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bidi w:val="0"/>
        <w:rPr>
          <w:rFonts w:ascii="Times New Roman" w:hAnsi="Times New Roman" w:cs="Times New Roman"/>
          <w:b/>
          <w:bCs/>
          <w:sz w:val="24"/>
          <w:szCs w:val="24"/>
        </w:rPr>
      </w:pPr>
      <w:r>
        <w:rPr>
          <w:rFonts w:ascii="Times New Roman" w:hAnsi="Times New Roman" w:cs="Times New Roman"/>
          <w:b/>
          <w:bCs/>
          <w:sz w:val="24"/>
          <w:szCs w:val="24"/>
        </w:rPr>
        <w:t>Dear Bishop Philip Huggins</w:t>
      </w:r>
    </w:p>
    <w:p>
      <w:pPr>
        <w:bidi w:val="0"/>
        <w:rPr>
          <w:rFonts w:ascii="Times New Roman" w:hAnsi="Times New Roman" w:cs="Times New Roman"/>
          <w:b/>
          <w:bCs/>
          <w:sz w:val="24"/>
          <w:szCs w:val="24"/>
          <w:rtl/>
        </w:rPr>
      </w:pPr>
      <w:r>
        <w:rPr>
          <w:rFonts w:ascii="Times New Roman" w:hAnsi="Times New Roman" w:cs="Times New Roman"/>
          <w:b/>
          <w:bCs/>
          <w:sz w:val="24"/>
          <w:szCs w:val="24"/>
        </w:rPr>
        <w:t>President of National Council of Churches of Australia (NCCA)</w:t>
      </w:r>
    </w:p>
    <w:p>
      <w:pPr>
        <w:bidi w:val="0"/>
        <w:jc w:val="both"/>
        <w:rPr>
          <w:rFonts w:ascii="Times New Roman" w:hAnsi="Times New Roman" w:cs="Times New Roman"/>
          <w:sz w:val="24"/>
          <w:szCs w:val="24"/>
        </w:rPr>
      </w:pPr>
      <w:r>
        <w:rPr>
          <w:rFonts w:ascii="Times New Roman" w:hAnsi="Times New Roman" w:cs="Times New Roman"/>
          <w:sz w:val="24"/>
          <w:szCs w:val="24"/>
        </w:rPr>
        <w:t>While wishing best of health and well-being for you and your esteemed colleagues, I would also like to thank the Embassy of the Islamic Republic of Iran in Australia for arranging the connection between this center and that esteemed council.</w:t>
      </w:r>
    </w:p>
    <w:p>
      <w:pPr>
        <w:bidi w:val="0"/>
        <w:jc w:val="both"/>
        <w:rPr>
          <w:rFonts w:ascii="Times New Roman" w:hAnsi="Times New Roman" w:cs="Times New Roman"/>
          <w:sz w:val="24"/>
          <w:szCs w:val="24"/>
        </w:rPr>
      </w:pPr>
      <w:r>
        <w:rPr>
          <w:rFonts w:ascii="Times New Roman" w:hAnsi="Times New Roman" w:cs="Times New Roman"/>
          <w:sz w:val="24"/>
          <w:szCs w:val="24"/>
        </w:rPr>
        <w:t xml:space="preserve">As you may be aware, the Center for Interreligious and Intercultural Dialogue of the Islamic Cultures of Relations Organization has been engaged in the field of policy-making, directing, supervising and implementing interreligious and intercultural dialogues </w:t>
      </w:r>
      <w:r>
        <w:rPr>
          <w:rFonts w:ascii="Times New Roman" w:hAnsi="Times New Roman" w:cs="Times New Roman"/>
          <w:sz w:val="24"/>
          <w:szCs w:val="24"/>
        </w:rPr>
        <w:t>for more than three decades</w:t>
      </w:r>
      <w:r>
        <w:rPr>
          <w:rFonts w:ascii="Times New Roman" w:hAnsi="Times New Roman" w:cs="Times New Roman"/>
          <w:sz w:val="24"/>
          <w:szCs w:val="24"/>
        </w:rPr>
        <w:t>.</w:t>
      </w:r>
    </w:p>
    <w:p>
      <w:pPr>
        <w:bidi w:val="0"/>
        <w:jc w:val="both"/>
        <w:rPr>
          <w:rFonts w:ascii="Times New Roman" w:hAnsi="Times New Roman" w:cs="Times New Roman"/>
          <w:sz w:val="24"/>
          <w:szCs w:val="24"/>
        </w:rPr>
      </w:pPr>
      <w:r>
        <w:rPr>
          <w:rFonts w:ascii="Times New Roman" w:hAnsi="Times New Roman" w:cs="Times New Roman"/>
          <w:sz w:val="24"/>
          <w:szCs w:val="24"/>
        </w:rPr>
        <w:t>Some of the activities of this center include holding eleven rounds of talks with the Pontifical Council for Interreligious Dialogue of the Vatican and eleven rounds of dialogues with the Russian Orthodox Church. The purpose of these dialogues has been to increase mutual understanding and to promote the culture of coexistence and cooperation among the followers of different religions in order to establish just peace in the world through exchange of views and with the aim of finding solutions to common global problems and challenges.</w:t>
      </w:r>
    </w:p>
    <w:p>
      <w:pPr>
        <w:bidi w:val="0"/>
        <w:jc w:val="both"/>
        <w:rPr>
          <w:rFonts w:ascii="Times New Roman" w:hAnsi="Times New Roman" w:cs="Times New Roman"/>
          <w:sz w:val="24"/>
          <w:szCs w:val="24"/>
        </w:rPr>
      </w:pPr>
      <w:r>
        <w:rPr>
          <w:rFonts w:ascii="Times New Roman" w:hAnsi="Times New Roman" w:cs="Times New Roman"/>
          <w:sz w:val="24"/>
          <w:szCs w:val="24"/>
        </w:rPr>
        <w:t xml:space="preserve">In October last year, this center, in collaboration of </w:t>
      </w:r>
      <w:r>
        <w:rPr>
          <w:rFonts w:ascii="Times New Roman" w:hAnsi="Times New Roman" w:cs="Times New Roman"/>
          <w:sz w:val="24"/>
          <w:szCs w:val="24"/>
        </w:rPr>
        <w:t>the World Council of Churches</w:t>
      </w:r>
      <w:r>
        <w:rPr>
          <w:rFonts w:ascii="Times New Roman" w:hAnsi="Times New Roman" w:cs="Times New Roman"/>
          <w:sz w:val="24"/>
          <w:szCs w:val="24"/>
        </w:rPr>
        <w:t>, held a virtual program to mark the 25th anniversary of dialogues and cooperation between the two sides, and planning for holding the tenth round of dialogues is underway.</w:t>
      </w:r>
    </w:p>
    <w:p>
      <w:pPr>
        <w:bidi w:val="0"/>
        <w:jc w:val="both"/>
        <w:rPr>
          <w:rFonts w:ascii="Times New Roman" w:hAnsi="Times New Roman" w:cs="Times New Roman"/>
          <w:sz w:val="24"/>
          <w:szCs w:val="24"/>
        </w:rPr>
      </w:pPr>
      <w:r>
        <w:rPr>
          <w:rFonts w:ascii="Times New Roman" w:hAnsi="Times New Roman" w:cs="Times New Roman"/>
          <w:sz w:val="24"/>
          <w:szCs w:val="24"/>
        </w:rPr>
        <w:t xml:space="preserve">Now, in order to establish a lasting relationship with the esteemed National Council of </w:t>
      </w:r>
      <w:r>
        <w:rPr>
          <w:rFonts w:ascii="Times New Roman" w:hAnsi="Times New Roman" w:cs="Times New Roman"/>
          <w:sz w:val="24"/>
          <w:szCs w:val="24"/>
        </w:rPr>
        <w:t>Churches</w:t>
      </w:r>
      <w:r>
        <w:rPr>
          <w:rFonts w:ascii="Times New Roman" w:hAnsi="Times New Roman" w:cs="Times New Roman"/>
          <w:sz w:val="24"/>
          <w:szCs w:val="24"/>
        </w:rPr>
        <w:t xml:space="preserve"> of Australia, I propose to hold a virtual meeting with the participation of myself and two of my colleagues and Your Excellency and your esteemed colleagues, to discuss the possibility and procedure of further cooperation, including a Webinar on a subject agreed upon by both sides. The suggested time for this virtual meeting is September 14 or 15.</w:t>
      </w:r>
    </w:p>
    <w:p>
      <w:pPr>
        <w:bidi w:val="0"/>
        <w:jc w:val="both"/>
        <w:rPr>
          <w:rFonts w:ascii="Times New Roman" w:hAnsi="Times New Roman" w:cs="Times New Roman"/>
          <w:sz w:val="24"/>
          <w:szCs w:val="24"/>
        </w:rPr>
      </w:pPr>
      <w:r>
        <w:rPr>
          <w:rFonts w:ascii="Times New Roman" w:hAnsi="Times New Roman" w:cs="Times New Roman"/>
          <w:sz w:val="24"/>
          <w:szCs w:val="24"/>
        </w:rPr>
        <w:t>Looking forward to a timely response and comments from your end, I pray to God Almighty for the health and success of His Excellency and other friends in the National Council of Churches of Australia as well as</w:t>
      </w:r>
      <w:bookmarkStart w:id="0" w:name="_GoBack"/>
      <w:bookmarkEnd w:id="0"/>
      <w:r>
        <w:rPr>
          <w:rFonts w:ascii="Times New Roman" w:hAnsi="Times New Roman" w:cs="Times New Roman"/>
          <w:sz w:val="24"/>
          <w:szCs w:val="24"/>
        </w:rPr>
        <w:t xml:space="preserve"> the esteemed people of Australia.</w:t>
      </w:r>
    </w:p>
    <w:p>
      <w:pPr>
        <w:bidi w:val="0"/>
        <w:jc w:val="both"/>
        <w:rPr>
          <w:rFonts w:ascii="Times New Roman" w:hAnsi="Times New Roman" w:cs="Times New Roman"/>
          <w:sz w:val="24"/>
          <w:szCs w:val="24"/>
        </w:rPr>
      </w:pPr>
      <w:r>
        <w:rPr>
          <w:rFonts w:ascii="Times New Roman" w:hAnsi="Times New Roman" w:cs="Times New Roman"/>
          <w:sz w:val="24"/>
          <w:szCs w:val="24"/>
        </w:rPr>
        <w:t>Sincerely Yours,</w:t>
      </w:r>
    </w:p>
    <w:p>
      <w:pPr>
        <w:bidi w:val="0"/>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Ghahreman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Soleimani</w:t>
      </w:r>
      <w:proofErr w:type="spellEnd"/>
    </w:p>
    <w:p>
      <w:pPr>
        <w:bidi w:val="0"/>
        <w:jc w:val="both"/>
        <w:rPr>
          <w:rFonts w:ascii="Times New Roman" w:hAnsi="Times New Roman" w:cs="Times New Roman"/>
          <w:sz w:val="24"/>
          <w:szCs w:val="24"/>
        </w:rPr>
      </w:pPr>
      <w:r>
        <w:rPr>
          <w:rFonts w:ascii="Times New Roman" w:hAnsi="Times New Roman" w:cs="Times New Roman"/>
          <w:sz w:val="24"/>
          <w:szCs w:val="24"/>
        </w:rPr>
        <w:t>Director General</w:t>
      </w:r>
    </w:p>
    <w:p>
      <w:pPr>
        <w:bidi w:val="0"/>
        <w:jc w:val="both"/>
        <w:rPr>
          <w:rFonts w:ascii="Times New Roman" w:hAnsi="Times New Roman" w:cs="Times New Roman"/>
          <w:sz w:val="24"/>
          <w:szCs w:val="24"/>
        </w:rPr>
      </w:pPr>
      <w:r>
        <w:rPr>
          <w:rFonts w:ascii="Times New Roman" w:hAnsi="Times New Roman" w:cs="Times New Roman"/>
          <w:sz w:val="24"/>
          <w:szCs w:val="24"/>
        </w:rPr>
        <w:t>Center for Interreligious and Intercultural Dialogue</w:t>
      </w:r>
    </w:p>
    <w:p>
      <w:pPr>
        <w:bidi w:val="0"/>
        <w:jc w:val="both"/>
        <w:rPr>
          <w:rFonts w:ascii="Times New Roman" w:hAnsi="Times New Roman" w:cs="Times New Roman"/>
          <w:sz w:val="24"/>
          <w:szCs w:val="24"/>
        </w:rPr>
      </w:pPr>
    </w:p>
    <w:p>
      <w:pPr>
        <w:bidi w:val="0"/>
        <w:jc w:val="both"/>
        <w:rPr>
          <w:rFonts w:ascii="Times New Roman" w:hAnsi="Times New Roman" w:cs="Times New Roman"/>
          <w:sz w:val="24"/>
          <w:szCs w:val="24"/>
        </w:rPr>
      </w:pPr>
    </w:p>
    <w:p>
      <w:pPr>
        <w:bidi w:val="0"/>
        <w:rPr>
          <w:rFonts w:ascii="Times New Roman" w:hAnsi="Times New Roman" w:cs="Times New Roman"/>
          <w:sz w:val="24"/>
          <w:szCs w:val="24"/>
        </w:rPr>
      </w:pPr>
      <w:r>
        <w:rPr>
          <w:rFonts w:ascii="Times New Roman" w:hAnsi="Times New Roman" w:cs="Times New Roman"/>
          <w:sz w:val="24"/>
          <w:szCs w:val="24"/>
        </w:rPr>
        <w:t xml:space="preserve">Email: </w:t>
      </w:r>
      <w:proofErr w:type="spellStart"/>
      <w:r>
        <w:rPr>
          <w:rFonts w:ascii="Times New Roman" w:hAnsi="Times New Roman" w:cs="Times New Roman"/>
          <w:sz w:val="24"/>
          <w:szCs w:val="24"/>
        </w:rPr>
        <w:t>cid</w:t>
      </w:r>
      <w:proofErr w:type="spellEnd"/>
      <w:r>
        <w:rPr>
          <w:rFonts w:ascii="Times New Roman" w:hAnsi="Times New Roman" w:cs="Times New Roman"/>
          <w:sz w:val="24"/>
          <w:szCs w:val="24"/>
        </w:rPr>
        <w:t>@ icro.ir</w:t>
      </w:r>
    </w:p>
    <w:p>
      <w:pPr>
        <w:bidi w:val="0"/>
        <w:rPr>
          <w:rFonts w:ascii="Times New Roman" w:hAnsi="Times New Roman" w:cs="Times New Roman"/>
          <w:sz w:val="24"/>
          <w:szCs w:val="24"/>
          <w:rtl/>
        </w:rPr>
      </w:pPr>
      <w:r>
        <w:rPr>
          <w:rFonts w:ascii="Times New Roman" w:hAnsi="Times New Roman" w:cs="Times New Roman"/>
          <w:sz w:val="24"/>
          <w:szCs w:val="24"/>
        </w:rPr>
        <w:t>Tel: 0098 21 88153620</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800FC6-D944-4E3D-AF5F-BE9F6F3E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Rashidbeygi</dc:creator>
  <cp:keywords/>
  <dc:description/>
  <cp:lastModifiedBy>Mohsen Shojakhani</cp:lastModifiedBy>
  <cp:revision>3</cp:revision>
  <dcterms:created xsi:type="dcterms:W3CDTF">2021-08-22T08:29:00Z</dcterms:created>
  <dcterms:modified xsi:type="dcterms:W3CDTF">2021-08-22T08:35:00Z</dcterms:modified>
</cp:coreProperties>
</file>