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60F" w:rsidRPr="00A41D15" w:rsidRDefault="0094460F" w:rsidP="0094460F">
      <w:pPr>
        <w:spacing w:after="0" w:line="240" w:lineRule="auto"/>
        <w:jc w:val="lowKashida"/>
        <w:rPr>
          <w:rFonts w:cs="B Lotus"/>
          <w:sz w:val="24"/>
          <w:szCs w:val="24"/>
          <w:rtl/>
        </w:rPr>
      </w:pPr>
    </w:p>
    <w:p w:rsidR="0094460F" w:rsidRPr="00532149" w:rsidRDefault="0094460F" w:rsidP="0094460F">
      <w:pPr>
        <w:bidi/>
        <w:spacing w:after="0" w:line="240" w:lineRule="auto"/>
        <w:jc w:val="center"/>
        <w:rPr>
          <w:rFonts w:cs="B Lotus" w:hint="cs"/>
          <w:b/>
          <w:bCs/>
          <w:sz w:val="28"/>
          <w:szCs w:val="28"/>
          <w:rtl/>
          <w:lang w:bidi="fa-IR"/>
        </w:rPr>
      </w:pPr>
      <w:r w:rsidRPr="00532149">
        <w:rPr>
          <w:rFonts w:cs="B Lotus" w:hint="cs"/>
          <w:b/>
          <w:bCs/>
          <w:sz w:val="28"/>
          <w:szCs w:val="28"/>
          <w:rtl/>
          <w:lang w:bidi="fa-IR"/>
        </w:rPr>
        <w:t>تصویرشناسی، نخجوان و جاده ابریشم</w:t>
      </w:r>
    </w:p>
    <w:p w:rsidR="00532149" w:rsidRPr="00532149" w:rsidRDefault="00532149" w:rsidP="00532149">
      <w:pPr>
        <w:bidi/>
        <w:spacing w:after="0" w:line="240" w:lineRule="auto"/>
        <w:jc w:val="right"/>
        <w:rPr>
          <w:rFonts w:cs="B Lotus" w:hint="cs"/>
          <w:sz w:val="24"/>
          <w:szCs w:val="24"/>
          <w:rtl/>
          <w:lang w:bidi="fa-IR"/>
        </w:rPr>
      </w:pPr>
      <w:r w:rsidRPr="00532149">
        <w:rPr>
          <w:rFonts w:cs="B Lotus" w:hint="cs"/>
          <w:sz w:val="24"/>
          <w:szCs w:val="24"/>
          <w:rtl/>
          <w:lang w:bidi="fa-IR"/>
        </w:rPr>
        <w:t>سمیرا بامشکی( استادیار زبان و ادبیات فارسی دانشگاه فردوسی مشهد)</w:t>
      </w:r>
    </w:p>
    <w:p w:rsidR="00532149" w:rsidRPr="00532149" w:rsidRDefault="00532149" w:rsidP="00532149">
      <w:pPr>
        <w:bidi/>
        <w:spacing w:after="0" w:line="240" w:lineRule="auto"/>
        <w:jc w:val="right"/>
        <w:rPr>
          <w:rFonts w:cs="B Lotus"/>
          <w:sz w:val="24"/>
          <w:szCs w:val="24"/>
          <w:lang w:bidi="fa-IR"/>
        </w:rPr>
      </w:pPr>
      <w:r w:rsidRPr="00532149">
        <w:rPr>
          <w:rFonts w:cs="B Lotus"/>
          <w:sz w:val="24"/>
          <w:szCs w:val="24"/>
          <w:lang w:bidi="fa-IR"/>
        </w:rPr>
        <w:t>bameshki@um.ac.ir</w:t>
      </w:r>
    </w:p>
    <w:p w:rsidR="00532149" w:rsidRPr="00532149" w:rsidRDefault="00532149" w:rsidP="00532149">
      <w:pPr>
        <w:bidi/>
        <w:spacing w:after="0" w:line="240" w:lineRule="auto"/>
        <w:jc w:val="right"/>
        <w:rPr>
          <w:rFonts w:cs="B Lotus"/>
          <w:sz w:val="24"/>
          <w:szCs w:val="24"/>
          <w:lang w:bidi="fa-IR"/>
        </w:rPr>
      </w:pPr>
      <w:r w:rsidRPr="00532149">
        <w:rPr>
          <w:rFonts w:cs="B Lotus" w:hint="cs"/>
          <w:sz w:val="24"/>
          <w:szCs w:val="24"/>
          <w:rtl/>
          <w:lang w:bidi="fa-IR"/>
        </w:rPr>
        <w:t>شمسی پارسا، استادیار گروه زبان و ادبیات فارسی واحد سمنان، دانشگاه آزاد اسلامی، سمنان، ایران.</w:t>
      </w:r>
    </w:p>
    <w:p w:rsidR="00532149" w:rsidRPr="00532149" w:rsidRDefault="00532149" w:rsidP="00532149">
      <w:pPr>
        <w:bidi/>
        <w:spacing w:after="0" w:line="240" w:lineRule="auto"/>
        <w:jc w:val="right"/>
        <w:rPr>
          <w:rFonts w:cs="B Lotus" w:hint="cs"/>
          <w:sz w:val="24"/>
          <w:szCs w:val="24"/>
          <w:rtl/>
          <w:lang w:bidi="fa-IR"/>
        </w:rPr>
      </w:pPr>
      <w:r w:rsidRPr="00532149">
        <w:rPr>
          <w:rFonts w:cs="B Lotus"/>
          <w:sz w:val="24"/>
          <w:szCs w:val="24"/>
          <w:lang w:bidi="fa-IR"/>
        </w:rPr>
        <w:t>Sha_parsa@yahoo.com</w:t>
      </w:r>
    </w:p>
    <w:p w:rsidR="00532149" w:rsidRPr="00532149" w:rsidRDefault="00532149" w:rsidP="0094460F">
      <w:pPr>
        <w:bidi/>
        <w:spacing w:after="0" w:line="240" w:lineRule="auto"/>
        <w:jc w:val="lowKashida"/>
        <w:rPr>
          <w:rFonts w:cs="B Lotus" w:hint="cs"/>
          <w:b/>
          <w:bCs/>
          <w:sz w:val="24"/>
          <w:szCs w:val="24"/>
          <w:lang w:bidi="fa-IR"/>
        </w:rPr>
      </w:pPr>
      <w:r w:rsidRPr="00532149">
        <w:rPr>
          <w:rFonts w:cs="B Lotus" w:hint="cs"/>
          <w:b/>
          <w:bCs/>
          <w:sz w:val="24"/>
          <w:szCs w:val="24"/>
          <w:rtl/>
          <w:lang w:bidi="fa-IR"/>
        </w:rPr>
        <w:t>چکیده</w:t>
      </w:r>
    </w:p>
    <w:p w:rsidR="00532149" w:rsidRDefault="00532149" w:rsidP="00532149">
      <w:pPr>
        <w:bidi/>
        <w:spacing w:after="0" w:line="240" w:lineRule="auto"/>
        <w:jc w:val="lowKashida"/>
        <w:rPr>
          <w:rFonts w:cs="B Lotus"/>
          <w:sz w:val="24"/>
          <w:szCs w:val="24"/>
          <w:lang w:bidi="fa-IR"/>
        </w:rPr>
      </w:pPr>
    </w:p>
    <w:p w:rsidR="0094460F" w:rsidRPr="00A41D15" w:rsidRDefault="0094460F" w:rsidP="00532149">
      <w:pPr>
        <w:bidi/>
        <w:spacing w:after="0" w:line="240" w:lineRule="auto"/>
        <w:jc w:val="lowKashida"/>
        <w:rPr>
          <w:rFonts w:cs="B Lotus"/>
          <w:sz w:val="24"/>
          <w:szCs w:val="24"/>
          <w:rtl/>
          <w:lang w:bidi="fa-IR"/>
        </w:rPr>
      </w:pPr>
      <w:r w:rsidRPr="00A41D15">
        <w:rPr>
          <w:rFonts w:cs="B Lotus" w:hint="cs"/>
          <w:sz w:val="24"/>
          <w:szCs w:val="24"/>
          <w:rtl/>
          <w:lang w:bidi="fa-IR"/>
        </w:rPr>
        <w:t>یکی از تازه‌ترین مطالعات در ادبیات تطبیقی تصویرشناسی</w:t>
      </w:r>
      <w:r>
        <w:rPr>
          <w:rFonts w:cs="B Lotus" w:hint="cs"/>
          <w:sz w:val="24"/>
          <w:szCs w:val="24"/>
          <w:rtl/>
          <w:lang w:bidi="fa-IR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imagology</w:t>
      </w:r>
      <w:proofErr w:type="spellEnd"/>
      <w:r>
        <w:rPr>
          <w:rFonts w:cs="B Lotus" w:hint="cs"/>
          <w:sz w:val="24"/>
          <w:szCs w:val="24"/>
          <w:rtl/>
          <w:lang w:bidi="fa-IR"/>
        </w:rPr>
        <w:t>)</w:t>
      </w:r>
      <w:r w:rsidRPr="00A41D15">
        <w:rPr>
          <w:rFonts w:cs="B Lotus" w:hint="cs"/>
          <w:sz w:val="24"/>
          <w:szCs w:val="24"/>
          <w:rtl/>
          <w:lang w:bidi="fa-IR"/>
        </w:rPr>
        <w:t xml:space="preserve"> است. مطالعۀ تصویرِ دیگری در متون ادبی نوعی خوانش تطبیقی است. پرسش اصلی این پژوهش این است که نخجوان و جاده ابری</w:t>
      </w:r>
      <w:r>
        <w:rPr>
          <w:rFonts w:cs="B Lotus" w:hint="cs"/>
          <w:sz w:val="24"/>
          <w:szCs w:val="24"/>
          <w:rtl/>
          <w:lang w:bidi="fa-IR"/>
        </w:rPr>
        <w:t>شم چگونه در ادب فارسی ترسیم شده‌</w:t>
      </w:r>
      <w:r w:rsidRPr="00A41D15">
        <w:rPr>
          <w:rFonts w:cs="B Lotus" w:hint="cs"/>
          <w:sz w:val="24"/>
          <w:szCs w:val="24"/>
          <w:rtl/>
          <w:lang w:bidi="fa-IR"/>
        </w:rPr>
        <w:t>اند؟ هدف</w:t>
      </w:r>
      <w:r>
        <w:rPr>
          <w:rFonts w:cs="B Lotus" w:hint="cs"/>
          <w:sz w:val="24"/>
          <w:szCs w:val="24"/>
          <w:rtl/>
          <w:lang w:bidi="fa-IR"/>
        </w:rPr>
        <w:t>،</w:t>
      </w:r>
      <w:r w:rsidRPr="00A41D15">
        <w:rPr>
          <w:rFonts w:cs="B Lotus" w:hint="cs"/>
          <w:sz w:val="24"/>
          <w:szCs w:val="24"/>
          <w:rtl/>
          <w:lang w:bidi="fa-IR"/>
        </w:rPr>
        <w:t xml:space="preserve"> کشف و ارزیابیِ تصوی</w:t>
      </w:r>
      <w:r>
        <w:rPr>
          <w:rFonts w:cs="B Lotus" w:hint="cs"/>
          <w:sz w:val="24"/>
          <w:szCs w:val="24"/>
          <w:rtl/>
          <w:lang w:bidi="fa-IR"/>
        </w:rPr>
        <w:t>ر نخجوان در دیدگاه نویسندگان</w:t>
      </w:r>
      <w:r w:rsidRPr="00A41D15">
        <w:rPr>
          <w:rFonts w:cs="B Lotus" w:hint="cs"/>
          <w:sz w:val="24"/>
          <w:szCs w:val="24"/>
          <w:rtl/>
          <w:lang w:bidi="fa-IR"/>
        </w:rPr>
        <w:t xml:space="preserve"> و سفرنامه</w:t>
      </w:r>
      <w:r>
        <w:rPr>
          <w:rFonts w:cs="B Lotus" w:hint="cs"/>
          <w:sz w:val="24"/>
          <w:szCs w:val="24"/>
          <w:rtl/>
          <w:lang w:bidi="fa-IR"/>
        </w:rPr>
        <w:t>‌</w:t>
      </w:r>
      <w:r w:rsidRPr="00A41D15">
        <w:rPr>
          <w:rFonts w:cs="B Lotus" w:hint="cs"/>
          <w:sz w:val="24"/>
          <w:szCs w:val="24"/>
          <w:rtl/>
          <w:lang w:bidi="fa-IR"/>
        </w:rPr>
        <w:t>نویسان</w:t>
      </w:r>
      <w:r>
        <w:rPr>
          <w:rFonts w:cs="B Lotus" w:hint="cs"/>
          <w:sz w:val="24"/>
          <w:szCs w:val="24"/>
          <w:rtl/>
          <w:lang w:bidi="fa-IR"/>
        </w:rPr>
        <w:t>ِ</w:t>
      </w:r>
      <w:r w:rsidRPr="00A41D15">
        <w:rPr>
          <w:rFonts w:cs="B Lotus" w:hint="cs"/>
          <w:sz w:val="24"/>
          <w:szCs w:val="24"/>
          <w:rtl/>
          <w:lang w:bidi="fa-IR"/>
        </w:rPr>
        <w:t xml:space="preserve"> فارسی زبان مانند ناصرخسرو است. شیوۀ بازنماییِ نخجوان چگونگیِ عملِ </w:t>
      </w:r>
      <w:r>
        <w:rPr>
          <w:rFonts w:cs="B Lotus" w:hint="cs"/>
          <w:sz w:val="24"/>
          <w:szCs w:val="24"/>
          <w:rtl/>
          <w:lang w:bidi="fa-IR"/>
        </w:rPr>
        <w:t>«</w:t>
      </w:r>
      <w:r w:rsidRPr="00A41D15">
        <w:rPr>
          <w:rFonts w:cs="B Lotus" w:hint="cs"/>
          <w:sz w:val="24"/>
          <w:szCs w:val="24"/>
          <w:rtl/>
          <w:lang w:bidi="fa-IR"/>
        </w:rPr>
        <w:t>دیگرسازی</w:t>
      </w:r>
      <w:r>
        <w:rPr>
          <w:rFonts w:cs="B Lotus" w:hint="cs"/>
          <w:sz w:val="24"/>
          <w:szCs w:val="24"/>
          <w:rtl/>
          <w:lang w:bidi="fa-IR"/>
        </w:rPr>
        <w:t>» (</w:t>
      </w:r>
      <w:proofErr w:type="spellStart"/>
      <w:r>
        <w:rPr>
          <w:rFonts w:ascii="Times New Roman" w:hAnsi="Times New Roman" w:cs="Times New Roman"/>
          <w:sz w:val="24"/>
          <w:szCs w:val="24"/>
        </w:rPr>
        <w:t>othering</w:t>
      </w:r>
      <w:proofErr w:type="spellEnd"/>
      <w:r>
        <w:rPr>
          <w:rFonts w:cs="B Lotus" w:hint="cs"/>
          <w:sz w:val="24"/>
          <w:szCs w:val="24"/>
          <w:rtl/>
          <w:lang w:bidi="fa-IR"/>
        </w:rPr>
        <w:t>)</w:t>
      </w:r>
      <w:r w:rsidRPr="00A41D15">
        <w:rPr>
          <w:rFonts w:cs="B Lotus" w:hint="cs"/>
          <w:sz w:val="24"/>
          <w:szCs w:val="24"/>
          <w:rtl/>
          <w:lang w:bidi="fa-IR"/>
        </w:rPr>
        <w:t xml:space="preserve"> را نشان می دهد که البته از انحراف به دور نیست اما فهمِ این فرآیند برای یافتنِ عملکردِ </w:t>
      </w:r>
      <w:r>
        <w:rPr>
          <w:rFonts w:cs="B Lotus" w:hint="cs"/>
          <w:sz w:val="24"/>
          <w:szCs w:val="24"/>
          <w:rtl/>
          <w:lang w:bidi="fa-IR"/>
        </w:rPr>
        <w:t>دیگرسازی بسیار مهم است. سفرنامه‌</w:t>
      </w:r>
      <w:r w:rsidRPr="00A41D15">
        <w:rPr>
          <w:rFonts w:cs="B Lotus" w:hint="cs"/>
          <w:sz w:val="24"/>
          <w:szCs w:val="24"/>
          <w:rtl/>
          <w:lang w:bidi="fa-IR"/>
        </w:rPr>
        <w:t>نویسی فعالیتی شفاف و صریح نیست. قطعا</w:t>
      </w:r>
      <w:r>
        <w:rPr>
          <w:rFonts w:cs="B Lotus" w:hint="cs"/>
          <w:sz w:val="24"/>
          <w:szCs w:val="24"/>
          <w:rtl/>
          <w:lang w:bidi="fa-IR"/>
        </w:rPr>
        <w:t>ً</w:t>
      </w:r>
      <w:r w:rsidRPr="00A41D15">
        <w:rPr>
          <w:rFonts w:cs="B Lotus" w:hint="cs"/>
          <w:sz w:val="24"/>
          <w:szCs w:val="24"/>
          <w:rtl/>
          <w:lang w:bidi="fa-IR"/>
        </w:rPr>
        <w:t xml:space="preserve"> فرآیندی است معطوف به مبدا، عزیمت و مقصد. تحول بزرگ در مطالعات ادبی تطبیقی</w:t>
      </w:r>
      <w:r>
        <w:rPr>
          <w:rFonts w:cs="B Lotus" w:hint="cs"/>
          <w:sz w:val="24"/>
          <w:szCs w:val="24"/>
          <w:rtl/>
          <w:lang w:bidi="fa-IR"/>
        </w:rPr>
        <w:t xml:space="preserve"> متوجه این نکته است که این نوع مطالعات دیگر امروزه</w:t>
      </w:r>
      <w:r w:rsidRPr="00A41D15">
        <w:rPr>
          <w:rFonts w:cs="B Lotus" w:hint="cs"/>
          <w:sz w:val="24"/>
          <w:szCs w:val="24"/>
          <w:rtl/>
          <w:lang w:bidi="fa-IR"/>
        </w:rPr>
        <w:t xml:space="preserve"> </w:t>
      </w:r>
      <w:r>
        <w:rPr>
          <w:rFonts w:cs="B Lotus" w:hint="cs"/>
          <w:sz w:val="24"/>
          <w:szCs w:val="24"/>
          <w:rtl/>
          <w:lang w:bidi="fa-IR"/>
        </w:rPr>
        <w:t>فقط</w:t>
      </w:r>
      <w:r w:rsidRPr="00A41D15">
        <w:rPr>
          <w:rFonts w:cs="B Lotus" w:hint="cs"/>
          <w:sz w:val="24"/>
          <w:szCs w:val="24"/>
          <w:rtl/>
          <w:lang w:bidi="fa-IR"/>
        </w:rPr>
        <w:t xml:space="preserve"> دربارۀ گزارش</w:t>
      </w:r>
      <w:r>
        <w:rPr>
          <w:rFonts w:cs="B Lotus" w:hint="cs"/>
          <w:sz w:val="24"/>
          <w:szCs w:val="24"/>
          <w:rtl/>
          <w:lang w:bidi="fa-IR"/>
        </w:rPr>
        <w:t>‌</w:t>
      </w:r>
      <w:r w:rsidRPr="00A41D15">
        <w:rPr>
          <w:rFonts w:cs="B Lotus" w:hint="cs"/>
          <w:sz w:val="24"/>
          <w:szCs w:val="24"/>
          <w:rtl/>
          <w:lang w:bidi="fa-IR"/>
        </w:rPr>
        <w:t xml:space="preserve">های مسافران </w:t>
      </w:r>
      <w:r>
        <w:rPr>
          <w:rFonts w:cs="B Lotus" w:hint="cs"/>
          <w:sz w:val="24"/>
          <w:szCs w:val="24"/>
          <w:rtl/>
          <w:lang w:bidi="fa-IR"/>
        </w:rPr>
        <w:t>سوال ندارد</w:t>
      </w:r>
      <w:r w:rsidRPr="00A41D15">
        <w:rPr>
          <w:rFonts w:cs="B Lotus" w:hint="cs"/>
          <w:sz w:val="24"/>
          <w:szCs w:val="24"/>
          <w:rtl/>
          <w:lang w:bidi="fa-IR"/>
        </w:rPr>
        <w:t>، بلکه سوال دربا</w:t>
      </w:r>
      <w:r>
        <w:rPr>
          <w:rFonts w:cs="B Lotus" w:hint="cs"/>
          <w:sz w:val="24"/>
          <w:szCs w:val="24"/>
          <w:rtl/>
          <w:lang w:bidi="fa-IR"/>
        </w:rPr>
        <w:t>ر</w:t>
      </w:r>
      <w:r w:rsidRPr="00A41D15">
        <w:rPr>
          <w:rFonts w:cs="B Lotus" w:hint="cs"/>
          <w:sz w:val="24"/>
          <w:szCs w:val="24"/>
          <w:rtl/>
          <w:lang w:bidi="fa-IR"/>
        </w:rPr>
        <w:t>ۀ مقدماتی است که مسافران براساس آن</w:t>
      </w:r>
      <w:r>
        <w:rPr>
          <w:rFonts w:cs="B Lotus" w:hint="cs"/>
          <w:sz w:val="24"/>
          <w:szCs w:val="24"/>
          <w:rtl/>
          <w:lang w:bidi="fa-IR"/>
        </w:rPr>
        <w:t xml:space="preserve"> مقدمات، این</w:t>
      </w:r>
      <w:r w:rsidRPr="00A41D15">
        <w:rPr>
          <w:rFonts w:cs="B Lotus" w:hint="cs"/>
          <w:sz w:val="24"/>
          <w:szCs w:val="24"/>
          <w:rtl/>
          <w:lang w:bidi="fa-IR"/>
        </w:rPr>
        <w:t xml:space="preserve"> شروح را نوشته</w:t>
      </w:r>
      <w:r>
        <w:rPr>
          <w:rFonts w:cs="B Lotus" w:hint="cs"/>
          <w:sz w:val="24"/>
          <w:szCs w:val="24"/>
          <w:rtl/>
          <w:lang w:bidi="fa-IR"/>
        </w:rPr>
        <w:t>‌</w:t>
      </w:r>
      <w:r w:rsidRPr="00A41D15">
        <w:rPr>
          <w:rFonts w:cs="B Lotus" w:hint="cs"/>
          <w:sz w:val="24"/>
          <w:szCs w:val="24"/>
          <w:rtl/>
          <w:lang w:bidi="fa-IR"/>
        </w:rPr>
        <w:t xml:space="preserve">اند.  </w:t>
      </w:r>
    </w:p>
    <w:p w:rsidR="0094460F" w:rsidRPr="00A41D15" w:rsidRDefault="0094460F" w:rsidP="0094460F">
      <w:pPr>
        <w:bidi/>
        <w:spacing w:after="0" w:line="240" w:lineRule="auto"/>
        <w:jc w:val="lowKashida"/>
        <w:rPr>
          <w:rFonts w:cs="B Lotus"/>
          <w:sz w:val="24"/>
          <w:szCs w:val="24"/>
          <w:rtl/>
          <w:lang w:bidi="fa-IR"/>
        </w:rPr>
      </w:pPr>
      <w:r w:rsidRPr="00FB2CCB">
        <w:rPr>
          <w:rFonts w:cs="B Lotus" w:hint="cs"/>
          <w:b/>
          <w:bCs/>
          <w:sz w:val="24"/>
          <w:szCs w:val="24"/>
          <w:rtl/>
          <w:lang w:bidi="fa-IR"/>
        </w:rPr>
        <w:t>کلید واژه ها</w:t>
      </w:r>
      <w:r w:rsidRPr="00A41D15">
        <w:rPr>
          <w:rFonts w:cs="B Lotus" w:hint="cs"/>
          <w:sz w:val="24"/>
          <w:szCs w:val="24"/>
          <w:rtl/>
          <w:lang w:bidi="fa-IR"/>
        </w:rPr>
        <w:t>: تصویرشناسی، نخجوان، جاده ابریشم، ادب فارسی</w:t>
      </w:r>
      <w:r>
        <w:rPr>
          <w:rFonts w:cs="B Lotus" w:hint="cs"/>
          <w:sz w:val="24"/>
          <w:szCs w:val="24"/>
          <w:rtl/>
          <w:lang w:bidi="fa-IR"/>
        </w:rPr>
        <w:t>.</w:t>
      </w:r>
    </w:p>
    <w:p w:rsidR="002F0557" w:rsidRDefault="002F0557"/>
    <w:sectPr w:rsidR="002F0557" w:rsidSect="001B2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4460F"/>
    <w:rsid w:val="002F0557"/>
    <w:rsid w:val="00532149"/>
    <w:rsid w:val="007D4F11"/>
    <w:rsid w:val="009446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6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</Words>
  <Characters>911</Characters>
  <Application>Microsoft Office Word</Application>
  <DocSecurity>0</DocSecurity>
  <Lines>7</Lines>
  <Paragraphs>2</Paragraphs>
  <ScaleCrop>false</ScaleCrop>
  <Company>morteziano</Company>
  <LinksUpToDate>false</LinksUpToDate>
  <CharactersWithSpaces>1068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rolia</dc:creator>
  <cp:keywords/>
  <dc:description/>
  <cp:lastModifiedBy>rolia</cp:lastModifiedBy>
  <cp:revision>3</cp:revision>
  <dcterms:created xsi:type="dcterms:W3CDTF">2015-07-30T06:56:00Z</dcterms:created>
  <dcterms:modified xsi:type="dcterms:W3CDTF">2015-07-30T07:43:00Z</dcterms:modified>
</cp:coreProperties>
</file>