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روز اول</w:t>
      </w:r>
      <w:r w:rsidR="006E7C33" w:rsidRPr="006E7C33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6E7C33">
        <w:rPr>
          <w:rFonts w:cs="B Nazanin" w:hint="cs"/>
          <w:b/>
          <w:bCs/>
          <w:sz w:val="28"/>
          <w:szCs w:val="28"/>
          <w:rtl/>
          <w:lang w:bidi="fa-IR"/>
        </w:rPr>
        <w:t>ـ صبح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یکشنبه 20/02/ 1394</w:t>
      </w:r>
    </w:p>
    <w:p w:rsidR="00546BE8" w:rsidRPr="00546BE8" w:rsidRDefault="00861AE1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861AE1" w:rsidRPr="00546BE8" w:rsidRDefault="00861AE1" w:rsidP="006E7C33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  <w:r w:rsidR="006E7C33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:rsidR="00861AE1" w:rsidRDefault="00861AE1" w:rsidP="00861AE1">
      <w:pPr>
        <w:pStyle w:val="Header"/>
        <w:bidi/>
        <w:spacing w:line="192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tbl>
      <w:tblPr>
        <w:tblpPr w:leftFromText="180" w:rightFromText="180" w:vertAnchor="text" w:horzAnchor="margin" w:tblpY="-77"/>
        <w:tblW w:w="8997" w:type="dxa"/>
        <w:tblLayout w:type="fixed"/>
        <w:tblLook w:val="0000"/>
      </w:tblPr>
      <w:tblGrid>
        <w:gridCol w:w="1746"/>
        <w:gridCol w:w="6467"/>
        <w:gridCol w:w="784"/>
      </w:tblGrid>
      <w:tr w:rsidR="00E335F6" w:rsidRPr="009E758B" w:rsidTr="00E335F6">
        <w:trPr>
          <w:trHeight w:val="1"/>
        </w:trPr>
        <w:tc>
          <w:tcPr>
            <w:tcW w:w="8997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91A72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  <w:r w:rsidRPr="00287FCC">
              <w:rPr>
                <w:rFonts w:cs="B Nazanin" w:hint="cs"/>
                <w:sz w:val="28"/>
                <w:szCs w:val="28"/>
                <w:rtl/>
                <w:lang w:bidi="fa-IR"/>
              </w:rPr>
              <w:t>پذیرش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9:00 ـ 8:30</w:t>
            </w:r>
          </w:p>
        </w:tc>
      </w:tr>
      <w:tr w:rsidR="00E335F6" w:rsidRPr="009E758B" w:rsidTr="00E335F6">
        <w:trPr>
          <w:trHeight w:val="1"/>
        </w:trPr>
        <w:tc>
          <w:tcPr>
            <w:tcW w:w="8997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91A72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Titr"/>
                <w:b/>
                <w:bCs/>
                <w:sz w:val="28"/>
                <w:szCs w:val="28"/>
                <w:rtl/>
                <w:lang w:bidi="fa-IR"/>
              </w:rPr>
            </w:pPr>
            <w:r w:rsidRPr="00291A72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نشست افتتاحیه</w:t>
            </w:r>
            <w:r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E67FE7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(11:30 ـ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9:00</w:t>
            </w:r>
            <w:r w:rsidRPr="00E67FE7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E335F6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87FCC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زمان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87FCC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برنامه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87FCC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</w:tr>
      <w:tr w:rsidR="00E335F6" w:rsidRPr="009E758B" w:rsidTr="00621EF5">
        <w:trPr>
          <w:trHeight w:val="1"/>
        </w:trPr>
        <w:tc>
          <w:tcPr>
            <w:tcW w:w="1746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9:1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9:00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تلاوت آیاتی از قرآن کریم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E335F6" w:rsidRPr="009E758B" w:rsidTr="00621EF5">
        <w:trPr>
          <w:trHeight w:val="1"/>
        </w:trPr>
        <w:tc>
          <w:tcPr>
            <w:tcW w:w="1746" w:type="dxa"/>
            <w:vMerge/>
            <w:tcBorders>
              <w:left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سرود جمهوری اسلامی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E335F6" w:rsidRPr="009E758B" w:rsidTr="00621EF5">
        <w:trPr>
          <w:trHeight w:val="1"/>
        </w:trPr>
        <w:tc>
          <w:tcPr>
            <w:tcW w:w="1746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سرود دانشگاه شهید بهشتی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E335F6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9:25 ـ 9:15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گزارش دبیر اجرایی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دکتر نگار داوری اردکانی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287FCC" w:rsidRDefault="00E335F6" w:rsidP="00E335F6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9:40 ـ 9:25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قرائت پیام وزیر علوم، تحقیقات و فناوری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10:00 ـ 9:40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سخنرانی</w:t>
            </w: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رئیس دانشگاه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دکتر محمدمهدی طهرانچی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10:15 ـ 10:00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</w:rPr>
            </w:pPr>
            <w:r w:rsidRPr="00287FCC">
              <w:rPr>
                <w:rFonts w:cs="B Nazanin" w:hint="cs"/>
                <w:sz w:val="24"/>
                <w:szCs w:val="24"/>
                <w:rtl/>
              </w:rPr>
              <w:t>سخنرانی رئیس کمیته فرهنگ و تمدن اسلام و ایران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ـ دکتر علی</w:t>
            </w:r>
            <w:r>
              <w:rPr>
                <w:rFonts w:cs="B Nazanin" w:hint="eastAsia"/>
                <w:sz w:val="24"/>
                <w:szCs w:val="24"/>
                <w:rtl/>
              </w:rPr>
              <w:t>‏اکبر ولایتی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7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10:30 ـ 10:15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نماهنگ</w:t>
            </w:r>
          </w:p>
        </w:tc>
        <w:tc>
          <w:tcPr>
            <w:tcW w:w="784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8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رونمایی از تمبر</w:t>
            </w:r>
          </w:p>
        </w:tc>
        <w:tc>
          <w:tcPr>
            <w:tcW w:w="784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10:40 ـ 10:30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DD386A" w:rsidRDefault="00621EF5" w:rsidP="00621EF5">
            <w:pPr>
              <w:tabs>
                <w:tab w:val="num" w:pos="0"/>
              </w:tabs>
              <w:bidi/>
              <w:spacing w:after="0" w:line="204" w:lineRule="auto"/>
              <w:ind w:left="-57" w:right="-57"/>
              <w:jc w:val="center"/>
              <w:rPr>
                <w:rFonts w:cs="B Nazanin"/>
                <w:spacing w:val="-4"/>
                <w:sz w:val="24"/>
                <w:szCs w:val="24"/>
              </w:rPr>
            </w:pPr>
            <w:r w:rsidRPr="00DD386A">
              <w:rPr>
                <w:rFonts w:cs="B Nazanin" w:hint="cs"/>
                <w:spacing w:val="-4"/>
                <w:sz w:val="24"/>
                <w:szCs w:val="24"/>
                <w:rtl/>
              </w:rPr>
              <w:t>سخنرانی رئیس دانشکده ادبیات و علوم انسانی و دبیر علمی همایش ـ دکتر احمد خاتمی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9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10:50 ـ 10:40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</w:rPr>
            </w:pPr>
            <w:r w:rsidRPr="00287FCC">
              <w:rPr>
                <w:rFonts w:cs="B Nazanin" w:hint="cs"/>
                <w:sz w:val="24"/>
                <w:szCs w:val="24"/>
                <w:rtl/>
              </w:rPr>
              <w:t xml:space="preserve">سخنرانی </w:t>
            </w:r>
            <w:r>
              <w:rPr>
                <w:rFonts w:cs="B Nazanin" w:hint="cs"/>
                <w:sz w:val="24"/>
                <w:szCs w:val="24"/>
                <w:rtl/>
              </w:rPr>
              <w:t>سفیر تاجیکستان ـ آقای نعمت</w:t>
            </w:r>
            <w:r>
              <w:rPr>
                <w:rFonts w:cs="B Nazanin" w:hint="eastAsia"/>
                <w:sz w:val="24"/>
                <w:szCs w:val="24"/>
                <w:rtl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</w:rPr>
              <w:t>الله امامزاده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11:00 ـ 10:50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287FCC">
              <w:rPr>
                <w:rFonts w:cs="B Nazanin" w:hint="cs"/>
                <w:sz w:val="24"/>
                <w:szCs w:val="24"/>
                <w:rtl/>
              </w:rPr>
              <w:t>سخنرانی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سفیر افغانستان</w:t>
            </w:r>
            <w:r w:rsidRPr="00287FC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</w:t>
            </w:r>
          </w:p>
        </w:tc>
      </w:tr>
      <w:tr w:rsidR="00621EF5" w:rsidRPr="009E758B" w:rsidTr="00621EF5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11:20 ـ 11:00</w:t>
            </w:r>
          </w:p>
        </w:tc>
        <w:tc>
          <w:tcPr>
            <w:tcW w:w="646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سخنرانی دبیر کل یونسکو در ایران ـ دکتر محمدرضا سعید آبادی </w:t>
            </w:r>
          </w:p>
        </w:tc>
        <w:tc>
          <w:tcPr>
            <w:tcW w:w="7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12</w:t>
            </w:r>
          </w:p>
        </w:tc>
      </w:tr>
      <w:tr w:rsidR="00621EF5" w:rsidRPr="009E758B" w:rsidTr="00E335F6">
        <w:trPr>
          <w:trHeight w:val="1"/>
        </w:trPr>
        <w:tc>
          <w:tcPr>
            <w:tcW w:w="174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11:30 ـ 11:20</w:t>
            </w:r>
          </w:p>
        </w:tc>
        <w:tc>
          <w:tcPr>
            <w:tcW w:w="7251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287FCC" w:rsidRDefault="00621EF5" w:rsidP="00621EF5">
            <w:pPr>
              <w:tabs>
                <w:tab w:val="num" w:pos="0"/>
              </w:tabs>
              <w:bidi/>
              <w:spacing w:after="0" w:line="204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استراحت و پذیرایی</w:t>
            </w:r>
          </w:p>
        </w:tc>
      </w:tr>
    </w:tbl>
    <w:p w:rsidR="006B11CE" w:rsidRPr="002C3D5D" w:rsidRDefault="006B11CE" w:rsidP="00546BE8">
      <w:pPr>
        <w:pStyle w:val="Header"/>
        <w:bidi/>
        <w:spacing w:line="192" w:lineRule="auto"/>
        <w:jc w:val="center"/>
        <w:rPr>
          <w:rFonts w:cs="B Nazanin"/>
          <w:rtl/>
          <w:lang w:bidi="fa-IR"/>
        </w:rPr>
      </w:pPr>
    </w:p>
    <w:p w:rsidR="00546BE8" w:rsidRDefault="00546BE8" w:rsidP="00861AE1">
      <w:pPr>
        <w:bidi/>
        <w:spacing w:before="360" w:after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:rsidR="00546BE8" w:rsidRDefault="00546BE8">
      <w:pPr>
        <w:widowControl w:val="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 اول</w:t>
      </w:r>
      <w:r w:rsidR="006E7C33">
        <w:rPr>
          <w:rFonts w:cs="B Nazanin" w:hint="cs"/>
          <w:b/>
          <w:bCs/>
          <w:sz w:val="28"/>
          <w:szCs w:val="28"/>
          <w:rtl/>
          <w:lang w:bidi="fa-IR"/>
        </w:rPr>
        <w:t xml:space="preserve"> ـ پیش از 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یکشنبه 20/02/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tbl>
      <w:tblPr>
        <w:tblpPr w:leftFromText="180" w:rightFromText="180" w:vertAnchor="text" w:horzAnchor="margin" w:tblpY="518"/>
        <w:tblW w:w="9053" w:type="dxa"/>
        <w:tblLayout w:type="fixed"/>
        <w:tblLook w:val="0000"/>
      </w:tblPr>
      <w:tblGrid>
        <w:gridCol w:w="1809"/>
        <w:gridCol w:w="6474"/>
        <w:gridCol w:w="770"/>
      </w:tblGrid>
      <w:tr w:rsidR="00546BE8" w:rsidRPr="009E758B" w:rsidTr="00546BE8">
        <w:trPr>
          <w:trHeight w:val="1"/>
        </w:trPr>
        <w:tc>
          <w:tcPr>
            <w:tcW w:w="9053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E67FE7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E67FE7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نشست اول</w:t>
            </w:r>
            <w:r w:rsidR="0023484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34845" w:rsidRPr="00234845">
              <w:rPr>
                <w:rFonts w:cs="B Nazanin" w:hint="cs"/>
                <w:sz w:val="28"/>
                <w:szCs w:val="28"/>
                <w:rtl/>
                <w:lang w:bidi="fa-IR"/>
              </w:rPr>
              <w:t>(14:30 ـ 11:30)</w:t>
            </w:r>
          </w:p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E67FE7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هیأت رئیسه: </w:t>
            </w:r>
            <w:r w:rsidRPr="00E67FE7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72150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سید علی‏اصغر </w:t>
            </w:r>
            <w:r w:rsidRPr="00E67FE7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میرباقری، دکتر </w:t>
            </w:r>
            <w:r w:rsidR="0072150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عبدالرسول </w:t>
            </w:r>
            <w:r w:rsidRPr="00E67FE7">
              <w:rPr>
                <w:rFonts w:cs="B Nazanin" w:hint="cs"/>
                <w:sz w:val="24"/>
                <w:szCs w:val="24"/>
                <w:rtl/>
                <w:lang w:bidi="fa-IR"/>
              </w:rPr>
              <w:t>خیراندیش، دکتر روزی احمد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</w:tr>
      <w:tr w:rsidR="00546BE8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11:50 ـ 11:30</w:t>
            </w:r>
          </w:p>
        </w:tc>
        <w:tc>
          <w:tcPr>
            <w:tcW w:w="647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79168F" w:rsidRDefault="00A0444E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درباره</w:t>
            </w:r>
            <w:r w:rsidR="00546BE8" w:rsidRPr="0079168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ناصرخسرو </w:t>
            </w:r>
          </w:p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دکتر مهدی محقق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استاد دانشگاه تهران</w:t>
            </w:r>
          </w:p>
        </w:tc>
        <w:tc>
          <w:tcPr>
            <w:tcW w:w="7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546BE8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12:10 ـ 11:50</w:t>
            </w:r>
          </w:p>
        </w:tc>
        <w:tc>
          <w:tcPr>
            <w:tcW w:w="647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3484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مسائل معرفت‏شناسی در زادالمسافرین ناصرخسرو</w:t>
            </w:r>
          </w:p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موسی دینارشایف ـ</w:t>
            </w:r>
            <w:r w:rsidR="00E72B6D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عضو پیوسته علوم جمهوری تاجیکستان</w:t>
            </w:r>
          </w:p>
        </w:tc>
        <w:tc>
          <w:tcPr>
            <w:tcW w:w="7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546BE8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12:20 ـ 12:10</w:t>
            </w:r>
          </w:p>
        </w:tc>
        <w:tc>
          <w:tcPr>
            <w:tcW w:w="647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نماهنگ و </w:t>
            </w:r>
            <w:r w:rsidR="00546BE8" w:rsidRPr="0000387E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رونمایی از انتشارات همایش</w:t>
            </w:r>
          </w:p>
        </w:tc>
        <w:tc>
          <w:tcPr>
            <w:tcW w:w="7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546BE8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12:40 ـ 12:20</w:t>
            </w:r>
          </w:p>
        </w:tc>
        <w:tc>
          <w:tcPr>
            <w:tcW w:w="647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320806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20806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حکمت و دینداری در آثار ناصرخسرو</w:t>
            </w:r>
          </w:p>
          <w:p w:rsidR="00546BE8" w:rsidRPr="0000387E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دکتر غلامرضا اعوانی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استاد دانشگاه شهید بهشتی</w:t>
            </w:r>
          </w:p>
        </w:tc>
        <w:tc>
          <w:tcPr>
            <w:tcW w:w="7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546BE8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13:00 ـ 12:40</w:t>
            </w:r>
          </w:p>
        </w:tc>
        <w:tc>
          <w:tcPr>
            <w:tcW w:w="7244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Pr="00644318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443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افتتاح تالار حکیم ناصرخسرو قبادیانی </w:t>
            </w:r>
          </w:p>
          <w:p w:rsidR="00546BE8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4431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و پرده‏برداری از تمثال ناصرخسرو</w:t>
            </w:r>
          </w:p>
        </w:tc>
      </w:tr>
      <w:tr w:rsidR="00FA563F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563F" w:rsidRPr="00287FCC" w:rsidRDefault="006E7C33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14:30 ـ 13:00</w:t>
            </w:r>
          </w:p>
        </w:tc>
        <w:tc>
          <w:tcPr>
            <w:tcW w:w="7244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563F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ناهار و نماز</w:t>
            </w:r>
          </w:p>
        </w:tc>
      </w:tr>
    </w:tbl>
    <w:p w:rsidR="00E67FE7" w:rsidRPr="002C3D5D" w:rsidRDefault="00E67FE7" w:rsidP="00546BE8">
      <w:pPr>
        <w:bidi/>
        <w:spacing w:before="360" w:after="120"/>
        <w:jc w:val="center"/>
        <w:rPr>
          <w:rFonts w:cs="B Nazanin"/>
          <w:rtl/>
          <w:lang w:bidi="fa-IR"/>
        </w:rPr>
      </w:pPr>
    </w:p>
    <w:p w:rsidR="009020F6" w:rsidRDefault="009020F6" w:rsidP="00861AE1">
      <w:pPr>
        <w:bidi/>
        <w:rPr>
          <w:rtl/>
        </w:rPr>
      </w:pPr>
      <w:r>
        <w:br w:type="page"/>
      </w:r>
    </w:p>
    <w:tbl>
      <w:tblPr>
        <w:tblpPr w:leftFromText="180" w:rightFromText="180" w:vertAnchor="text" w:horzAnchor="margin" w:tblpY="2387"/>
        <w:tblW w:w="8997" w:type="dxa"/>
        <w:tblLayout w:type="fixed"/>
        <w:tblLook w:val="0000"/>
      </w:tblPr>
      <w:tblGrid>
        <w:gridCol w:w="1809"/>
        <w:gridCol w:w="6412"/>
        <w:gridCol w:w="776"/>
      </w:tblGrid>
      <w:tr w:rsidR="00861AE1" w:rsidRPr="009E758B" w:rsidTr="00546BE8">
        <w:trPr>
          <w:trHeight w:val="1"/>
        </w:trPr>
        <w:tc>
          <w:tcPr>
            <w:tcW w:w="8997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lastRenderedPageBreak/>
              <w:t>نشست دوم</w:t>
            </w:r>
          </w:p>
          <w:p w:rsidR="00861AE1" w:rsidRPr="00287FCC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E67FE7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</w:t>
            </w:r>
            <w:r w:rsidRPr="00403C8C">
              <w:rPr>
                <w:rFonts w:cs="B Nazanin" w:hint="cs"/>
                <w:b/>
                <w:bCs/>
                <w:rtl/>
                <w:lang w:bidi="fa-IR"/>
              </w:rPr>
              <w:t>: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دکتر حسن بلخاری، دکتر غلامرضا اعوانی، دکتر موسی دینارشایف</w:t>
            </w:r>
          </w:p>
        </w:tc>
      </w:tr>
      <w:tr w:rsidR="00861AE1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0387E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 w:rsidRPr="0000387E">
              <w:rPr>
                <w:rFonts w:cs="B Nazanin" w:hint="cs"/>
                <w:sz w:val="24"/>
                <w:szCs w:val="24"/>
                <w:rtl/>
              </w:rPr>
              <w:t>14:50 ـ 14:30</w:t>
            </w:r>
          </w:p>
        </w:tc>
        <w:tc>
          <w:tcPr>
            <w:tcW w:w="64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974140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97414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فلسفه و دین در نزد ناصرخسرو</w:t>
            </w:r>
          </w:p>
          <w:p w:rsidR="00861AE1" w:rsidRPr="00287FCC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محمد ایلخانی ـ استاد دانشگاه شهید بهشتی</w:t>
            </w:r>
          </w:p>
        </w:tc>
        <w:tc>
          <w:tcPr>
            <w:tcW w:w="7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287FCC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861AE1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287FCC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15:10 ـ 14:50</w:t>
            </w:r>
          </w:p>
        </w:tc>
        <w:tc>
          <w:tcPr>
            <w:tcW w:w="64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974140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97414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فهم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هانری </w:t>
            </w:r>
            <w:r w:rsidRPr="0097414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کربن از ناصرخسرو</w:t>
            </w:r>
          </w:p>
          <w:p w:rsidR="00861AE1" w:rsidRPr="00403C8C" w:rsidRDefault="00861AE1" w:rsidP="0023484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تیدیا ـ ایتالیا</w:t>
            </w:r>
          </w:p>
        </w:tc>
        <w:tc>
          <w:tcPr>
            <w:tcW w:w="7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287FCC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287FCC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320806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287FCC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15:20 ـ 15:10</w:t>
            </w:r>
          </w:p>
        </w:tc>
        <w:tc>
          <w:tcPr>
            <w:tcW w:w="64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974140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نماهنگ</w:t>
            </w:r>
          </w:p>
        </w:tc>
        <w:tc>
          <w:tcPr>
            <w:tcW w:w="7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287FCC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320806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287FCC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15:40 ـ 15:20</w:t>
            </w:r>
          </w:p>
        </w:tc>
        <w:tc>
          <w:tcPr>
            <w:tcW w:w="64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974140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97414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ناصرخسرو و فیلسوفان یونانی</w:t>
            </w:r>
          </w:p>
          <w:p w:rsidR="00F5424B" w:rsidRPr="00F5424B" w:rsidRDefault="00F5424B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F5424B">
              <w:rPr>
                <w:rFonts w:cs="B Nazanin" w:hint="cs"/>
                <w:sz w:val="24"/>
                <w:szCs w:val="24"/>
                <w:rtl/>
                <w:lang w:bidi="fa-IR"/>
              </w:rPr>
              <w:t>دکتر</w:t>
            </w:r>
            <w:r w:rsidRPr="00F5424B"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>فرزاد</w:t>
            </w:r>
            <w:r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 xml:space="preserve"> </w:t>
            </w:r>
            <w:r w:rsidRPr="00F5424B"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 xml:space="preserve">بالو ـ </w:t>
            </w:r>
            <w:r w:rsidRPr="00F5424B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استادیار دانشگاه مازندران</w:t>
            </w:r>
          </w:p>
          <w:p w:rsidR="00320806" w:rsidRPr="00F5424B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F5424B">
              <w:rPr>
                <w:rFonts w:cs="B Nazanin" w:hint="cs"/>
                <w:sz w:val="24"/>
                <w:szCs w:val="24"/>
                <w:rtl/>
                <w:lang w:bidi="fa-IR"/>
              </w:rPr>
              <w:t>دکتر مهدی خبازی کناری ـ استادیار دانشگاه مازندران</w:t>
            </w:r>
          </w:p>
          <w:p w:rsidR="00F5424B" w:rsidRPr="00287FCC" w:rsidRDefault="00F5424B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F5424B"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>سکینه مشتت</w:t>
            </w:r>
            <w:r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>‏</w:t>
            </w:r>
            <w:r w:rsidRPr="00F5424B"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>پور ـ</w:t>
            </w:r>
            <w:r w:rsidR="00621EF5">
              <w:rPr>
                <w:rFonts w:ascii="Times New Roman" w:eastAsia="Calibri" w:hAnsi="Times New Roman" w:cs="B Nazanin" w:hint="cs"/>
                <w:sz w:val="24"/>
                <w:szCs w:val="24"/>
                <w:rtl/>
              </w:rPr>
              <w:t xml:space="preserve"> </w:t>
            </w:r>
            <w:r w:rsidR="00621EF5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دانش</w:t>
            </w:r>
            <w:r w:rsidR="00621EF5">
              <w:rPr>
                <w:rFonts w:ascii="Times New Roman" w:hAnsi="Times New Roman" w:cs="B Nazanin" w:hint="eastAsia"/>
                <w:sz w:val="24"/>
                <w:szCs w:val="24"/>
                <w:rtl/>
                <w:lang w:bidi="fa-IR"/>
              </w:rPr>
              <w:t>‏</w:t>
            </w:r>
            <w:r w:rsidR="00621EF5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آموخته</w:t>
            </w:r>
            <w:r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F5424B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کارشناس</w:t>
            </w:r>
            <w:r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ی</w:t>
            </w:r>
            <w:r>
              <w:rPr>
                <w:rFonts w:ascii="Times New Roman" w:hAnsi="Times New Roman" w:cs="B Nazanin" w:hint="eastAsia"/>
                <w:sz w:val="24"/>
                <w:szCs w:val="24"/>
                <w:rtl/>
                <w:lang w:bidi="fa-IR"/>
              </w:rPr>
              <w:t>‏</w:t>
            </w:r>
            <w:r w:rsidRPr="00F5424B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ارشد دانشگاه شهید بهشتی</w:t>
            </w:r>
          </w:p>
        </w:tc>
        <w:tc>
          <w:tcPr>
            <w:tcW w:w="7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20806" w:rsidRPr="00287FCC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A27CA0" w:rsidRPr="009E758B" w:rsidTr="00546BE8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16:00 ـ 15:40</w:t>
            </w:r>
          </w:p>
        </w:tc>
        <w:tc>
          <w:tcPr>
            <w:tcW w:w="641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Pr="00974140" w:rsidRDefault="00621EF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تحلیل رویای ناصرخسرو و تحول فکری او</w:t>
            </w:r>
          </w:p>
          <w:p w:rsidR="00A27CA0" w:rsidRPr="00287FCC" w:rsidRDefault="00621EF5" w:rsidP="00A82368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یحیی بیضا ـ پژوهشگر مؤسسه مطالعات </w:t>
            </w:r>
          </w:p>
        </w:tc>
        <w:tc>
          <w:tcPr>
            <w:tcW w:w="7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A27CA0" w:rsidRPr="009E758B" w:rsidTr="000D5A30">
        <w:trPr>
          <w:trHeight w:val="1"/>
        </w:trPr>
        <w:tc>
          <w:tcPr>
            <w:tcW w:w="18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16:20 ـ 16:00</w:t>
            </w:r>
          </w:p>
        </w:tc>
        <w:tc>
          <w:tcPr>
            <w:tcW w:w="7188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7CA0" w:rsidRPr="00287FCC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استراحت و پذیرایی</w:t>
            </w:r>
          </w:p>
        </w:tc>
      </w:tr>
    </w:tbl>
    <w:p w:rsidR="00546BE8" w:rsidRPr="00546BE8" w:rsidRDefault="00861AE1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020F6">
        <w:rPr>
          <w:rFonts w:cs="B Nazanin" w:hint="cs"/>
          <w:b/>
          <w:bCs/>
          <w:rtl/>
          <w:lang w:bidi="fa-IR"/>
        </w:rPr>
        <w:t xml:space="preserve"> </w:t>
      </w:r>
      <w:r w:rsidR="00546BE8" w:rsidRPr="00546BE8">
        <w:rPr>
          <w:rFonts w:cs="B Nazanin" w:hint="cs"/>
          <w:b/>
          <w:bCs/>
          <w:sz w:val="28"/>
          <w:szCs w:val="28"/>
          <w:rtl/>
          <w:lang w:bidi="fa-IR"/>
        </w:rPr>
        <w:t>روز اول</w:t>
      </w:r>
      <w:r w:rsidR="00A27CA0">
        <w:rPr>
          <w:rFonts w:cs="B Nazanin" w:hint="cs"/>
          <w:b/>
          <w:bCs/>
          <w:sz w:val="28"/>
          <w:szCs w:val="28"/>
          <w:rtl/>
          <w:lang w:bidi="fa-IR"/>
        </w:rPr>
        <w:t xml:space="preserve"> ـ بعدازظهر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یکشنبه 20/02/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p w:rsidR="00861AE1" w:rsidRDefault="00861AE1" w:rsidP="00546BE8">
      <w:pPr>
        <w:bidi/>
        <w:jc w:val="center"/>
      </w:pPr>
    </w:p>
    <w:p w:rsidR="00546BE8" w:rsidRDefault="00546BE8">
      <w:pPr>
        <w:widowControl w:val="0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 اول</w:t>
      </w:r>
      <w:r w:rsidR="00A27CA0">
        <w:rPr>
          <w:rFonts w:cs="B Nazanin" w:hint="cs"/>
          <w:b/>
          <w:bCs/>
          <w:sz w:val="28"/>
          <w:szCs w:val="28"/>
          <w:rtl/>
          <w:lang w:bidi="fa-IR"/>
        </w:rPr>
        <w:t xml:space="preserve"> ـ بعدازظهر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یکشنبه 20/02/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tbl>
      <w:tblPr>
        <w:tblW w:w="9004" w:type="dxa"/>
        <w:jc w:val="center"/>
        <w:tblInd w:w="-705" w:type="dxa"/>
        <w:tblLayout w:type="fixed"/>
        <w:tblLook w:val="0000"/>
      </w:tblPr>
      <w:tblGrid>
        <w:gridCol w:w="1984"/>
        <w:gridCol w:w="6222"/>
        <w:gridCol w:w="798"/>
      </w:tblGrid>
      <w:tr w:rsidR="00291A72" w:rsidRPr="000933A5" w:rsidTr="00861AE1">
        <w:trPr>
          <w:trHeight w:val="1"/>
          <w:jc w:val="center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A72" w:rsidRPr="000933A5" w:rsidRDefault="00291A7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نشست سوم</w:t>
            </w:r>
          </w:p>
          <w:p w:rsidR="00974140" w:rsidRPr="000933A5" w:rsidRDefault="000933A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74140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محمد ایلخانی، </w:t>
            </w:r>
            <w:r w:rsidR="009020F6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نصرالله پورجوادی، </w:t>
            </w:r>
            <w:r w:rsidR="00621EF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>یحیی بیضا</w:t>
            </w:r>
          </w:p>
        </w:tc>
      </w:tr>
      <w:tr w:rsidR="00291A72" w:rsidRPr="000933A5" w:rsidTr="00861AE1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16:50 ـ 16:30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A72" w:rsidRPr="000933A5" w:rsidRDefault="00505DE3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معنا و مبنای تأویل </w:t>
            </w:r>
            <w:r w:rsidR="00AA4F73"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در آراء ناصرخسرو</w:t>
            </w:r>
          </w:p>
          <w:p w:rsidR="00AA4F73" w:rsidRPr="000933A5" w:rsidRDefault="00AA4F73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دکتر حسن بلخاری</w:t>
            </w:r>
            <w:r w:rsidR="00742198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</w:t>
            </w:r>
            <w:r w:rsidR="00621EF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دانشیار </w:t>
            </w:r>
            <w:r w:rsidR="00742198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دانشگاه تهران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291A7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291A72" w:rsidRPr="000933A5" w:rsidTr="00861AE1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17:10 ـ 16:50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0806" w:rsidRPr="004970A4" w:rsidRDefault="0032080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4970A4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بزرگداشت انسان در آثار ناصرخسرو</w:t>
            </w:r>
          </w:p>
          <w:p w:rsidR="00AA4F73" w:rsidRPr="000933A5" w:rsidRDefault="00D3435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320806">
              <w:rPr>
                <w:rFonts w:cs="B Nazanin" w:hint="cs"/>
                <w:sz w:val="24"/>
                <w:szCs w:val="24"/>
                <w:rtl/>
                <w:lang w:bidi="fa-IR"/>
              </w:rPr>
              <w:t>میرزا ملااح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مد ـ عضو وابسته آکادمی علوم جمهوری </w:t>
            </w:r>
            <w:r w:rsidR="00320806">
              <w:rPr>
                <w:rFonts w:cs="B Nazanin" w:hint="cs"/>
                <w:sz w:val="24"/>
                <w:szCs w:val="24"/>
                <w:rtl/>
                <w:lang w:bidi="fa-IR"/>
              </w:rPr>
              <w:t>تاجیکستان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291A7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291A72" w:rsidRPr="000933A5" w:rsidTr="00861AE1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17:30 ـ 17:10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0F6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بررسی و تحلیل تعامل و تقابل خود و دیگری</w:t>
            </w:r>
          </w:p>
          <w:p w:rsidR="006B11CE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دکتر مهرداد اکبری ـ استادیار دانشگاه اراک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A72" w:rsidRPr="000933A5" w:rsidRDefault="00291A7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9020F6" w:rsidRPr="000933A5" w:rsidTr="00861AE1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20F6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18:30 ـ 17:30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9020F6" w:rsidRPr="000933A5" w:rsidRDefault="00A27CA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میزگرد: ناصرخسرو و </w:t>
            </w:r>
            <w:r w:rsidR="009020F6"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دیگری</w:t>
            </w:r>
          </w:p>
          <w:p w:rsidR="009020F6" w:rsidRPr="000933A5" w:rsidRDefault="009020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9020F6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با حضور: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دکتر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غلامرضا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اعوانی، دکتر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محمد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ایلخانی، دکتر </w:t>
            </w:r>
            <w:r w:rsidR="00A27CA0">
              <w:rPr>
                <w:rFonts w:cs="B Nazanin" w:hint="cs"/>
                <w:sz w:val="24"/>
                <w:szCs w:val="24"/>
                <w:rtl/>
                <w:lang w:bidi="fa-IR"/>
              </w:rPr>
              <w:t>نصرالله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پورجوادی، دکتر حسن بلخاری</w:t>
            </w:r>
          </w:p>
        </w:tc>
      </w:tr>
    </w:tbl>
    <w:p w:rsidR="00861AE1" w:rsidRDefault="00861AE1" w:rsidP="00861AE1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546BE8" w:rsidRDefault="00546BE8" w:rsidP="00861AE1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546BE8" w:rsidRDefault="00546BE8" w:rsidP="00546BE8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861AE1" w:rsidRPr="000933A5" w:rsidRDefault="00861AE1" w:rsidP="00546BE8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0933A5">
        <w:rPr>
          <w:rFonts w:cs="B Nazanin" w:hint="cs"/>
          <w:b/>
          <w:bCs/>
          <w:sz w:val="24"/>
          <w:szCs w:val="24"/>
          <w:rtl/>
          <w:lang w:bidi="fa-IR"/>
        </w:rPr>
        <w:t>ضیافت شام رئیس کمیته فرهنگ و تمدن اسلام و ایران</w:t>
      </w:r>
    </w:p>
    <w:p w:rsidR="00861AE1" w:rsidRDefault="00861AE1" w:rsidP="00861AE1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0933A5">
        <w:rPr>
          <w:rFonts w:cs="B Nazanin" w:hint="cs"/>
          <w:b/>
          <w:bCs/>
          <w:sz w:val="24"/>
          <w:szCs w:val="24"/>
          <w:rtl/>
          <w:lang w:bidi="fa-IR"/>
        </w:rPr>
        <w:t>شورای</w:t>
      </w:r>
      <w:r w:rsidRPr="000933A5">
        <w:rPr>
          <w:rFonts w:cs="B Nazanin" w:hint="eastAsia"/>
          <w:b/>
          <w:bCs/>
          <w:sz w:val="24"/>
          <w:szCs w:val="24"/>
          <w:rtl/>
          <w:lang w:bidi="fa-IR"/>
        </w:rPr>
        <w:t>‏</w:t>
      </w:r>
      <w:r w:rsidRPr="000933A5">
        <w:rPr>
          <w:rFonts w:cs="B Nazanin" w:hint="cs"/>
          <w:b/>
          <w:bCs/>
          <w:sz w:val="24"/>
          <w:szCs w:val="24"/>
          <w:rtl/>
          <w:lang w:bidi="fa-IR"/>
        </w:rPr>
        <w:t>عالی انقلاب فرهنگی</w:t>
      </w:r>
    </w:p>
    <w:p w:rsidR="00861AE1" w:rsidRDefault="00861AE1" w:rsidP="00861AE1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از ساعت 20:00</w:t>
      </w:r>
    </w:p>
    <w:p w:rsidR="00861AE1" w:rsidRDefault="00861AE1" w:rsidP="00861AE1">
      <w:pPr>
        <w:tabs>
          <w:tab w:val="num" w:pos="0"/>
        </w:tabs>
        <w:bidi/>
        <w:spacing w:after="0" w:line="21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مکان: مرکز تحقیقات استراتژیک ریاست جمهوری</w:t>
      </w:r>
    </w:p>
    <w:p w:rsidR="00861AE1" w:rsidRDefault="00861AE1" w:rsidP="00861AE1">
      <w:pPr>
        <w:widowControl w:val="0"/>
        <w:bidi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rtl/>
          <w:lang w:bidi="fa-IR"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روز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دوم</w:t>
      </w:r>
      <w:r w:rsidR="00234845">
        <w:rPr>
          <w:rFonts w:cs="B Nazanin" w:hint="cs"/>
          <w:b/>
          <w:bCs/>
          <w:sz w:val="28"/>
          <w:szCs w:val="28"/>
          <w:rtl/>
          <w:lang w:bidi="fa-IR"/>
        </w:rPr>
        <w:t xml:space="preserve"> ـ صبح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tbl>
      <w:tblPr>
        <w:tblpPr w:leftFromText="180" w:rightFromText="180" w:vertAnchor="text" w:horzAnchor="margin" w:tblpY="398"/>
        <w:tblW w:w="9004" w:type="dxa"/>
        <w:tblLayout w:type="fixed"/>
        <w:tblLook w:val="0000"/>
      </w:tblPr>
      <w:tblGrid>
        <w:gridCol w:w="1984"/>
        <w:gridCol w:w="6222"/>
        <w:gridCol w:w="798"/>
      </w:tblGrid>
      <w:tr w:rsidR="00E335F6" w:rsidRPr="000933A5" w:rsidTr="00E335F6">
        <w:trPr>
          <w:trHeight w:val="1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نشست چهارم (</w:t>
            </w:r>
            <w:r w:rsidRPr="004970A4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) ساعت 11</w:t>
            </w:r>
            <w:r w:rsidR="00A27CA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:00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ـ 9:00</w:t>
            </w:r>
          </w:p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عطاء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الله حسنی، دکتر صابری توکلی، </w:t>
            </w:r>
            <w:r w:rsidR="00A27CA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ربکا گولد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9:20 ـ 9:00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سفرنامه ناصرخسرو یا یادداشت</w:t>
            </w:r>
            <w:r w:rsidRPr="00AD1DF0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‏ها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 روزانه یک انسان</w:t>
            </w:r>
            <w:r w:rsidRPr="00AD1DF0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 xml:space="preserve">‏شناس 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پیشکسوت</w:t>
            </w:r>
          </w:p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AD1DF0">
              <w:rPr>
                <w:rFonts w:cs="B Nazanin" w:hint="cs"/>
                <w:sz w:val="24"/>
                <w:szCs w:val="24"/>
                <w:rtl/>
                <w:lang w:bidi="fa-IR"/>
              </w:rPr>
              <w:t>دکتر سهیلا میرشمس شهشهانی ـ دانشیار دانشگاه شهید بهشتی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9:40 ـ 9:20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سفرنامه‏های مکه در ادبیات و سفرنامه ناصرخسرو</w:t>
            </w:r>
          </w:p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ابوالفضل قلی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زاده ـ آکادمی علوم آذربایجان (اسمر ممدوا)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10:00 ـ 9:40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سیمای مسجد در سفرنامه ناصرخسرو</w:t>
            </w:r>
          </w:p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مجتبی رضایی ـ عضو هیأت علمی بنیاد ایرانشناسی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10:20 ـ 10:00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سفرنامه ناصرخسرو و تحول سنت</w:t>
            </w:r>
            <w:r w:rsidRPr="00AD1DF0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 xml:space="preserve">‏های 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سفرنامه</w:t>
            </w:r>
            <w:r w:rsidRPr="00AD1DF0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‏نویسی</w:t>
            </w:r>
          </w:p>
          <w:p w:rsidR="00E335F6" w:rsidRPr="00D34352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34352">
              <w:rPr>
                <w:rFonts w:cs="B Nazanin" w:hint="cs"/>
                <w:sz w:val="24"/>
                <w:szCs w:val="24"/>
                <w:rtl/>
                <w:lang w:bidi="fa-IR"/>
              </w:rPr>
              <w:t>دکتر نورعلی نورزادف ـ استاد</w:t>
            </w:r>
            <w:r w:rsidRPr="00D34352">
              <w:rPr>
                <w:rFonts w:cs="B Nazanin"/>
                <w:sz w:val="24"/>
                <w:szCs w:val="24"/>
              </w:rPr>
              <w:t> </w:t>
            </w:r>
            <w:r w:rsidRPr="00D34352">
              <w:rPr>
                <w:rFonts w:cs="B Nazanin" w:hint="cs"/>
                <w:sz w:val="24"/>
                <w:szCs w:val="24"/>
                <w:rtl/>
              </w:rPr>
              <w:t>دانشگاه دولتی خجند</w:t>
            </w:r>
            <w:r w:rsidRPr="00D3435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تاجیکستان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10:40 ـ 10:20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35F6" w:rsidRPr="00D34352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انگیزه</w:t>
            </w:r>
            <w:r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های سرگذشتنامه</w:t>
            </w:r>
            <w:r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سازان ناصرخسرو</w:t>
            </w:r>
          </w:p>
          <w:p w:rsidR="00E335F6" w:rsidRPr="00AD1DF0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sz w:val="24"/>
                <w:szCs w:val="24"/>
                <w:rtl/>
                <w:lang w:bidi="fa-IR"/>
              </w:rPr>
              <w:t>دکتر مریم معزی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دانشیار تاریخ دانشگاه فردوسی مشهد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E335F6" w:rsidRPr="000933A5" w:rsidTr="00E335F6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11:00 ـ 10:40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E335F6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استراحت و پذیرایی</w:t>
            </w:r>
          </w:p>
        </w:tc>
      </w:tr>
    </w:tbl>
    <w:p w:rsidR="00861AE1" w:rsidRPr="002C3D5D" w:rsidRDefault="00861AE1" w:rsidP="00AD1DF0">
      <w:pPr>
        <w:pStyle w:val="Header"/>
        <w:bidi/>
        <w:spacing w:before="360" w:after="240" w:line="192" w:lineRule="auto"/>
        <w:jc w:val="center"/>
        <w:rPr>
          <w:rFonts w:cs="B Nazanin"/>
          <w:rtl/>
          <w:lang w:bidi="fa-IR"/>
        </w:rPr>
      </w:pPr>
    </w:p>
    <w:p w:rsidR="00546BE8" w:rsidRDefault="00546BE8" w:rsidP="00861AE1">
      <w:pPr>
        <w:widowControl w:val="0"/>
        <w:bidi/>
        <w:rPr>
          <w:rFonts w:cs="B Nazanin"/>
          <w:rtl/>
        </w:rPr>
      </w:pPr>
    </w:p>
    <w:p w:rsidR="00546BE8" w:rsidRDefault="00546BE8">
      <w:pPr>
        <w:widowControl w:val="0"/>
        <w:rPr>
          <w:rFonts w:cs="B Nazanin"/>
          <w:rtl/>
        </w:rPr>
      </w:pPr>
      <w:r>
        <w:rPr>
          <w:rFonts w:cs="B Nazanin"/>
          <w:rtl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دوم</w:t>
      </w:r>
      <w:r w:rsidR="00234845">
        <w:rPr>
          <w:rFonts w:cs="B Nazanin" w:hint="cs"/>
          <w:b/>
          <w:bCs/>
          <w:sz w:val="28"/>
          <w:szCs w:val="28"/>
          <w:rtl/>
          <w:lang w:bidi="fa-IR"/>
        </w:rPr>
        <w:t xml:space="preserve"> ـ پیش از 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p w:rsidR="00861AE1" w:rsidRDefault="00861AE1" w:rsidP="00861AE1">
      <w:pPr>
        <w:widowControl w:val="0"/>
        <w:bidi/>
        <w:rPr>
          <w:rFonts w:cs="B Nazanin"/>
          <w:rtl/>
        </w:rPr>
      </w:pPr>
    </w:p>
    <w:tbl>
      <w:tblPr>
        <w:tblW w:w="9004" w:type="dxa"/>
        <w:jc w:val="center"/>
        <w:tblInd w:w="-705" w:type="dxa"/>
        <w:tblLayout w:type="fixed"/>
        <w:tblLook w:val="0000"/>
      </w:tblPr>
      <w:tblGrid>
        <w:gridCol w:w="1984"/>
        <w:gridCol w:w="6222"/>
        <w:gridCol w:w="798"/>
      </w:tblGrid>
      <w:tr w:rsidR="00861AE1" w:rsidRPr="000933A5" w:rsidTr="00AD1DF0">
        <w:trPr>
          <w:trHeight w:val="1"/>
          <w:jc w:val="center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1AE1" w:rsidRPr="000933A5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نشست </w:t>
            </w:r>
            <w:r w:rsid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پنجم (</w:t>
            </w:r>
            <w:r w:rsidR="00AD1DF0" w:rsidRPr="00861AE1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</w:t>
            </w:r>
            <w:r w:rsid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) ساعت 14:30 ـ 11:</w:t>
            </w:r>
            <w:r w:rsidR="00A27CA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0</w:t>
            </w:r>
            <w:r w:rsid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0</w:t>
            </w:r>
          </w:p>
          <w:p w:rsidR="00861AE1" w:rsidRPr="000933A5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AD1DF0">
              <w:rPr>
                <w:rFonts w:cs="B Nazanin" w:hint="cs"/>
                <w:sz w:val="24"/>
                <w:szCs w:val="24"/>
                <w:rtl/>
                <w:lang w:bidi="fa-IR"/>
              </w:rPr>
              <w:t>دکتر سهیلا میرشمس شهشهانی، دکتر ابوالفضل قلی</w:t>
            </w:r>
            <w:r w:rsidR="00AD1DF0"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 w:rsidR="00AD1DF0">
              <w:rPr>
                <w:rFonts w:cs="B Nazanin" w:hint="cs"/>
                <w:sz w:val="24"/>
                <w:szCs w:val="24"/>
                <w:rtl/>
                <w:lang w:bidi="fa-IR"/>
              </w:rPr>
              <w:t>زاده، دکتر سیدعبدالمجید میردامادی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>، دکتر نورزادف</w:t>
            </w:r>
          </w:p>
        </w:tc>
      </w:tr>
      <w:tr w:rsidR="00861AE1" w:rsidRPr="000933A5" w:rsidTr="00AD1DF0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11:20 ـ 11:00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ناصرخسرو و سفرنامه</w:t>
            </w:r>
            <w:r w:rsidRPr="000933A5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 xml:space="preserve">‏نویسی </w:t>
            </w: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فارسی</w:t>
            </w:r>
          </w:p>
          <w:p w:rsidR="00861AE1" w:rsidRPr="000933A5" w:rsidRDefault="00D3435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4970A4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ربکا گولد ـ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استادیار مطالعات اسلامی کالج ییل </w:t>
            </w:r>
            <w:r w:rsidR="004970A4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سنگاپور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861AE1" w:rsidRPr="000933A5" w:rsidTr="00AD1DF0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11:40 ـ 11:20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32F" w:rsidRPr="00BD432F" w:rsidRDefault="00BD432F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D432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سیمای ناصرخسرو در ادبیات معاصر تاجیک</w:t>
            </w:r>
          </w:p>
          <w:p w:rsidR="004970A4" w:rsidRPr="000933A5" w:rsidRDefault="00BD432F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BD432F">
              <w:rPr>
                <w:rFonts w:cs="B Nazanin" w:hint="cs"/>
                <w:sz w:val="24"/>
                <w:szCs w:val="24"/>
                <w:rtl/>
                <w:lang w:bidi="fa-IR"/>
              </w:rPr>
              <w:t>دکتر بهرام میرسعیدف ـ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استاد </w:t>
            </w:r>
            <w:r w:rsidRPr="00BD432F">
              <w:rPr>
                <w:rFonts w:cs="B Nazanin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sz w:val="24"/>
                <w:szCs w:val="24"/>
                <w:rtl/>
              </w:rPr>
              <w:t>شگ</w:t>
            </w:r>
            <w:r w:rsidRPr="00BD432F">
              <w:rPr>
                <w:rFonts w:cs="B Nazanin"/>
                <w:sz w:val="24"/>
                <w:szCs w:val="24"/>
                <w:rtl/>
              </w:rPr>
              <w:t xml:space="preserve">اه دولتی خجند </w:t>
            </w:r>
            <w:r w:rsidRPr="00BD432F">
              <w:rPr>
                <w:rFonts w:cs="B Nazanin" w:hint="cs"/>
                <w:sz w:val="24"/>
                <w:szCs w:val="24"/>
                <w:rtl/>
                <w:lang w:bidi="fa-IR"/>
              </w:rPr>
              <w:t>تاجیکستان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861AE1" w:rsidRPr="000933A5" w:rsidTr="00AD1DF0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12:00 ـ 11:40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مناظره</w:t>
            </w:r>
            <w:r w:rsidRPr="000933A5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</w:t>
            </w: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ها درباره ناصرخسرو قبادیانی در تاجیکستان </w:t>
            </w:r>
          </w:p>
          <w:p w:rsidR="00861AE1" w:rsidRPr="000933A5" w:rsidRDefault="00BD432F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</w:t>
            </w:r>
            <w:r w:rsidR="004970A4"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سبحان اعظمزاد ـ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عضو هیأت علمی </w:t>
            </w:r>
            <w:r w:rsidRPr="00BD432F">
              <w:rPr>
                <w:rFonts w:cs="B Nazanin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sz w:val="24"/>
                <w:szCs w:val="24"/>
                <w:rtl/>
              </w:rPr>
              <w:t>شگ</w:t>
            </w:r>
            <w:r w:rsidRPr="00BD432F">
              <w:rPr>
                <w:rFonts w:cs="B Nazanin"/>
                <w:sz w:val="24"/>
                <w:szCs w:val="24"/>
                <w:rtl/>
              </w:rPr>
              <w:t xml:space="preserve">اه دولتی خجند </w:t>
            </w:r>
            <w:r w:rsidRPr="00BD432F">
              <w:rPr>
                <w:rFonts w:cs="B Nazanin" w:hint="cs"/>
                <w:sz w:val="24"/>
                <w:szCs w:val="24"/>
                <w:rtl/>
                <w:lang w:bidi="fa-IR"/>
              </w:rPr>
              <w:t>تاجیکستان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861AE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4970A4" w:rsidRPr="000933A5" w:rsidTr="00AD1DF0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12:45 ـ 12:00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همراه با هم در مسیر سفر ناصرخسرو تا مزار او</w:t>
            </w:r>
            <w:r w:rsidR="00A27CA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 w:rsidR="00621EF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سخنرانی و </w:t>
            </w:r>
            <w:r w:rsidR="00A27CA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نمایش فیلم)</w:t>
            </w:r>
          </w:p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توکلی صابری ـ </w:t>
            </w:r>
            <w:r w:rsidR="00BD432F">
              <w:rPr>
                <w:rFonts w:cs="B Nazanin" w:hint="cs"/>
                <w:sz w:val="24"/>
                <w:szCs w:val="24"/>
                <w:rtl/>
                <w:lang w:bidi="fa-IR"/>
              </w:rPr>
              <w:t>پژوهشگر حوزه فرهنگ و تمدن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E335F6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861AE1" w:rsidRPr="000933A5" w:rsidTr="00AD1DF0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61AE1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14:30 ـ 12:45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861AE1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ناهار و نماز</w:t>
            </w:r>
          </w:p>
        </w:tc>
      </w:tr>
    </w:tbl>
    <w:p w:rsidR="00861AE1" w:rsidRDefault="00861AE1" w:rsidP="00861AE1">
      <w:pPr>
        <w:widowControl w:val="0"/>
        <w:bidi/>
        <w:rPr>
          <w:rFonts w:cs="B Nazanin"/>
          <w:rtl/>
        </w:rPr>
      </w:pPr>
    </w:p>
    <w:p w:rsidR="00861AE1" w:rsidRPr="009E758B" w:rsidRDefault="00861AE1" w:rsidP="00861AE1">
      <w:pPr>
        <w:tabs>
          <w:tab w:val="num" w:pos="0"/>
        </w:tabs>
        <w:bidi/>
        <w:spacing w:line="240" w:lineRule="auto"/>
        <w:rPr>
          <w:rFonts w:cs="B Nazanin"/>
        </w:rPr>
      </w:pPr>
    </w:p>
    <w:p w:rsidR="004970A4" w:rsidRDefault="004970A4">
      <w:pPr>
        <w:widowControl w:val="0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دوم</w:t>
      </w:r>
      <w:r w:rsidR="00234845">
        <w:rPr>
          <w:rFonts w:cs="B Nazanin" w:hint="cs"/>
          <w:b/>
          <w:bCs/>
          <w:sz w:val="28"/>
          <w:szCs w:val="28"/>
          <w:rtl/>
          <w:lang w:bidi="fa-IR"/>
        </w:rPr>
        <w:t xml:space="preserve"> ـ صبح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4970A4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</w:t>
      </w:r>
      <w:r w:rsidR="00A27CA0">
        <w:rPr>
          <w:rFonts w:cs="B Nazanin" w:hint="cs"/>
          <w:b/>
          <w:bCs/>
          <w:sz w:val="28"/>
          <w:szCs w:val="28"/>
          <w:rtl/>
          <w:lang w:bidi="fa-IR"/>
        </w:rPr>
        <w:t xml:space="preserve"> حکیم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ناصرخسرو</w:t>
      </w:r>
    </w:p>
    <w:p w:rsidR="00546BE8" w:rsidRPr="002C3D5D" w:rsidRDefault="00546BE8" w:rsidP="00546BE8">
      <w:pPr>
        <w:pStyle w:val="Header"/>
        <w:bidi/>
        <w:spacing w:before="120"/>
        <w:jc w:val="center"/>
        <w:rPr>
          <w:rFonts w:cs="B Nazanin"/>
          <w:rtl/>
          <w:lang w:bidi="fa-IR"/>
        </w:rPr>
      </w:pPr>
    </w:p>
    <w:tbl>
      <w:tblPr>
        <w:tblW w:w="9004" w:type="dxa"/>
        <w:jc w:val="center"/>
        <w:tblInd w:w="-705" w:type="dxa"/>
        <w:tblLayout w:type="fixed"/>
        <w:tblLook w:val="0000"/>
      </w:tblPr>
      <w:tblGrid>
        <w:gridCol w:w="1984"/>
        <w:gridCol w:w="6222"/>
        <w:gridCol w:w="798"/>
      </w:tblGrid>
      <w:tr w:rsidR="004970A4" w:rsidRPr="000933A5" w:rsidTr="00AC325D">
        <w:trPr>
          <w:trHeight w:val="1"/>
          <w:jc w:val="center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70A4" w:rsidRPr="00AD1DF0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نشست چهارم (</w:t>
            </w:r>
            <w:r w:rsidRPr="004970A4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II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) ساعت 11:30 ـ 9:00</w:t>
            </w:r>
          </w:p>
          <w:p w:rsidR="004970A4" w:rsidRPr="00A27CA0" w:rsidRDefault="004970A4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A27CA0">
              <w:rPr>
                <w:rFonts w:cs="B Nazanin" w:hint="cs"/>
                <w:sz w:val="24"/>
                <w:szCs w:val="24"/>
                <w:rtl/>
                <w:lang w:bidi="fa-IR"/>
              </w:rPr>
              <w:t>دکتر مصطفی اجتهادی، دکتر سیدمهدی طباطبایی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>، دکتر میرزا ملااحمد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9:20 ـ 9:00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234845" w:rsidRDefault="00234845" w:rsidP="0023484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23484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نقد ناصرخسرو از دین</w:t>
            </w:r>
            <w:r w:rsidRPr="00234845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 xml:space="preserve">‏ورزی </w:t>
            </w:r>
            <w:r w:rsidRPr="0023484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خواص</w:t>
            </w:r>
          </w:p>
          <w:p w:rsidR="00234845" w:rsidRPr="00EB5CAC" w:rsidRDefault="00234845" w:rsidP="00234845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234845">
              <w:rPr>
                <w:rFonts w:cs="B Nazanin" w:hint="cs"/>
                <w:sz w:val="24"/>
                <w:szCs w:val="24"/>
                <w:rtl/>
                <w:lang w:bidi="fa-IR"/>
              </w:rPr>
              <w:t>لیلا پژوهنده ـ استادیار دانشگاه قم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9:40 ـ 9:20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EB5CAC" w:rsidRDefault="00234845" w:rsidP="00234845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EB5CA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هنر در تفکر ناصرخسرو </w:t>
            </w:r>
          </w:p>
          <w:p w:rsidR="00234845" w:rsidRPr="00DD476C" w:rsidRDefault="00234845" w:rsidP="00234845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476C">
              <w:rPr>
                <w:rFonts w:cs="B Nazanin" w:hint="cs"/>
                <w:sz w:val="24"/>
                <w:szCs w:val="24"/>
                <w:rtl/>
                <w:lang w:bidi="fa-IR"/>
              </w:rPr>
              <w:t>دکتر بهروز محمودی بختیاری ـ دانشیار دانشگاه تهران</w:t>
            </w:r>
          </w:p>
          <w:p w:rsidR="00234845" w:rsidRPr="000933A5" w:rsidRDefault="00234845" w:rsidP="0023484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bidi="fa-IR"/>
              </w:rPr>
            </w:pPr>
            <w:r w:rsidRPr="00DD476C">
              <w:rPr>
                <w:rStyle w:val="Style2Char"/>
                <w:rFonts w:ascii="Times New Roman" w:eastAsia="Calibri" w:hAnsi="Times New Roman" w:hint="cs"/>
                <w:b w:val="0"/>
                <w:bCs w:val="0"/>
                <w:sz w:val="24"/>
                <w:szCs w:val="24"/>
                <w:rtl/>
              </w:rPr>
              <w:t xml:space="preserve">سیده پریسا سجادی ـ </w:t>
            </w: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دانشگاه جورج واشنگتن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10:00 ـ 9:40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0933A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اندیشه</w:t>
            </w:r>
            <w:r w:rsidRPr="000933A5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</w:t>
            </w: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های اجتماعی ناصرخسرو و ابوالعلاء</w:t>
            </w:r>
            <w:r w:rsidRPr="000933A5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معرّی</w:t>
            </w:r>
          </w:p>
          <w:p w:rsidR="00234845" w:rsidRPr="00DD476C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476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داود نجاتی ـ </w:t>
            </w: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دانشجوی دکتری دانشگاه اصفهان</w:t>
            </w:r>
          </w:p>
          <w:p w:rsidR="00234845" w:rsidRPr="00DD476C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rtl/>
              </w:rPr>
            </w:pP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صدیقه اسدی مجره ـ دانشجوی دکتری دانشگاه سمنان</w:t>
            </w:r>
          </w:p>
          <w:p w:rsidR="00234845" w:rsidRPr="00AD1DF0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آزاده اسدی مجره ـ کارشناسی</w:t>
            </w:r>
            <w:r w:rsidRPr="00DD476C">
              <w:rPr>
                <w:rFonts w:ascii="Times New Roman" w:hAnsi="Times New Roman" w:cs="B Nazanin" w:hint="eastAsia"/>
                <w:sz w:val="24"/>
                <w:szCs w:val="24"/>
                <w:rtl/>
              </w:rPr>
              <w:t>‏</w:t>
            </w: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ارشد دانشگاه ازاد رشت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10:20 ـ 10:00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0933A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نقش و منزلت زن در قصائد ناصرخسرو</w:t>
            </w:r>
          </w:p>
          <w:p w:rsidR="00234845" w:rsidRPr="00DD476C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476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افسانه رمضانی ـ </w:t>
            </w: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کارشناسی</w:t>
            </w:r>
            <w:r w:rsidRPr="00DD476C">
              <w:rPr>
                <w:rFonts w:ascii="Times New Roman" w:hAnsi="Times New Roman" w:cs="B Nazanin" w:hint="eastAsia"/>
                <w:sz w:val="24"/>
                <w:szCs w:val="24"/>
                <w:rtl/>
              </w:rPr>
              <w:t>‏</w:t>
            </w: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>ارشد زبان و ادبیات فارسی</w:t>
            </w:r>
          </w:p>
          <w:p w:rsidR="00234845" w:rsidRPr="00AD1DF0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476C">
              <w:rPr>
                <w:rFonts w:ascii="Times New Roman" w:hAnsi="Times New Roman" w:cs="B Nazanin" w:hint="cs"/>
                <w:sz w:val="24"/>
                <w:szCs w:val="24"/>
                <w:rtl/>
              </w:rPr>
              <w:t xml:space="preserve">فاطمه صالحی ـ </w:t>
            </w:r>
            <w:r w:rsidRPr="00DD476C">
              <w:rPr>
                <w:rFonts w:cs="B Nazanin" w:hint="cs"/>
                <w:sz w:val="24"/>
                <w:szCs w:val="24"/>
                <w:rtl/>
                <w:lang w:bidi="fa-IR"/>
              </w:rPr>
              <w:t>کارشناسی</w:t>
            </w:r>
            <w:r w:rsidRPr="00DD476C"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 w:rsidRPr="00DD476C">
              <w:rPr>
                <w:rFonts w:cs="B Nazanin" w:hint="cs"/>
                <w:sz w:val="24"/>
                <w:szCs w:val="24"/>
                <w:rtl/>
                <w:lang w:bidi="fa-IR"/>
              </w:rPr>
              <w:t>ارشد دانشگاه شهرکرد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10:40 ـ 10:20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EB5CAC" w:rsidRDefault="00234845" w:rsidP="00E72B6D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EB5CA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تحلیل دیدگاه‏های علمی ناصرخسرو در دیوان اشعار </w:t>
            </w:r>
          </w:p>
          <w:p w:rsidR="00234845" w:rsidRPr="000933A5" w:rsidRDefault="00234845" w:rsidP="00E72B6D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EB5CA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محبوبه مسلمی‏زاده ـ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عضو هیأت علمی </w:t>
            </w:r>
            <w:r w:rsidRPr="00EB5CAC">
              <w:rPr>
                <w:rFonts w:cs="B Nazanin" w:hint="cs"/>
                <w:sz w:val="24"/>
                <w:szCs w:val="24"/>
                <w:rtl/>
                <w:lang w:bidi="fa-IR"/>
              </w:rPr>
              <w:t>دانشگاه آزاد اسلامی واحد رشت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621EF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11:00 ـ 10:40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07268C" w:rsidRDefault="00234845" w:rsidP="00234845">
            <w:pPr>
              <w:suppressAutoHyphens w:val="0"/>
              <w:bidi/>
              <w:spacing w:after="0" w:line="216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7268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بازتاب جلوه‏های انسان‏سالاری از دیدگاه ناصرخسرو </w:t>
            </w:r>
          </w:p>
          <w:p w:rsidR="00234845" w:rsidRDefault="00234845" w:rsidP="00234845">
            <w:pPr>
              <w:suppressAutoHyphens w:val="0"/>
              <w:bidi/>
              <w:spacing w:after="0" w:line="216" w:lineRule="auto"/>
              <w:contextualSpacing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7268C">
              <w:rPr>
                <w:rFonts w:cs="B Nazanin" w:hint="cs"/>
                <w:sz w:val="26"/>
                <w:szCs w:val="26"/>
                <w:rtl/>
                <w:lang w:bidi="fa-IR"/>
              </w:rPr>
              <w:t>ناصر کاظم خانلو</w:t>
            </w:r>
            <w:r w:rsidRPr="000933A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ـ استادیار دانشگاه پیام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نور همدان</w:t>
            </w:r>
          </w:p>
          <w:p w:rsidR="00234845" w:rsidRPr="00EB5CAC" w:rsidRDefault="00234845" w:rsidP="00234845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</w:rPr>
              <w:t>مريم خط</w:t>
            </w:r>
            <w:r w:rsidRPr="00A12EF6">
              <w:rPr>
                <w:rFonts w:ascii="Times New Roman" w:hAnsi="Times New Roman" w:cs="B Nazanin" w:hint="eastAsia"/>
                <w:sz w:val="24"/>
                <w:szCs w:val="24"/>
                <w:rtl/>
              </w:rPr>
              <w:t>‏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</w:rPr>
              <w:t>كار ـ كارشناسي</w:t>
            </w:r>
            <w:r w:rsidRPr="00A12EF6">
              <w:rPr>
                <w:rFonts w:ascii="Times New Roman" w:hAnsi="Times New Roman" w:cs="B Nazanin" w:hint="eastAsia"/>
                <w:sz w:val="24"/>
                <w:szCs w:val="24"/>
                <w:rtl/>
              </w:rPr>
              <w:t>‏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</w:rPr>
              <w:t>ارشد زبان و ادب فارسي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234845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11:20 ـ 11:00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234845" w:rsidRPr="000933A5" w:rsidRDefault="00234845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استراحت و پذیرایی</w:t>
            </w:r>
          </w:p>
        </w:tc>
      </w:tr>
    </w:tbl>
    <w:p w:rsidR="00546BE8" w:rsidRDefault="00546BE8" w:rsidP="004970A4">
      <w:pPr>
        <w:widowControl w:val="0"/>
        <w:bidi/>
        <w:rPr>
          <w:rFonts w:cs="B Nazanin"/>
          <w:rtl/>
        </w:rPr>
      </w:pPr>
    </w:p>
    <w:p w:rsidR="00546BE8" w:rsidRDefault="00546BE8">
      <w:pPr>
        <w:widowControl w:val="0"/>
        <w:rPr>
          <w:rFonts w:cs="B Nazanin"/>
          <w:rtl/>
        </w:rPr>
      </w:pPr>
      <w:r>
        <w:rPr>
          <w:rFonts w:cs="B Nazanin"/>
          <w:rtl/>
        </w:rPr>
        <w:br w:type="page"/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دوم</w:t>
      </w:r>
      <w:r w:rsidR="00234845">
        <w:rPr>
          <w:rFonts w:cs="B Nazanin" w:hint="cs"/>
          <w:b/>
          <w:bCs/>
          <w:sz w:val="28"/>
          <w:szCs w:val="28"/>
          <w:rtl/>
          <w:lang w:bidi="fa-IR"/>
        </w:rPr>
        <w:t xml:space="preserve"> ـ پیش از 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تالار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ناصرخسرو</w:t>
      </w:r>
    </w:p>
    <w:p w:rsidR="004970A4" w:rsidRDefault="004970A4" w:rsidP="00546BE8">
      <w:pPr>
        <w:widowControl w:val="0"/>
        <w:bidi/>
        <w:jc w:val="center"/>
        <w:rPr>
          <w:rFonts w:cs="B Nazanin"/>
          <w:rtl/>
        </w:rPr>
      </w:pPr>
    </w:p>
    <w:tbl>
      <w:tblPr>
        <w:tblW w:w="9004" w:type="dxa"/>
        <w:jc w:val="center"/>
        <w:tblInd w:w="-705" w:type="dxa"/>
        <w:tblLayout w:type="fixed"/>
        <w:tblLook w:val="0000"/>
      </w:tblPr>
      <w:tblGrid>
        <w:gridCol w:w="1984"/>
        <w:gridCol w:w="6222"/>
        <w:gridCol w:w="798"/>
      </w:tblGrid>
      <w:tr w:rsidR="004970A4" w:rsidRPr="000933A5" w:rsidTr="00AC325D">
        <w:trPr>
          <w:trHeight w:val="1"/>
          <w:jc w:val="center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نشست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پنجم (</w:t>
            </w:r>
            <w:r w:rsidRPr="00861AE1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</w:t>
            </w:r>
            <w:r w:rsidR="001C0757" w:rsidRPr="00861AE1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) ساعت 14:30 ـ 11:30</w:t>
            </w:r>
          </w:p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A27CA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دکتر مریم معزی، دکتر غلامحسین رحیمی، دکتر مجتبی دماوندی</w:t>
            </w:r>
            <w:r w:rsidR="0023484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، دکتر آلیس هانس‏برگر</w:t>
            </w:r>
          </w:p>
        </w:tc>
      </w:tr>
      <w:tr w:rsidR="004970A4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11:20 ـ 11:00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234845" w:rsidRDefault="00234845" w:rsidP="00234845">
            <w:pPr>
              <w:suppressAutoHyphens w:val="0"/>
              <w:bidi/>
              <w:spacing w:after="0" w:line="240" w:lineRule="auto"/>
              <w:ind w:left="387"/>
              <w:contextualSpacing/>
              <w:jc w:val="center"/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</w:pP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ناصرخسرو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الياقوتة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اللامعة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في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سَمْت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جواهر</w:t>
            </w:r>
            <w:r w:rsidRPr="00234845">
              <w:rPr>
                <w:rFonts w:cs="B Badr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34845">
              <w:rPr>
                <w:rFonts w:cs="B Badr" w:hint="eastAsia"/>
                <w:b/>
                <w:bCs/>
                <w:sz w:val="28"/>
                <w:szCs w:val="28"/>
                <w:rtl/>
                <w:lang w:bidi="fa-IR"/>
              </w:rPr>
              <w:t>المعرفة</w:t>
            </w:r>
            <w:r w:rsidRPr="00234845">
              <w:rPr>
                <w:rFonts w:cs="B Badr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</w:p>
          <w:p w:rsidR="004970A4" w:rsidRPr="000933A5" w:rsidRDefault="00EB5CAC" w:rsidP="00234845">
            <w:pPr>
              <w:suppressAutoHyphens w:val="0"/>
              <w:bidi/>
              <w:spacing w:after="0" w:line="240" w:lineRule="auto"/>
              <w:ind w:left="387"/>
              <w:contextualSpacing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EB5CAC">
              <w:rPr>
                <w:rFonts w:cs="B Nazanin" w:hint="cs"/>
                <w:sz w:val="24"/>
                <w:szCs w:val="24"/>
                <w:rtl/>
                <w:lang w:bidi="fa-IR"/>
              </w:rPr>
              <w:t>الما محمد</w:t>
            </w:r>
            <w:r w:rsidR="00BD432F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ـ ناصرخسرو پژوه </w:t>
            </w:r>
            <w:r w:rsidR="006E7C33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/ </w:t>
            </w:r>
            <w:r w:rsidR="00BD432F">
              <w:rPr>
                <w:rFonts w:cs="B Nazanin" w:hint="cs"/>
                <w:sz w:val="24"/>
                <w:szCs w:val="24"/>
                <w:rtl/>
                <w:lang w:bidi="fa-IR"/>
              </w:rPr>
              <w:t>سوریه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4970A4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11:40 ـ 11:20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5A11" w:rsidRPr="000933A5" w:rsidRDefault="00DB5A1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بررسی دو تصحیح از دیوان ناصرخسرو</w:t>
            </w:r>
          </w:p>
          <w:p w:rsidR="004970A4" w:rsidRPr="000933A5" w:rsidRDefault="00DB5A11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دکتر سید مهدی طباطبایی ـ استادیار دانشگاه شهید بهشتی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4970A4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12:00 ـ 11:40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4845" w:rsidRPr="000D5A30" w:rsidRDefault="00234845" w:rsidP="00234845">
            <w:pPr>
              <w:suppressAutoHyphens w:val="0"/>
              <w:bidi/>
              <w:spacing w:after="0" w:line="216" w:lineRule="auto"/>
              <w:contextualSpacing/>
              <w:jc w:val="center"/>
              <w:rPr>
                <w:rFonts w:cs="B Nazanin"/>
                <w:b/>
                <w:bCs/>
                <w:spacing w:val="-6"/>
                <w:sz w:val="26"/>
                <w:szCs w:val="26"/>
                <w:rtl/>
                <w:lang w:bidi="fa-IR"/>
              </w:rPr>
            </w:pPr>
            <w:r w:rsidRPr="000D5A30">
              <w:rPr>
                <w:rFonts w:cs="B Nazanin" w:hint="cs"/>
                <w:b/>
                <w:bCs/>
                <w:spacing w:val="-6"/>
                <w:sz w:val="26"/>
                <w:szCs w:val="26"/>
                <w:rtl/>
                <w:lang w:bidi="fa-IR"/>
              </w:rPr>
              <w:t>از بدخشان تا لاهور: بررسی یکی از مضامین مشترک شعر ناصرخسرو و اقبال لاهوری</w:t>
            </w:r>
          </w:p>
          <w:p w:rsidR="00234845" w:rsidRDefault="00234845" w:rsidP="00234845">
            <w:pPr>
              <w:suppressAutoHyphens w:val="0"/>
              <w:bidi/>
              <w:spacing w:after="0" w:line="216" w:lineRule="auto"/>
              <w:contextualSpacing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fa-IR"/>
              </w:rPr>
            </w:pPr>
            <w:r w:rsidRPr="00A12EF6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یوسف شیخ‏زاده ـ 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کارشناس</w:t>
            </w:r>
            <w:r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ی</w:t>
            </w:r>
            <w:r>
              <w:rPr>
                <w:rFonts w:ascii="Times New Roman" w:hAnsi="Times New Roman" w:cs="B Nazanin" w:hint="eastAsia"/>
                <w:sz w:val="24"/>
                <w:szCs w:val="24"/>
                <w:rtl/>
                <w:lang w:bidi="fa-IR"/>
              </w:rPr>
              <w:t>‏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ارشد دانشگاه سیستان و بلوچستان</w:t>
            </w:r>
          </w:p>
          <w:p w:rsidR="004970A4" w:rsidRPr="000933A5" w:rsidRDefault="00234845" w:rsidP="00234845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A12EF6">
              <w:rPr>
                <w:rStyle w:val="Style2Char"/>
                <w:rFonts w:ascii="Times New Roman" w:eastAsia="SimSun" w:hAnsi="Times New Roman" w:hint="cs"/>
                <w:b w:val="0"/>
                <w:bCs w:val="0"/>
                <w:sz w:val="24"/>
                <w:szCs w:val="24"/>
                <w:rtl/>
              </w:rPr>
              <w:t>جلال‌الدین گرگیچ ـ</w:t>
            </w:r>
            <w:r w:rsidRPr="00A12EF6">
              <w:rPr>
                <w:rStyle w:val="Style2Char"/>
                <w:rFonts w:ascii="Times New Roman" w:eastAsia="SimSun" w:hAnsi="Times New Roman" w:hint="cs"/>
                <w:sz w:val="24"/>
                <w:szCs w:val="24"/>
                <w:rtl/>
              </w:rPr>
              <w:t xml:space="preserve"> 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کارشناسی</w:t>
            </w:r>
            <w:r w:rsidRPr="00A12EF6">
              <w:rPr>
                <w:rFonts w:ascii="Times New Roman" w:hAnsi="Times New Roman" w:cs="B Nazanin" w:hint="eastAsia"/>
                <w:sz w:val="24"/>
                <w:szCs w:val="24"/>
                <w:rtl/>
                <w:lang w:bidi="fa-IR"/>
              </w:rPr>
              <w:t>‏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>ارشد دانشگاه فردوسی مشهد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E72B6D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2B6D" w:rsidRDefault="00E72B6D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12:45 ـ 12:00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E72B6D" w:rsidRPr="00E72B6D" w:rsidRDefault="00E72B6D" w:rsidP="00234845">
            <w:pPr>
              <w:tabs>
                <w:tab w:val="num" w:pos="0"/>
              </w:tabs>
              <w:bidi/>
              <w:spacing w:before="120" w:after="12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E72B6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پیوستن به سخنرانی و نمایش فیلم دکتر محمدرضا صابری توکلی</w:t>
            </w:r>
            <w:r w:rsidR="00234845" w:rsidRPr="00E72B6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در تالار مولوی</w:t>
            </w:r>
          </w:p>
        </w:tc>
      </w:tr>
      <w:tr w:rsidR="004970A4" w:rsidRPr="000933A5" w:rsidTr="00AC325D">
        <w:trPr>
          <w:trHeight w:val="1"/>
          <w:jc w:val="center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970A4" w:rsidRPr="000933A5" w:rsidRDefault="00D90C3E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14:30 ـ 1</w:t>
            </w:r>
            <w:r w:rsidR="006E7C33">
              <w:rPr>
                <w:rFonts w:cs="B Nazanin" w:hint="cs"/>
                <w:sz w:val="24"/>
                <w:szCs w:val="24"/>
                <w:rtl/>
                <w:lang w:bidi="fa-IR"/>
              </w:rPr>
              <w:t>2:45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4970A4" w:rsidRPr="000933A5" w:rsidRDefault="004970A4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ناهار و نماز</w:t>
            </w:r>
          </w:p>
        </w:tc>
      </w:tr>
    </w:tbl>
    <w:p w:rsidR="004970A4" w:rsidRDefault="004970A4" w:rsidP="004970A4">
      <w:pPr>
        <w:widowControl w:val="0"/>
        <w:bidi/>
        <w:rPr>
          <w:rFonts w:cs="B Nazanin"/>
          <w:rtl/>
        </w:rPr>
      </w:pPr>
    </w:p>
    <w:p w:rsidR="00D90C3E" w:rsidRDefault="00D90C3E" w:rsidP="00D90C3E">
      <w:pPr>
        <w:widowControl w:val="0"/>
        <w:bidi/>
        <w:rPr>
          <w:rFonts w:cs="B Nazanin"/>
          <w:rtl/>
        </w:rPr>
      </w:pPr>
    </w:p>
    <w:p w:rsidR="00546BE8" w:rsidRPr="00546BE8" w:rsidRDefault="00D90C3E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32"/>
          <w:szCs w:val="32"/>
          <w:rtl/>
          <w:lang w:bidi="fa-IR"/>
        </w:rPr>
        <w:br w:type="page"/>
      </w:r>
      <w:r w:rsidR="00546BE8"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</w:t>
      </w:r>
      <w:r w:rsid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دوم</w:t>
      </w:r>
      <w:r w:rsidR="00234845">
        <w:rPr>
          <w:rFonts w:cs="B Nazanin" w:hint="cs"/>
          <w:b/>
          <w:bCs/>
          <w:sz w:val="28"/>
          <w:szCs w:val="28"/>
          <w:rtl/>
          <w:lang w:bidi="fa-IR"/>
        </w:rPr>
        <w:t xml:space="preserve"> ـ بعدازظهر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Pr="00546BE8" w:rsidRDefault="00546BE8" w:rsidP="00546BE8">
      <w:pPr>
        <w:pStyle w:val="Header"/>
        <w:bidi/>
        <w:spacing w:before="12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تالار مولوی</w:t>
      </w:r>
    </w:p>
    <w:tbl>
      <w:tblPr>
        <w:tblpPr w:leftFromText="180" w:rightFromText="180" w:vertAnchor="text" w:horzAnchor="margin" w:tblpY="548"/>
        <w:tblW w:w="9004" w:type="dxa"/>
        <w:tblLayout w:type="fixed"/>
        <w:tblLook w:val="0000"/>
      </w:tblPr>
      <w:tblGrid>
        <w:gridCol w:w="1984"/>
        <w:gridCol w:w="6222"/>
        <w:gridCol w:w="798"/>
      </w:tblGrid>
      <w:tr w:rsidR="00546BE8" w:rsidRPr="000933A5" w:rsidTr="00546BE8">
        <w:trPr>
          <w:trHeight w:val="1"/>
        </w:trPr>
        <w:tc>
          <w:tcPr>
            <w:tcW w:w="9004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BE8" w:rsidRPr="00AD1DF0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نشست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 w:rsidRPr="004970A4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</w:t>
            </w:r>
            <w:r w:rsidRPr="00AD1DF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) ساعت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16:30 ـ 14:30</w:t>
            </w:r>
          </w:p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D70FCE" w:rsidRPr="00D70FCE">
              <w:rPr>
                <w:rFonts w:cs="B Nazanin" w:hint="cs"/>
                <w:sz w:val="24"/>
                <w:szCs w:val="24"/>
                <w:rtl/>
                <w:lang w:bidi="fa-IR"/>
              </w:rPr>
              <w:t>الما محمد، دکتر حجت رسولی، دکتر علی رواقی</w:t>
            </w:r>
          </w:p>
        </w:tc>
      </w:tr>
      <w:tr w:rsidR="00546BE8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14:50 ـ 14:30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صنعت از دیدگاه ناصرخسرو</w:t>
            </w:r>
          </w:p>
          <w:p w:rsidR="00546BE8" w:rsidRPr="00AD1DF0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دکتر غلامحسین رحیمی ـ استاد دانشگاه تهران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546BE8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15:10 ـ 14:50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DE2E53" w:rsidRDefault="00546BE8" w:rsidP="00E72B6D">
            <w:pPr>
              <w:suppressAutoHyphens w:val="0"/>
              <w:bidi/>
              <w:spacing w:after="0" w:line="240" w:lineRule="auto"/>
              <w:ind w:left="360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DE2E53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موقعیت «توج» در سفرنامه ناصرخسرو </w:t>
            </w:r>
          </w:p>
          <w:p w:rsidR="00546BE8" w:rsidRPr="00AD1DF0" w:rsidRDefault="00546BE8" w:rsidP="00E72B6D">
            <w:pPr>
              <w:suppressAutoHyphens w:val="0"/>
              <w:bidi/>
              <w:spacing w:after="0" w:line="240" w:lineRule="auto"/>
              <w:ind w:left="360"/>
              <w:contextualSpacing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4D14CA">
              <w:rPr>
                <w:rFonts w:cs="B Nazanin" w:hint="cs"/>
                <w:sz w:val="26"/>
                <w:szCs w:val="26"/>
                <w:rtl/>
                <w:lang w:bidi="fa-IR"/>
              </w:rPr>
              <w:t>دکتر عبدالرسول خیراندیش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ـ عضو هیأت علمی دانشگاه شیراز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46BE8" w:rsidRPr="000933A5" w:rsidRDefault="00546BE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0D5A30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15:30 ـ 15:10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5A3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کمیت سخن: عقل انسان در شعر فلسفی ناصرخسرو</w:t>
            </w:r>
          </w:p>
          <w:p w:rsidR="000D5A3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4D14CA">
              <w:rPr>
                <w:rFonts w:cs="B Nazanin" w:hint="cs"/>
                <w:sz w:val="24"/>
                <w:szCs w:val="24"/>
                <w:rtl/>
                <w:lang w:bidi="fa-IR"/>
              </w:rPr>
              <w:t>دکتر آلیس هانس</w:t>
            </w:r>
            <w:r w:rsidRPr="004D14CA"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 w:rsidRPr="004D14C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برگر ـ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استاد دانشگاه ایالتی نیویورک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0D5A30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15:50 ـ 15:30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ملاحظاتی در باب سبک شعری ناصرخسرو</w:t>
            </w:r>
          </w:p>
          <w:p w:rsidR="000D5A30" w:rsidRPr="00AD1DF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دکتر محمد غلامرضایی ـ استاد دانشگاه شهید بهشتی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A82368" w:rsidRPr="000933A5" w:rsidTr="00087AFA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2368" w:rsidRDefault="00A8236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16:00 ـ 15:50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2368" w:rsidRDefault="00A8236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A82368">
              <w:rPr>
                <w:rFonts w:cs="B Nazanin" w:hint="cs"/>
                <w:sz w:val="24"/>
                <w:szCs w:val="24"/>
                <w:rtl/>
                <w:lang w:bidi="fa-IR"/>
              </w:rPr>
              <w:t>نماهنگ</w:t>
            </w:r>
          </w:p>
        </w:tc>
      </w:tr>
      <w:tr w:rsidR="00A82368" w:rsidRPr="000933A5" w:rsidTr="00DC5CC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2368" w:rsidRDefault="00A8236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16:20 ـ 16:00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2368" w:rsidRDefault="00A82368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استراحت</w:t>
            </w:r>
          </w:p>
        </w:tc>
      </w:tr>
      <w:tr w:rsidR="000D5A30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Default="00120DD2" w:rsidP="00A82368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16:40</w:t>
            </w:r>
            <w:r w:rsidR="000D5A30">
              <w:rPr>
                <w:rFonts w:cs="B Nazanin" w:hint="cs"/>
                <w:sz w:val="24"/>
                <w:szCs w:val="24"/>
                <w:rtl/>
              </w:rPr>
              <w:t xml:space="preserve"> ـ </w:t>
            </w:r>
            <w:r w:rsidR="00A82368">
              <w:rPr>
                <w:rFonts w:cs="B Nazanin" w:hint="cs"/>
                <w:sz w:val="24"/>
                <w:szCs w:val="24"/>
                <w:rtl/>
              </w:rPr>
              <w:t>16:20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5A30" w:rsidRPr="00BD432F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D432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ناصرخسرو: دو جایگاه، دو دیدگاه </w:t>
            </w:r>
          </w:p>
          <w:p w:rsidR="000D5A30" w:rsidRPr="00BD432F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تقی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زاده داوری ـ دانشیار دانشگاه قم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0D5A30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Default="00120DD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17:00 ـ 16:40</w:t>
            </w:r>
          </w:p>
        </w:tc>
        <w:tc>
          <w:tcPr>
            <w:tcW w:w="6222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5A30" w:rsidRPr="00DE2E53" w:rsidRDefault="000D5A30" w:rsidP="00E72B6D">
            <w:pPr>
              <w:suppressAutoHyphens w:val="0"/>
              <w:bidi/>
              <w:spacing w:after="0" w:line="240" w:lineRule="auto"/>
              <w:contextualSpacing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نگرش ناصرخسرو به موسیقی و زبان موسیقی</w:t>
            </w:r>
          </w:p>
          <w:p w:rsidR="000D5A30" w:rsidRPr="00AD1DF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دکتر حسن </w:t>
            </w:r>
            <w:r w:rsidRPr="00AC325D">
              <w:rPr>
                <w:rFonts w:cs="B Nazanin" w:hint="cs"/>
                <w:sz w:val="24"/>
                <w:szCs w:val="24"/>
                <w:rtl/>
                <w:lang w:bidi="fa-IR"/>
              </w:rPr>
              <w:t>حیدرزاده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سردرود ـ استادیار دانشگاه پیام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نور</w:t>
            </w:r>
          </w:p>
        </w:tc>
        <w:tc>
          <w:tcPr>
            <w:tcW w:w="79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0D5A30" w:rsidRPr="000933A5" w:rsidTr="000D5A30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Default="00120DD2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17:40 ـ 17:00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میزگرد: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زبان ناصرخسرو</w:t>
            </w:r>
          </w:p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9020F6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با حضور:</w:t>
            </w: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دکتر سید علی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اصغر میرباقری، دکتر مجتبی دماوندی، دکتر سیدعلی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محمد سجادی، دکتر محمد غلامرضایی، دکتر علی رواقی</w:t>
            </w:r>
          </w:p>
        </w:tc>
      </w:tr>
      <w:tr w:rsidR="000D5A30" w:rsidRPr="000933A5" w:rsidTr="00546BE8">
        <w:trPr>
          <w:trHeight w:val="1"/>
        </w:trPr>
        <w:tc>
          <w:tcPr>
            <w:tcW w:w="198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D5A30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18:30 ـ 17:40</w:t>
            </w:r>
          </w:p>
        </w:tc>
        <w:tc>
          <w:tcPr>
            <w:tcW w:w="702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</w:tcPr>
          <w:p w:rsidR="000D5A30" w:rsidRPr="000933A5" w:rsidRDefault="000D5A30" w:rsidP="00E72B6D">
            <w:pPr>
              <w:tabs>
                <w:tab w:val="num" w:pos="0"/>
              </w:tabs>
              <w:bidi/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اختتامیه</w:t>
            </w:r>
          </w:p>
        </w:tc>
      </w:tr>
    </w:tbl>
    <w:p w:rsidR="00D90C3E" w:rsidRPr="002C3D5D" w:rsidRDefault="00D90C3E" w:rsidP="00D90C3E">
      <w:pPr>
        <w:pStyle w:val="Header"/>
        <w:bidi/>
        <w:spacing w:before="360" w:after="240" w:line="192" w:lineRule="auto"/>
        <w:jc w:val="center"/>
        <w:rPr>
          <w:rFonts w:cs="B Nazanin"/>
          <w:rtl/>
          <w:lang w:bidi="fa-IR"/>
        </w:rPr>
      </w:pPr>
    </w:p>
    <w:p w:rsidR="0007268C" w:rsidRDefault="0007268C">
      <w:pPr>
        <w:widowControl w:val="0"/>
        <w:rPr>
          <w:rFonts w:cs="B Nazanin"/>
          <w:b/>
          <w:bCs/>
          <w:sz w:val="32"/>
          <w:szCs w:val="32"/>
          <w:lang w:bidi="fa-IR"/>
        </w:rPr>
      </w:pPr>
    </w:p>
    <w:p w:rsidR="00546BE8" w:rsidRPr="00546BE8" w:rsidRDefault="0007268C" w:rsidP="006E7C33">
      <w:pPr>
        <w:pStyle w:val="Header"/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32"/>
          <w:szCs w:val="32"/>
          <w:lang w:bidi="fa-IR"/>
        </w:rPr>
        <w:br w:type="page"/>
      </w:r>
      <w:r w:rsidR="00546BE8" w:rsidRPr="00546BE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روز</w:t>
      </w:r>
      <w:r w:rsid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دوم</w:t>
      </w:r>
      <w:r w:rsidR="00D70FCE">
        <w:rPr>
          <w:rFonts w:cs="B Nazanin" w:hint="cs"/>
          <w:b/>
          <w:bCs/>
          <w:sz w:val="28"/>
          <w:szCs w:val="28"/>
          <w:rtl/>
          <w:lang w:bidi="fa-IR"/>
        </w:rPr>
        <w:t xml:space="preserve"> ـ بعدازظهر</w:t>
      </w:r>
    </w:p>
    <w:p w:rsidR="00546BE8" w:rsidRPr="00546BE8" w:rsidRDefault="00546BE8" w:rsidP="006E7C33">
      <w:pPr>
        <w:pStyle w:val="Header"/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دوشنبه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 2</w:t>
      </w:r>
      <w:r>
        <w:rPr>
          <w:rFonts w:cs="B Nazanin" w:hint="cs"/>
          <w:b/>
          <w:bCs/>
          <w:sz w:val="28"/>
          <w:szCs w:val="28"/>
          <w:rtl/>
          <w:lang w:bidi="fa-IR"/>
        </w:rPr>
        <w:t>1</w:t>
      </w: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>/02/ 1394</w:t>
      </w:r>
    </w:p>
    <w:p w:rsidR="00546BE8" w:rsidRPr="00546BE8" w:rsidRDefault="00546BE8" w:rsidP="006E7C33">
      <w:pPr>
        <w:pStyle w:val="Header"/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دانشگاه شهید بهشتی ـ دانشکده ادبیات و علوم انسانی </w:t>
      </w:r>
    </w:p>
    <w:p w:rsidR="00546BE8" w:rsidRDefault="00546BE8" w:rsidP="006E7C33">
      <w:pPr>
        <w:pStyle w:val="Header"/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46BE8">
        <w:rPr>
          <w:rFonts w:cs="B Nazanin" w:hint="cs"/>
          <w:b/>
          <w:bCs/>
          <w:sz w:val="28"/>
          <w:szCs w:val="28"/>
          <w:rtl/>
          <w:lang w:bidi="fa-IR"/>
        </w:rPr>
        <w:t xml:space="preserve">تالار </w:t>
      </w:r>
      <w:r w:rsidR="00F5424B">
        <w:rPr>
          <w:rFonts w:cs="B Nazanin" w:hint="cs"/>
          <w:b/>
          <w:bCs/>
          <w:sz w:val="28"/>
          <w:szCs w:val="28"/>
          <w:rtl/>
          <w:lang w:bidi="fa-IR"/>
        </w:rPr>
        <w:t xml:space="preserve">حکیم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ناصرخسرو</w:t>
      </w:r>
    </w:p>
    <w:tbl>
      <w:tblPr>
        <w:tblpPr w:leftFromText="180" w:rightFromText="180" w:vertAnchor="text" w:horzAnchor="margin" w:tblpY="143"/>
        <w:tblW w:w="9606" w:type="dxa"/>
        <w:tblLayout w:type="fixed"/>
        <w:tblLook w:val="0000"/>
      </w:tblPr>
      <w:tblGrid>
        <w:gridCol w:w="1526"/>
        <w:gridCol w:w="7371"/>
        <w:gridCol w:w="709"/>
      </w:tblGrid>
      <w:tr w:rsidR="006E7C33" w:rsidRPr="000933A5" w:rsidTr="000D5A30">
        <w:trPr>
          <w:trHeight w:val="1"/>
        </w:trPr>
        <w:tc>
          <w:tcPr>
            <w:tcW w:w="9606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نشست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ششم (</w:t>
            </w:r>
            <w:r w:rsidRPr="00861AE1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fa-IR"/>
              </w:rPr>
              <w:t>II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) ساعت </w:t>
            </w:r>
            <w:r w:rsidR="000D5A30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17:40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ـ 14:30</w:t>
            </w:r>
          </w:p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هیأت رئیسه: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DE2E53">
              <w:rPr>
                <w:rFonts w:cs="B Nazanin" w:hint="cs"/>
                <w:sz w:val="24"/>
                <w:szCs w:val="24"/>
                <w:rtl/>
                <w:lang w:bidi="fa-IR"/>
              </w:rPr>
              <w:t>دکتر مجتهد شبستری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، دکتر </w:t>
            </w:r>
            <w:r w:rsidR="00621EF5">
              <w:rPr>
                <w:rFonts w:cs="B Nazanin" w:hint="cs"/>
                <w:sz w:val="24"/>
                <w:szCs w:val="24"/>
                <w:rtl/>
                <w:lang w:bidi="fa-IR"/>
              </w:rPr>
              <w:t>حسن باستانی</w:t>
            </w:r>
            <w:r w:rsidR="00621EF5"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 w:rsidR="00621EF5">
              <w:rPr>
                <w:rFonts w:cs="B Nazanin" w:hint="cs"/>
                <w:sz w:val="24"/>
                <w:szCs w:val="24"/>
                <w:rtl/>
                <w:lang w:bidi="fa-IR"/>
              </w:rPr>
              <w:t>راد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، دکتر میرمنصور ثروت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>، دکتر سبحان اعظم</w:t>
            </w:r>
            <w:r w:rsidR="00234845"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 w:rsidR="00234845">
              <w:rPr>
                <w:rFonts w:cs="B Nazanin" w:hint="cs"/>
                <w:sz w:val="24"/>
                <w:szCs w:val="24"/>
                <w:rtl/>
                <w:lang w:bidi="fa-IR"/>
              </w:rPr>
              <w:t>زاد</w:t>
            </w:r>
          </w:p>
        </w:tc>
      </w:tr>
      <w:tr w:rsidR="006E7C33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14:50 ـ 14:30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Default="006E7C33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سیمای ناصرخسرو در جهان عرب</w:t>
            </w:r>
          </w:p>
          <w:p w:rsidR="006E7C33" w:rsidRDefault="006E7C33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دکتر حجت رسولی دانشیار گروه زبان و ادبیات عرب</w:t>
            </w:r>
          </w:p>
          <w:p w:rsidR="006E7C33" w:rsidRPr="00A12EF6" w:rsidRDefault="006E7C33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A12EF6">
              <w:rPr>
                <w:rFonts w:cs="B Nazanin" w:hint="cs"/>
                <w:sz w:val="24"/>
                <w:szCs w:val="24"/>
                <w:rtl/>
              </w:rPr>
              <w:t xml:space="preserve">دکتر </w:t>
            </w:r>
            <w:r w:rsidRPr="00A12EF6">
              <w:rPr>
                <w:rFonts w:cs="B Nazanin" w:hint="eastAsia"/>
                <w:sz w:val="24"/>
                <w:szCs w:val="24"/>
                <w:rtl/>
              </w:rPr>
              <w:t>بهروز</w:t>
            </w:r>
            <w:r w:rsidRPr="00A12EF6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12EF6">
              <w:rPr>
                <w:rFonts w:cs="B Nazanin" w:hint="eastAsia"/>
                <w:sz w:val="24"/>
                <w:szCs w:val="24"/>
                <w:rtl/>
              </w:rPr>
              <w:t>قربان</w:t>
            </w:r>
            <w:r w:rsidRPr="00A12EF6">
              <w:rPr>
                <w:rFonts w:cs="B Nazanin" w:hint="cs"/>
                <w:sz w:val="24"/>
                <w:szCs w:val="24"/>
                <w:rtl/>
              </w:rPr>
              <w:t>‏</w:t>
            </w:r>
            <w:r w:rsidRPr="00A12EF6">
              <w:rPr>
                <w:rFonts w:cs="B Nazanin" w:hint="eastAsia"/>
                <w:sz w:val="24"/>
                <w:szCs w:val="24"/>
                <w:rtl/>
              </w:rPr>
              <w:t>زاده</w:t>
            </w:r>
            <w:r w:rsidRPr="00A12EF6">
              <w:rPr>
                <w:rFonts w:cs="B Nazanin" w:hint="cs"/>
                <w:sz w:val="24"/>
                <w:szCs w:val="24"/>
                <w:rtl/>
              </w:rPr>
              <w:t xml:space="preserve"> ـ </w:t>
            </w:r>
            <w:r w:rsidRPr="00A12EF6">
              <w:rPr>
                <w:rFonts w:ascii="Times New Roman" w:hAnsi="Times New Roman" w:cs="B Nazanin" w:hint="cs"/>
                <w:sz w:val="24"/>
                <w:szCs w:val="24"/>
                <w:rtl/>
              </w:rPr>
              <w:t xml:space="preserve">استادیار </w:t>
            </w:r>
            <w:r w:rsidRPr="00A12EF6">
              <w:rPr>
                <w:rFonts w:ascii="Times New Roman" w:hAnsi="Times New Roman" w:cs="B Nazanin" w:hint="eastAsia"/>
                <w:sz w:val="24"/>
                <w:szCs w:val="24"/>
                <w:rtl/>
              </w:rPr>
              <w:t>دانشگاه</w:t>
            </w:r>
            <w:r w:rsidRPr="00A12EF6">
              <w:rPr>
                <w:rFonts w:ascii="Times New Roman" w:hAnsi="Times New Roman" w:cs="B Nazanin"/>
                <w:sz w:val="24"/>
                <w:szCs w:val="24"/>
                <w:rtl/>
              </w:rPr>
              <w:t xml:space="preserve"> </w:t>
            </w:r>
            <w:r w:rsidRPr="00A12EF6">
              <w:rPr>
                <w:rFonts w:ascii="Times New Roman" w:hAnsi="Times New Roman" w:cs="B Nazanin" w:hint="eastAsia"/>
                <w:sz w:val="24"/>
                <w:szCs w:val="24"/>
                <w:rtl/>
              </w:rPr>
              <w:t>مازندران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6E7C33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15:10 ـ 14:50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سفرنامه ناصرخسرو در مقام منبعی برای واژگان تاریخ معماری </w:t>
            </w:r>
          </w:p>
          <w:p w:rsidR="006E7C33" w:rsidRPr="00A12EF6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فاطمه گلدار ـ دانشجوی دکتری دانشگاه شهید بهشتی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6E7C33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15:30 ـ 15:10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0933A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شهر از دیدگاه ناصرخسرو</w:t>
            </w: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:rsidR="006E7C33" w:rsidRPr="00A12EF6" w:rsidRDefault="00621EF5" w:rsidP="008E19F7">
            <w:pPr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مهرداد کریمی ـ دانش</w:t>
            </w:r>
            <w:r>
              <w:rPr>
                <w:rFonts w:cs="B Nazanin" w:hint="eastAsia"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آموخته و مدرس رشته گردشگری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6E7C33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15:50 ـ 15:30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7268C" w:rsidRDefault="00621EF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نقش مخاطبان در آفرینش اشعار ناصرخسرو</w:t>
            </w:r>
            <w:r w:rsidR="00234845" w:rsidRPr="0007268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  <w:p w:rsidR="006E7C33" w:rsidRDefault="00621EF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علی شاملو ـ کارشناسی</w:t>
            </w:r>
            <w:r>
              <w:rPr>
                <w:rFonts w:cs="B Nazanin" w:hint="eastAsia"/>
                <w:sz w:val="26"/>
                <w:szCs w:val="26"/>
                <w:rtl/>
                <w:lang w:bidi="fa-IR"/>
              </w:rPr>
              <w:t>‏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ارشد دانشگاه اراک</w:t>
            </w:r>
          </w:p>
          <w:p w:rsidR="00621EF5" w:rsidRPr="000933A5" w:rsidRDefault="00621EF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علی کاظم</w:t>
            </w:r>
            <w:r>
              <w:rPr>
                <w:rFonts w:cs="B Nazanin" w:hint="eastAsia"/>
                <w:sz w:val="26"/>
                <w:szCs w:val="26"/>
                <w:rtl/>
                <w:lang w:bidi="fa-IR"/>
              </w:rPr>
              <w:t>‏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آبادی ـ کارشناسی</w:t>
            </w:r>
            <w:r>
              <w:rPr>
                <w:rFonts w:cs="B Nazanin" w:hint="eastAsia"/>
                <w:sz w:val="26"/>
                <w:szCs w:val="26"/>
                <w:rtl/>
                <w:lang w:bidi="fa-IR"/>
              </w:rPr>
              <w:t>‏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ارشد دانشگاه تبریز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E7C33" w:rsidRPr="000933A5" w:rsidRDefault="006E7C33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621EF5" w:rsidRPr="000933A5" w:rsidTr="00621EF5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16:00 ـ 15:50</w:t>
            </w:r>
          </w:p>
        </w:tc>
        <w:tc>
          <w:tcPr>
            <w:tcW w:w="808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Pr="006E7C33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نماهنگ</w:t>
            </w:r>
          </w:p>
        </w:tc>
      </w:tr>
      <w:tr w:rsidR="00234845" w:rsidRPr="000933A5" w:rsidTr="00621EF5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120DD2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</w:t>
            </w:r>
            <w:r w:rsidR="00120DD2">
              <w:rPr>
                <w:rFonts w:cs="B Nazanin" w:hint="cs"/>
                <w:sz w:val="24"/>
                <w:szCs w:val="24"/>
                <w:rtl/>
              </w:rPr>
              <w:t>2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0 ـ </w:t>
            </w:r>
            <w:r w:rsidR="00621EF5">
              <w:rPr>
                <w:rFonts w:cs="B Nazanin" w:hint="cs"/>
                <w:sz w:val="24"/>
                <w:szCs w:val="24"/>
                <w:rtl/>
              </w:rPr>
              <w:t>16:00</w:t>
            </w:r>
          </w:p>
        </w:tc>
        <w:tc>
          <w:tcPr>
            <w:tcW w:w="808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E7C33">
              <w:rPr>
                <w:rFonts w:cs="B Nazanin" w:hint="cs"/>
                <w:sz w:val="26"/>
                <w:szCs w:val="26"/>
                <w:rtl/>
                <w:lang w:bidi="fa-IR"/>
              </w:rPr>
              <w:t>استراحت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و پذیرایی</w:t>
            </w:r>
          </w:p>
        </w:tc>
      </w:tr>
      <w:tr w:rsidR="00234845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16:</w:t>
            </w:r>
            <w:r w:rsidR="00621EF5">
              <w:rPr>
                <w:rFonts w:cs="B Nazanin" w:hint="cs"/>
                <w:sz w:val="24"/>
                <w:szCs w:val="24"/>
                <w:rtl/>
              </w:rPr>
              <w:t>4</w:t>
            </w:r>
            <w:r>
              <w:rPr>
                <w:rFonts w:cs="B Nazanin" w:hint="cs"/>
                <w:sz w:val="24"/>
                <w:szCs w:val="24"/>
                <w:rtl/>
              </w:rPr>
              <w:t>0 ـ 16:</w:t>
            </w:r>
            <w:r w:rsidR="00621EF5">
              <w:rPr>
                <w:rFonts w:cs="B Nazanin" w:hint="cs"/>
                <w:sz w:val="24"/>
                <w:szCs w:val="24"/>
                <w:rtl/>
              </w:rPr>
              <w:t>2</w:t>
            </w:r>
            <w:r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F52F36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F52F36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ناصرخسرو و هجو </w:t>
            </w:r>
          </w:p>
          <w:p w:rsidR="00234845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F52F36">
              <w:rPr>
                <w:rFonts w:cs="B Nazanin" w:hint="cs"/>
                <w:sz w:val="26"/>
                <w:szCs w:val="26"/>
                <w:rtl/>
                <w:lang w:bidi="fa-IR"/>
              </w:rPr>
              <w:t>دکتر محسن محمدی فشارکی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ـ عضو هیأت علمی </w:t>
            </w:r>
            <w:r w:rsidRPr="00F52F36">
              <w:rPr>
                <w:rFonts w:cs="B Nazanin" w:hint="cs"/>
                <w:sz w:val="26"/>
                <w:szCs w:val="26"/>
                <w:rtl/>
                <w:lang w:bidi="fa-IR"/>
              </w:rPr>
              <w:t>دانشگاه اصفهان</w:t>
            </w:r>
          </w:p>
          <w:p w:rsidR="00234845" w:rsidRPr="00B754B9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B754B9">
              <w:rPr>
                <w:rStyle w:val="Style2Char"/>
                <w:rFonts w:ascii="Times New Roman" w:eastAsia="SimSun" w:hAnsi="Times New Roman" w:hint="cs"/>
                <w:b w:val="0"/>
                <w:bCs w:val="0"/>
                <w:sz w:val="24"/>
                <w:szCs w:val="24"/>
                <w:rtl/>
              </w:rPr>
              <w:t>مرتضي عبّاسي ـ</w:t>
            </w:r>
            <w:r w:rsidRPr="00B754B9">
              <w:rPr>
                <w:rStyle w:val="Style2Char"/>
                <w:rFonts w:ascii="Times New Roman" w:eastAsia="SimSun" w:hAnsi="Times New Roman" w:hint="cs"/>
                <w:sz w:val="24"/>
                <w:szCs w:val="24"/>
                <w:rtl/>
              </w:rPr>
              <w:t xml:space="preserve"> </w:t>
            </w:r>
            <w:r w:rsidRPr="00B754B9">
              <w:rPr>
                <w:rFonts w:ascii="Times New Roman" w:hAnsi="Times New Roman" w:cs="B Nazanin" w:hint="cs"/>
                <w:sz w:val="24"/>
                <w:szCs w:val="24"/>
                <w:rtl/>
                <w:lang w:bidi="fa-IR"/>
              </w:rPr>
              <w:t xml:space="preserve"> دانشجوي دكتري دانشگاه اصفهان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234845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17:00</w:t>
            </w:r>
            <w:r w:rsidR="00234845">
              <w:rPr>
                <w:rFonts w:cs="B Nazanin" w:hint="cs"/>
                <w:sz w:val="24"/>
                <w:szCs w:val="24"/>
                <w:rtl/>
              </w:rPr>
              <w:t xml:space="preserve"> ـ 16:</w:t>
            </w:r>
            <w:r>
              <w:rPr>
                <w:rFonts w:cs="B Nazanin" w:hint="cs"/>
                <w:sz w:val="24"/>
                <w:szCs w:val="24"/>
                <w:rtl/>
              </w:rPr>
              <w:t>4</w:t>
            </w:r>
            <w:r w:rsidR="00234845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7371" w:type="dxa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F52F36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F52F36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نقد و تحلیل مفاخرات ناصرخسرو با تکیه بر دیوان اشعار او </w:t>
            </w:r>
          </w:p>
          <w:p w:rsidR="00234845" w:rsidRPr="00B754B9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B754B9">
              <w:rPr>
                <w:rFonts w:cs="B Nazanin" w:hint="cs"/>
                <w:sz w:val="26"/>
                <w:szCs w:val="26"/>
                <w:rtl/>
                <w:lang w:bidi="fa-IR"/>
              </w:rPr>
              <w:t>شیرزاد طایفی ـ دانشیار دانشگاه علامه طباطبایی</w:t>
            </w:r>
          </w:p>
          <w:p w:rsidR="00234845" w:rsidRPr="006E7C33" w:rsidRDefault="00234845" w:rsidP="008E19F7">
            <w:pPr>
              <w:suppressAutoHyphens w:val="0"/>
              <w:bidi/>
              <w:spacing w:after="0" w:line="192" w:lineRule="auto"/>
              <w:contextualSpacing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B754B9">
              <w:rPr>
                <w:rFonts w:ascii="Times New Roman" w:hAnsi="Times New Roman" w:cs="B Nazanin" w:hint="cs"/>
                <w:sz w:val="26"/>
                <w:szCs w:val="26"/>
                <w:rtl/>
              </w:rPr>
              <w:t>مجید رشیدیان ـ دانشجوی دانشگاه تهران</w:t>
            </w:r>
          </w:p>
        </w:tc>
        <w:tc>
          <w:tcPr>
            <w:tcW w:w="7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234845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17:40 ـ 17:00</w:t>
            </w:r>
          </w:p>
        </w:tc>
        <w:tc>
          <w:tcPr>
            <w:tcW w:w="808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0933A5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میزگرد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ناصرخسرو: ملل و فرهنگ</w:t>
            </w:r>
            <w:r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‏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ها </w:t>
            </w:r>
          </w:p>
          <w:p w:rsidR="00234845" w:rsidRPr="000D5A30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pacing w:val="-6"/>
                <w:sz w:val="24"/>
                <w:szCs w:val="24"/>
                <w:rtl/>
                <w:lang w:bidi="fa-IR"/>
              </w:rPr>
            </w:pPr>
            <w:r w:rsidRPr="000D5A30">
              <w:rPr>
                <w:rFonts w:cs="B Nazanin" w:hint="cs"/>
                <w:b/>
                <w:bCs/>
                <w:spacing w:val="-6"/>
                <w:sz w:val="24"/>
                <w:szCs w:val="24"/>
                <w:rtl/>
                <w:lang w:bidi="fa-IR"/>
              </w:rPr>
              <w:t>با حضور:</w:t>
            </w:r>
            <w:r w:rsidRPr="000D5A30">
              <w:rPr>
                <w:rFonts w:cs="B Nazanin" w:hint="cs"/>
                <w:spacing w:val="-6"/>
                <w:sz w:val="24"/>
                <w:szCs w:val="24"/>
                <w:rtl/>
                <w:lang w:bidi="fa-IR"/>
              </w:rPr>
              <w:t xml:space="preserve"> دکتر مجتهد شبستری، دکتر قهرمان سلیمانی، دکتر صابری توکلی، دکتر سهیلا میرشمس شهشهانی</w:t>
            </w:r>
            <w:r>
              <w:rPr>
                <w:rFonts w:cs="B Nazanin" w:hint="cs"/>
                <w:spacing w:val="-6"/>
                <w:sz w:val="24"/>
                <w:szCs w:val="24"/>
                <w:rtl/>
                <w:lang w:bidi="fa-IR"/>
              </w:rPr>
              <w:t>، دکتر روزی احمد</w:t>
            </w:r>
          </w:p>
        </w:tc>
      </w:tr>
      <w:tr w:rsidR="00234845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18:30 ـ 17:40</w:t>
            </w:r>
          </w:p>
        </w:tc>
        <w:tc>
          <w:tcPr>
            <w:tcW w:w="808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4845" w:rsidRPr="000933A5" w:rsidRDefault="0023484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پیوستن به مراسم اختتامیه در تالار مولوی</w:t>
            </w:r>
          </w:p>
        </w:tc>
      </w:tr>
      <w:tr w:rsidR="00621EF5" w:rsidRPr="000933A5" w:rsidTr="000D5A30">
        <w:trPr>
          <w:trHeight w:val="1"/>
        </w:trPr>
        <w:tc>
          <w:tcPr>
            <w:tcW w:w="152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4" w:space="0" w:color="31849B" w:themeColor="accent5" w:themeShade="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120DD2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19:30</w:t>
            </w:r>
          </w:p>
        </w:tc>
        <w:tc>
          <w:tcPr>
            <w:tcW w:w="8080" w:type="dxa"/>
            <w:gridSpan w:val="2"/>
            <w:tcBorders>
              <w:top w:val="single" w:sz="8" w:space="0" w:color="4BACC6"/>
              <w:left w:val="single" w:sz="4" w:space="0" w:color="31849B" w:themeColor="accent5" w:themeShade="BF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EF5" w:rsidRDefault="00621EF5" w:rsidP="008E19F7">
            <w:pPr>
              <w:tabs>
                <w:tab w:val="num" w:pos="0"/>
              </w:tabs>
              <w:bidi/>
              <w:spacing w:after="0" w:line="192" w:lineRule="auto"/>
              <w:jc w:val="center"/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ضیافت شام رئیس دانشگاه شهید بهشتی </w:t>
            </w:r>
          </w:p>
        </w:tc>
      </w:tr>
    </w:tbl>
    <w:p w:rsidR="00861AE1" w:rsidRDefault="00861AE1" w:rsidP="00234845">
      <w:pPr>
        <w:bidi/>
        <w:spacing w:before="240" w:after="0" w:line="240" w:lineRule="auto"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دبیرخانه همایش حکیم ناصرخسرو قبادیانی</w:t>
      </w:r>
    </w:p>
    <w:p w:rsidR="00861AE1" w:rsidRPr="00C00675" w:rsidRDefault="00861AE1" w:rsidP="000D5A30">
      <w:pPr>
        <w:bidi/>
        <w:spacing w:after="0" w:line="240" w:lineRule="auto"/>
        <w:jc w:val="center"/>
        <w:rPr>
          <w:rFonts w:cs="B Nazanin"/>
          <w:lang w:bidi="fa-IR"/>
        </w:rPr>
      </w:pPr>
      <w:r w:rsidRPr="00C00675">
        <w:rPr>
          <w:rFonts w:cs="B Nazanin" w:hint="cs"/>
          <w:rtl/>
          <w:lang w:bidi="fa-IR"/>
        </w:rPr>
        <w:t xml:space="preserve">وبگاه همایش: </w:t>
      </w:r>
      <w:hyperlink r:id="rId8" w:history="1">
        <w:r w:rsidRPr="00C00675">
          <w:rPr>
            <w:rStyle w:val="Hyperlink"/>
            <w:rFonts w:cs="B Nazanin"/>
            <w:lang w:bidi="fa-IR"/>
          </w:rPr>
          <w:t>http://naserkhosro.sbu.ac.ir</w:t>
        </w:r>
      </w:hyperlink>
      <w:r w:rsidR="000D5A30">
        <w:rPr>
          <w:rFonts w:hint="cs"/>
          <w:rtl/>
        </w:rPr>
        <w:t xml:space="preserve">            </w:t>
      </w:r>
      <w:r w:rsidRPr="00C00675">
        <w:rPr>
          <w:rFonts w:cs="B Nazanin" w:hint="cs"/>
          <w:rtl/>
          <w:lang w:bidi="fa-IR"/>
        </w:rPr>
        <w:t>پست</w:t>
      </w:r>
      <w:r w:rsidRPr="00C00675">
        <w:rPr>
          <w:rFonts w:cs="B Nazanin" w:hint="eastAsia"/>
          <w:rtl/>
          <w:lang w:bidi="fa-IR"/>
        </w:rPr>
        <w:t>‏</w:t>
      </w:r>
      <w:r w:rsidRPr="00C00675">
        <w:rPr>
          <w:rFonts w:cs="B Nazanin" w:hint="cs"/>
          <w:rtl/>
          <w:lang w:bidi="fa-IR"/>
        </w:rPr>
        <w:t xml:space="preserve">الکترونیک: </w:t>
      </w:r>
      <w:hyperlink r:id="rId9" w:history="1">
        <w:r w:rsidRPr="00C00675">
          <w:rPr>
            <w:rStyle w:val="Hyperlink"/>
            <w:rFonts w:cs="B Nazanin"/>
            <w:lang w:bidi="fa-IR"/>
          </w:rPr>
          <w:t>naserkhosro@mail.sbu.ac.ir</w:t>
        </w:r>
      </w:hyperlink>
    </w:p>
    <w:p w:rsidR="00861AE1" w:rsidRPr="00C00675" w:rsidRDefault="00861AE1" w:rsidP="00861AE1">
      <w:pPr>
        <w:bidi/>
        <w:spacing w:after="0" w:line="240" w:lineRule="auto"/>
        <w:jc w:val="center"/>
        <w:rPr>
          <w:rFonts w:cs="B Nazanin"/>
          <w:rtl/>
          <w:lang w:bidi="fa-IR"/>
        </w:rPr>
      </w:pPr>
      <w:r w:rsidRPr="00C00675">
        <w:rPr>
          <w:rFonts w:cs="B Nazanin" w:hint="cs"/>
          <w:rtl/>
          <w:lang w:bidi="fa-IR"/>
        </w:rPr>
        <w:t>تلفن تماس: 29902493</w:t>
      </w:r>
    </w:p>
    <w:p w:rsidR="001C42B4" w:rsidRPr="00C00675" w:rsidRDefault="00861AE1" w:rsidP="003C1B2C">
      <w:pPr>
        <w:bidi/>
        <w:spacing w:after="0" w:line="240" w:lineRule="auto"/>
        <w:jc w:val="center"/>
        <w:rPr>
          <w:rFonts w:cs="B Nazanin"/>
          <w:b/>
          <w:sz w:val="26"/>
          <w:szCs w:val="26"/>
          <w:lang w:bidi="fa-IR"/>
        </w:rPr>
      </w:pPr>
      <w:r w:rsidRPr="00C00675">
        <w:rPr>
          <w:rFonts w:cs="B Nazanin" w:hint="cs"/>
          <w:rtl/>
          <w:lang w:bidi="fa-IR"/>
        </w:rPr>
        <w:t>آدرس: تهران ـ اوین ـ دانشگاه شهید بهشتی ـ دانشکده ادبیات و علوم انسانی</w:t>
      </w:r>
      <w:r w:rsidR="00621EF5">
        <w:rPr>
          <w:rFonts w:cs="B Nazanin" w:hint="cs"/>
          <w:rtl/>
          <w:lang w:bidi="fa-IR"/>
        </w:rPr>
        <w:t xml:space="preserve"> ـ تالار مولوی</w:t>
      </w:r>
    </w:p>
    <w:sectPr w:rsidR="001C42B4" w:rsidRPr="00C00675" w:rsidSect="00546BE8">
      <w:headerReference w:type="default" r:id="rId10"/>
      <w:footerReference w:type="default" r:id="rId11"/>
      <w:pgSz w:w="11794" w:h="16500" w:code="9"/>
      <w:pgMar w:top="557" w:right="1440" w:bottom="255" w:left="1440" w:header="284" w:footer="0" w:gutter="0"/>
      <w:cols w:space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5B39" w:rsidRDefault="00E35B39">
      <w:pPr>
        <w:spacing w:after="0" w:line="240" w:lineRule="auto"/>
      </w:pPr>
      <w:r>
        <w:separator/>
      </w:r>
    </w:p>
  </w:endnote>
  <w:endnote w:type="continuationSeparator" w:id="0">
    <w:p w:rsidR="00E35B39" w:rsidRDefault="00E35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27000282"/>
      <w:docPartObj>
        <w:docPartGallery w:val="Page Numbers (Bottom of Page)"/>
        <w:docPartUnique/>
      </w:docPartObj>
    </w:sdtPr>
    <w:sdtContent>
      <w:p w:rsidR="00621EF5" w:rsidRDefault="00621EF5" w:rsidP="003F0473">
        <w:pPr>
          <w:pStyle w:val="Footer"/>
          <w:bidi/>
          <w:jc w:val="center"/>
        </w:pPr>
        <w:r w:rsidRPr="003F0473">
          <w:rPr>
            <w:rFonts w:cs="B Nazanin"/>
            <w:sz w:val="18"/>
            <w:szCs w:val="18"/>
          </w:rPr>
          <w:fldChar w:fldCharType="begin"/>
        </w:r>
        <w:r w:rsidRPr="003F0473">
          <w:rPr>
            <w:rFonts w:cs="B Nazanin"/>
            <w:sz w:val="18"/>
            <w:szCs w:val="18"/>
          </w:rPr>
          <w:instrText xml:space="preserve"> PAGE   \* MERGEFORMAT </w:instrText>
        </w:r>
        <w:r w:rsidRPr="003F0473">
          <w:rPr>
            <w:rFonts w:cs="B Nazanin"/>
            <w:sz w:val="18"/>
            <w:szCs w:val="18"/>
          </w:rPr>
          <w:fldChar w:fldCharType="separate"/>
        </w:r>
        <w:r w:rsidR="00120DD2">
          <w:rPr>
            <w:rFonts w:cs="B Nazanin"/>
            <w:noProof/>
            <w:sz w:val="18"/>
            <w:szCs w:val="18"/>
            <w:rtl/>
          </w:rPr>
          <w:t>10</w:t>
        </w:r>
        <w:r w:rsidRPr="003F0473">
          <w:rPr>
            <w:rFonts w:cs="B Nazanin"/>
            <w:sz w:val="18"/>
            <w:szCs w:val="18"/>
          </w:rPr>
          <w:fldChar w:fldCharType="end"/>
        </w:r>
      </w:p>
    </w:sdtContent>
  </w:sdt>
  <w:p w:rsidR="00621EF5" w:rsidRDefault="00621E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5B39" w:rsidRDefault="00E35B39">
      <w:pPr>
        <w:spacing w:line="240" w:lineRule="auto"/>
      </w:pPr>
      <w:r>
        <w:separator/>
      </w:r>
    </w:p>
  </w:footnote>
  <w:footnote w:type="continuationSeparator" w:id="0">
    <w:p w:rsidR="00E35B39" w:rsidRDefault="00E35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EF5" w:rsidRPr="002C3D5D" w:rsidRDefault="00621EF5" w:rsidP="002C3D5D">
    <w:pPr>
      <w:pStyle w:val="Header"/>
      <w:rPr>
        <w:rFonts w:cs="B Nazanin"/>
        <w:rtl/>
        <w:lang w:bidi="fa-IR"/>
      </w:rPr>
    </w:pPr>
  </w:p>
  <w:p w:rsidR="00621EF5" w:rsidRPr="002C3D5D" w:rsidRDefault="00621EF5" w:rsidP="002C3D5D">
    <w:pPr>
      <w:pStyle w:val="Header"/>
      <w:rPr>
        <w:rFonts w:cs="B Nazanin"/>
        <w:rtl/>
        <w:lang w:bidi="fa-IR"/>
      </w:rPr>
    </w:pPr>
    <w:r>
      <w:rPr>
        <w:rFonts w:cs="B Nazanin"/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1590675</wp:posOffset>
          </wp:positionH>
          <wp:positionV relativeFrom="paragraph">
            <wp:posOffset>69850</wp:posOffset>
          </wp:positionV>
          <wp:extent cx="2200275" cy="847725"/>
          <wp:effectExtent l="19050" t="0" r="9525" b="0"/>
          <wp:wrapTight wrapText="bothSides">
            <wp:wrapPolygon edited="0">
              <wp:start x="-187" y="0"/>
              <wp:lineTo x="-187" y="21357"/>
              <wp:lineTo x="21694" y="21357"/>
              <wp:lineTo x="21694" y="0"/>
              <wp:lineTo x="-187" y="0"/>
            </wp:wrapPolygon>
          </wp:wrapTight>
          <wp:docPr id="2" name="Picture 1" descr="پوشه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پوشه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0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621EF5" w:rsidRPr="002C3D5D" w:rsidRDefault="00621EF5" w:rsidP="002C3D5D">
    <w:pPr>
      <w:pStyle w:val="Header"/>
      <w:rPr>
        <w:rFonts w:cs="B Nazanin"/>
        <w:rtl/>
        <w:lang w:bidi="fa-IR"/>
      </w:rPr>
    </w:pPr>
  </w:p>
  <w:p w:rsidR="00621EF5" w:rsidRPr="002C3D5D" w:rsidRDefault="00621EF5" w:rsidP="002C3D5D">
    <w:pPr>
      <w:pStyle w:val="Header"/>
      <w:rPr>
        <w:rFonts w:cs="B Nazanin"/>
        <w:rtl/>
        <w:lang w:bidi="fa-IR"/>
      </w:rPr>
    </w:pPr>
  </w:p>
  <w:p w:rsidR="00621EF5" w:rsidRPr="000D5A30" w:rsidRDefault="00621EF5" w:rsidP="00546BE8">
    <w:pPr>
      <w:pStyle w:val="Header"/>
      <w:spacing w:before="240"/>
      <w:jc w:val="center"/>
      <w:rPr>
        <w:rFonts w:cs="B Titr"/>
        <w:sz w:val="12"/>
        <w:szCs w:val="12"/>
        <w:rtl/>
        <w:lang w:bidi="fa-IR"/>
      </w:rPr>
    </w:pPr>
  </w:p>
  <w:p w:rsidR="00621EF5" w:rsidRDefault="00621EF5" w:rsidP="00546BE8">
    <w:pPr>
      <w:pStyle w:val="Header"/>
      <w:spacing w:before="240"/>
      <w:jc w:val="center"/>
      <w:rPr>
        <w:rFonts w:cs="B Titr"/>
        <w:sz w:val="36"/>
        <w:szCs w:val="36"/>
        <w:rtl/>
        <w:lang w:bidi="fa-IR"/>
      </w:rPr>
    </w:pPr>
    <w:r w:rsidRPr="009020F6">
      <w:rPr>
        <w:rFonts w:cs="B Titr" w:hint="cs"/>
        <w:sz w:val="36"/>
        <w:szCs w:val="36"/>
        <w:rtl/>
        <w:lang w:bidi="fa-IR"/>
      </w:rPr>
      <w:t>برنامه همایش حکیم ناصرخسرو قبادیانی</w:t>
    </w:r>
  </w:p>
  <w:p w:rsidR="00621EF5" w:rsidRPr="009020F6" w:rsidRDefault="00621EF5" w:rsidP="002C3D5D">
    <w:pPr>
      <w:pStyle w:val="Header"/>
      <w:jc w:val="center"/>
      <w:rPr>
        <w:rFonts w:cs="B Nazanin"/>
        <w:sz w:val="2"/>
        <w:szCs w:val="2"/>
        <w:rtl/>
        <w:lang w:bidi="fa-IR"/>
      </w:rPr>
    </w:pPr>
  </w:p>
  <w:p w:rsidR="00621EF5" w:rsidRPr="002C3D5D" w:rsidRDefault="00621EF5" w:rsidP="002C3D5D">
    <w:pPr>
      <w:pStyle w:val="Header"/>
      <w:jc w:val="center"/>
      <w:rPr>
        <w:rFonts w:cs="B Nazanin"/>
        <w:lang w:bidi="fa-I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0BA3"/>
    <w:multiLevelType w:val="hybridMultilevel"/>
    <w:tmpl w:val="5A889BA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FA1846"/>
    <w:multiLevelType w:val="hybridMultilevel"/>
    <w:tmpl w:val="EA30C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C0C4D"/>
    <w:multiLevelType w:val="hybridMultilevel"/>
    <w:tmpl w:val="5A889BA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D784ACD"/>
    <w:multiLevelType w:val="hybridMultilevel"/>
    <w:tmpl w:val="5A889BA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9F8749B"/>
    <w:multiLevelType w:val="multilevel"/>
    <w:tmpl w:val="33B625DC"/>
    <w:lvl w:ilvl="0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suppressAutoHyphens/>
        <w:ind w:left="0" w:firstLine="0"/>
      </w:pPr>
    </w:lvl>
  </w:abstractNum>
  <w:abstractNum w:abstractNumId="5">
    <w:nsid w:val="59403A74"/>
    <w:multiLevelType w:val="hybridMultilevel"/>
    <w:tmpl w:val="47FE4C4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804BDE"/>
    <w:multiLevelType w:val="hybridMultilevel"/>
    <w:tmpl w:val="A4DAC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3D0A2E"/>
    <w:multiLevelType w:val="hybridMultilevel"/>
    <w:tmpl w:val="6FD4A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EB7D64"/>
    <w:multiLevelType w:val="hybridMultilevel"/>
    <w:tmpl w:val="71A41F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9B85729"/>
    <w:multiLevelType w:val="hybridMultilevel"/>
    <w:tmpl w:val="D6F27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C42B4"/>
    <w:rsid w:val="0000387E"/>
    <w:rsid w:val="00020426"/>
    <w:rsid w:val="00020922"/>
    <w:rsid w:val="00021EB3"/>
    <w:rsid w:val="0007268C"/>
    <w:rsid w:val="00077517"/>
    <w:rsid w:val="000933A5"/>
    <w:rsid w:val="000963B6"/>
    <w:rsid w:val="000A5F90"/>
    <w:rsid w:val="000A60F5"/>
    <w:rsid w:val="000D5A30"/>
    <w:rsid w:val="000E16EA"/>
    <w:rsid w:val="00120DD2"/>
    <w:rsid w:val="001C0757"/>
    <w:rsid w:val="001C42B4"/>
    <w:rsid w:val="002303A0"/>
    <w:rsid w:val="00234845"/>
    <w:rsid w:val="0023640A"/>
    <w:rsid w:val="00243FAB"/>
    <w:rsid w:val="00263148"/>
    <w:rsid w:val="00272FAB"/>
    <w:rsid w:val="00287FCC"/>
    <w:rsid w:val="00291A72"/>
    <w:rsid w:val="002C3D5D"/>
    <w:rsid w:val="002C3DA4"/>
    <w:rsid w:val="00320806"/>
    <w:rsid w:val="00324EFB"/>
    <w:rsid w:val="003414A4"/>
    <w:rsid w:val="003C1B2C"/>
    <w:rsid w:val="003F0473"/>
    <w:rsid w:val="00403C8C"/>
    <w:rsid w:val="00414302"/>
    <w:rsid w:val="0041453D"/>
    <w:rsid w:val="004147F7"/>
    <w:rsid w:val="004871A2"/>
    <w:rsid w:val="004970A4"/>
    <w:rsid w:val="004D14CA"/>
    <w:rsid w:val="00505DE3"/>
    <w:rsid w:val="00546BE8"/>
    <w:rsid w:val="00583954"/>
    <w:rsid w:val="005D1AF7"/>
    <w:rsid w:val="005F608C"/>
    <w:rsid w:val="00600133"/>
    <w:rsid w:val="00621EF5"/>
    <w:rsid w:val="00636B77"/>
    <w:rsid w:val="00644318"/>
    <w:rsid w:val="0068075E"/>
    <w:rsid w:val="006B11CE"/>
    <w:rsid w:val="006E7C33"/>
    <w:rsid w:val="00717E6B"/>
    <w:rsid w:val="00721501"/>
    <w:rsid w:val="00742198"/>
    <w:rsid w:val="007639DD"/>
    <w:rsid w:val="0079168F"/>
    <w:rsid w:val="00797F6F"/>
    <w:rsid w:val="00861AE1"/>
    <w:rsid w:val="00866C2E"/>
    <w:rsid w:val="00872780"/>
    <w:rsid w:val="008E19F7"/>
    <w:rsid w:val="009020F6"/>
    <w:rsid w:val="009503AA"/>
    <w:rsid w:val="009520E7"/>
    <w:rsid w:val="00974140"/>
    <w:rsid w:val="009E758B"/>
    <w:rsid w:val="00A0444E"/>
    <w:rsid w:val="00A12EF6"/>
    <w:rsid w:val="00A27CA0"/>
    <w:rsid w:val="00A30066"/>
    <w:rsid w:val="00A503E0"/>
    <w:rsid w:val="00A734E3"/>
    <w:rsid w:val="00A82368"/>
    <w:rsid w:val="00AA4F73"/>
    <w:rsid w:val="00AC325D"/>
    <w:rsid w:val="00AD1DF0"/>
    <w:rsid w:val="00AE31AA"/>
    <w:rsid w:val="00B754B9"/>
    <w:rsid w:val="00BD432F"/>
    <w:rsid w:val="00C00675"/>
    <w:rsid w:val="00C4172C"/>
    <w:rsid w:val="00D266A8"/>
    <w:rsid w:val="00D34352"/>
    <w:rsid w:val="00D4071E"/>
    <w:rsid w:val="00D600AD"/>
    <w:rsid w:val="00D7015D"/>
    <w:rsid w:val="00D70FCE"/>
    <w:rsid w:val="00D90C3E"/>
    <w:rsid w:val="00DB5A11"/>
    <w:rsid w:val="00DC73CE"/>
    <w:rsid w:val="00DD386A"/>
    <w:rsid w:val="00DD476C"/>
    <w:rsid w:val="00DE2E53"/>
    <w:rsid w:val="00E335F6"/>
    <w:rsid w:val="00E35B39"/>
    <w:rsid w:val="00E5414E"/>
    <w:rsid w:val="00E5691D"/>
    <w:rsid w:val="00E67FE7"/>
    <w:rsid w:val="00E72B6D"/>
    <w:rsid w:val="00E807C6"/>
    <w:rsid w:val="00EA6A7E"/>
    <w:rsid w:val="00EB5CAC"/>
    <w:rsid w:val="00ED0975"/>
    <w:rsid w:val="00F52F36"/>
    <w:rsid w:val="00F5424B"/>
    <w:rsid w:val="00FA563F"/>
    <w:rsid w:val="00FD5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Arial Unicode MS" w:hAnsi="Calibri" w:cs="Tahoma"/>
        <w:sz w:val="22"/>
        <w:szCs w:val="22"/>
        <w:lang w:val="en-US" w:eastAsia="en-US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2B4"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rsid w:val="001C42B4"/>
    <w:pPr>
      <w:jc w:val="right"/>
    </w:pPr>
  </w:style>
  <w:style w:type="paragraph" w:styleId="Footer">
    <w:name w:val="footer"/>
    <w:basedOn w:val="Standard"/>
    <w:link w:val="FooterChar"/>
    <w:uiPriority w:val="99"/>
    <w:qFormat/>
    <w:rsid w:val="001C42B4"/>
    <w:pPr>
      <w:tabs>
        <w:tab w:val="center" w:pos="4513"/>
        <w:tab w:val="right" w:pos="9027"/>
      </w:tabs>
    </w:pPr>
  </w:style>
  <w:style w:type="paragraph" w:customStyle="1" w:styleId="TableContents">
    <w:name w:val="Table Contents"/>
    <w:basedOn w:val="Standard"/>
    <w:qFormat/>
    <w:rsid w:val="001C42B4"/>
  </w:style>
  <w:style w:type="paragraph" w:styleId="ListParagraph">
    <w:name w:val="List Paragraph"/>
    <w:basedOn w:val="Normal"/>
    <w:uiPriority w:val="34"/>
    <w:qFormat/>
    <w:rsid w:val="001C42B4"/>
    <w:pPr>
      <w:ind w:left="720"/>
    </w:pPr>
  </w:style>
  <w:style w:type="paragraph" w:styleId="BalloonText">
    <w:name w:val="Balloon Text"/>
    <w:basedOn w:val="Normal"/>
    <w:qFormat/>
    <w:rsid w:val="001C42B4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X3AS7TABSTYLE">
    <w:name w:val="X3AS7TABSTYLE"/>
    <w:basedOn w:val="Footer"/>
    <w:qFormat/>
    <w:rsid w:val="001C42B4"/>
    <w:pPr>
      <w:tabs>
        <w:tab w:val="clear" w:pos="4513"/>
        <w:tab w:val="clear" w:pos="9027"/>
        <w:tab w:val="right" w:pos="14173"/>
      </w:tabs>
    </w:pPr>
  </w:style>
  <w:style w:type="character" w:customStyle="1" w:styleId="BalloonTextChar">
    <w:name w:val="Balloon Text Char"/>
    <w:basedOn w:val="DefaultParagraphFont"/>
    <w:qFormat/>
    <w:rsid w:val="001C42B4"/>
    <w:rPr>
      <w:rFonts w:ascii="Tahoma" w:hAnsi="Tahoma" w:cs="Tahoma"/>
      <w:sz w:val="16"/>
      <w:szCs w:val="16"/>
      <w:lang w:val="en-US"/>
    </w:rPr>
  </w:style>
  <w:style w:type="character" w:customStyle="1" w:styleId="X3AS7TOCHyperlink">
    <w:name w:val="X3AS7TOCHyperlink"/>
    <w:basedOn w:val="DefaultParagraphFont"/>
    <w:qFormat/>
    <w:rsid w:val="001C42B4"/>
    <w:rPr>
      <w:color w:val="000000"/>
      <w:u w:val="none"/>
      <w:lang w:val="en-US"/>
    </w:rPr>
  </w:style>
  <w:style w:type="character" w:customStyle="1" w:styleId="BulletSymbol">
    <w:name w:val="BulletSymbol"/>
    <w:qFormat/>
    <w:rsid w:val="001C42B4"/>
    <w:rPr>
      <w:lang w:val="en-US"/>
    </w:rPr>
  </w:style>
  <w:style w:type="character" w:customStyle="1" w:styleId="notereference">
    <w:name w:val="note reference"/>
    <w:semiHidden/>
    <w:unhideWhenUsed/>
    <w:rsid w:val="001C42B4"/>
  </w:style>
  <w:style w:type="paragraph" w:customStyle="1" w:styleId="notetext">
    <w:name w:val="note text"/>
    <w:semiHidden/>
    <w:unhideWhenUsed/>
    <w:rsid w:val="001C42B4"/>
  </w:style>
  <w:style w:type="character" w:customStyle="1" w:styleId="notereference1">
    <w:name w:val="note reference_1"/>
    <w:semiHidden/>
    <w:unhideWhenUsed/>
    <w:rsid w:val="001C42B4"/>
  </w:style>
  <w:style w:type="paragraph" w:customStyle="1" w:styleId="notetext1">
    <w:name w:val="note text_1"/>
    <w:semiHidden/>
    <w:unhideWhenUsed/>
    <w:rsid w:val="001C42B4"/>
  </w:style>
  <w:style w:type="table" w:customStyle="1" w:styleId="CONTENTTable1">
    <w:name w:val="CONTENT_Table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A">
    <w:name w:val="CONTENT_Table1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B">
    <w:name w:val="CONTENT_Table1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C">
    <w:name w:val="CONTENT_Table1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">
    <w:name w:val="CONTENT_Table1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A1">
    <w:name w:val="CONTENT_Table1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A2">
    <w:name w:val="CONTENT_Table1.A2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">
    <w:name w:val="CONTENT_Table2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A">
    <w:name w:val="CONTENT_Table2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B">
    <w:name w:val="CONTENT_Table2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C">
    <w:name w:val="CONTENT_Table2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1">
    <w:name w:val="CONTENT_Table2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A1">
    <w:name w:val="CONTENT_Table2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2B2">
    <w:name w:val="CONTENT_Table2.B2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">
    <w:name w:val="CONTENT_Table3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A">
    <w:name w:val="CONTENT_Table3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B">
    <w:name w:val="CONTENT_Table3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C">
    <w:name w:val="CONTENT_Table3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1">
    <w:name w:val="CONTENT_Table3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3A1">
    <w:name w:val="CONTENT_Table3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">
    <w:name w:val="CONTENT_Table4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A">
    <w:name w:val="CONTENT_Table4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B">
    <w:name w:val="CONTENT_Table4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C">
    <w:name w:val="CONTENT_Table4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1">
    <w:name w:val="CONTENT_Table4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4A1">
    <w:name w:val="CONTENT_Table4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">
    <w:name w:val="CONTENT_Table5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A">
    <w:name w:val="CONTENT_Table5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B">
    <w:name w:val="CONTENT_Table5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C">
    <w:name w:val="CONTENT_Table5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1">
    <w:name w:val="CONTENT_Table5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5A1">
    <w:name w:val="CONTENT_Table5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">
    <w:name w:val="CONTENT_Table6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A">
    <w:name w:val="CONTENT_Table6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B">
    <w:name w:val="CONTENT_Table6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C">
    <w:name w:val="CONTENT_Table6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1">
    <w:name w:val="CONTENT_Table6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6A1">
    <w:name w:val="CONTENT_Table6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">
    <w:name w:val="CONTENT_Table7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A">
    <w:name w:val="CONTENT_Table7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B">
    <w:name w:val="CONTENT_Table7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C">
    <w:name w:val="CONTENT_Table7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1">
    <w:name w:val="CONTENT_Table7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A1">
    <w:name w:val="CONTENT_Table7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A5">
    <w:name w:val="CONTENT_Table7.A5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C5">
    <w:name w:val="CONTENT_Table7.C5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7C6">
    <w:name w:val="CONTENT_Table7.C6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">
    <w:name w:val="CONTENT_Table8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A">
    <w:name w:val="CONTENT_Table8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B">
    <w:name w:val="CONTENT_Table8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C">
    <w:name w:val="CONTENT_Table8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1">
    <w:name w:val="CONTENT_Table8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8A1">
    <w:name w:val="CONTENT_Table8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">
    <w:name w:val="CONTENT_Table9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A">
    <w:name w:val="CONTENT_Table9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B">
    <w:name w:val="CONTENT_Table9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C">
    <w:name w:val="CONTENT_Table9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1">
    <w:name w:val="CONTENT_Table9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9A1">
    <w:name w:val="CONTENT_Table9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">
    <w:name w:val="CONTENT_Table10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A">
    <w:name w:val="CONTENT_Table10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B">
    <w:name w:val="CONTENT_Table10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C">
    <w:name w:val="CONTENT_Table10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1">
    <w:name w:val="CONTENT_Table10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0A1">
    <w:name w:val="CONTENT_Table10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0">
    <w:name w:val="CONTENT_Table1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A">
    <w:name w:val="CONTENT_Table11.A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B">
    <w:name w:val="CONTENT_Table11.B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C">
    <w:name w:val="CONTENT_Table11.C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1">
    <w:name w:val="CONTENT_Table11.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ONTENTTable11A1">
    <w:name w:val="CONTENT_Table11.A1"/>
    <w:hidden/>
    <w:qFormat/>
    <w:rsid w:val="001C42B4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sid w:val="001C42B4"/>
    <w:rPr>
      <w:color w:val="000080"/>
      <w:u w:val="single"/>
    </w:rPr>
  </w:style>
  <w:style w:type="character" w:styleId="FollowedHyperlink">
    <w:name w:val="FollowedHyperlink"/>
    <w:rsid w:val="001C42B4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3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5D"/>
  </w:style>
  <w:style w:type="table" w:styleId="TableGrid">
    <w:name w:val="Table Grid"/>
    <w:basedOn w:val="TableNormal"/>
    <w:uiPriority w:val="59"/>
    <w:rsid w:val="00A73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3F0473"/>
  </w:style>
  <w:style w:type="paragraph" w:customStyle="1" w:styleId="Style2">
    <w:name w:val="Style2"/>
    <w:basedOn w:val="Normal"/>
    <w:link w:val="Style2Char"/>
    <w:rsid w:val="00DD476C"/>
    <w:pPr>
      <w:keepNext/>
      <w:keepLines/>
      <w:suppressAutoHyphens w:val="0"/>
      <w:bidi/>
      <w:spacing w:after="0"/>
      <w:jc w:val="both"/>
      <w:outlineLvl w:val="0"/>
    </w:pPr>
    <w:rPr>
      <w:rFonts w:ascii="Cambria" w:eastAsia="Times New Roman" w:hAnsi="Cambria" w:cs="B Nazanin"/>
      <w:b/>
      <w:bCs/>
      <w:sz w:val="28"/>
      <w:szCs w:val="28"/>
      <w:lang w:bidi="fa-IR"/>
    </w:rPr>
  </w:style>
  <w:style w:type="character" w:customStyle="1" w:styleId="Style2Char">
    <w:name w:val="Style2 Char"/>
    <w:link w:val="Style2"/>
    <w:rsid w:val="00DD476C"/>
    <w:rPr>
      <w:rFonts w:ascii="Cambria" w:eastAsia="Times New Roman" w:hAnsi="Cambria" w:cs="B Nazanin"/>
      <w:b/>
      <w:bCs/>
      <w:sz w:val="28"/>
      <w:szCs w:val="28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serkhosro.sbu.ac.i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aserkhosro@mail.sbu.ac.i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9104F-9F34-4185-A2A1-73A29531D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برنامه همایش حکیم ناصرخسرو قبادیانی</vt:lpstr>
    </vt:vector>
  </TitlesOfParts>
  <Company/>
  <LinksUpToDate>false</LinksUpToDate>
  <CharactersWithSpaces>9001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 همایش حکیم ناصرخسرو قبادیانی</dc:title>
  <dc:subject/>
  <dc:creator>admin</dc:creator>
  <cp:keywords/>
  <dc:description/>
  <cp:lastModifiedBy>admin</cp:lastModifiedBy>
  <cp:revision>53</cp:revision>
  <cp:lastPrinted>2015-05-06T09:00:00Z</cp:lastPrinted>
  <dcterms:created xsi:type="dcterms:W3CDTF">2015-05-05T10:54:00Z</dcterms:created>
  <dcterms:modified xsi:type="dcterms:W3CDTF">2015-05-06T09:00:00Z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0x010100DBF9535138F3C044B2D4186BFE243CEE</vt:lpwstr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