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bidiVisual/>
        <w:tblW w:w="0" w:type="auto"/>
        <w:tblInd w:w="-319" w:type="dxa"/>
        <w:tblLayout w:type="fixed"/>
        <w:tblLook w:val="0000" w:firstRow="0" w:lastRow="0" w:firstColumn="0" w:lastColumn="0" w:noHBand="0" w:noVBand="0"/>
      </w:tblPr>
      <w:tblGrid>
        <w:gridCol w:w="7230"/>
        <w:gridCol w:w="2375"/>
      </w:tblGrid>
      <w:tr w:rsidR="00867DDA">
        <w:tc>
          <w:tcPr>
            <w:tcW w:w="7230" w:type="dxa"/>
          </w:tcPr>
          <w:p w:rsidR="00867DDA" w:rsidRDefault="00867DDA">
            <w:pPr>
              <w:pStyle w:val="NoStyle"/>
              <w:rPr>
                <w:rtl/>
              </w:rPr>
            </w:pPr>
            <w:r>
              <w:rPr>
                <w:rtl/>
              </w:rPr>
              <w:t xml:space="preserve"> </w:t>
            </w:r>
            <w:r w:rsidR="00F13E68">
              <w:rPr>
                <w:noProof/>
                <w:rtl/>
              </w:rPr>
              <w:drawing>
                <wp:inline distT="0" distB="0" distL="0" distR="0">
                  <wp:extent cx="1311910" cy="955675"/>
                  <wp:effectExtent l="0" t="0" r="2540" b="0"/>
                  <wp:docPr id="1" name="Picture 1" descr="a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m"/>
                          <pic:cNvPicPr>
                            <a:picLocks noChangeAspect="1" noChangeArrowheads="1"/>
                          </pic:cNvPicPr>
                        </pic:nvPicPr>
                        <pic:blipFill>
                          <a:blip r:embed="rId6" cstate="print">
                            <a:grayscl/>
                            <a:biLevel thresh="50000"/>
                            <a:extLst>
                              <a:ext uri="{28A0092B-C50C-407E-A947-70E740481C1C}">
                                <a14:useLocalDpi xmlns:a14="http://schemas.microsoft.com/office/drawing/2010/main" val="0"/>
                              </a:ext>
                            </a:extLst>
                          </a:blip>
                          <a:srcRect/>
                          <a:stretch>
                            <a:fillRect/>
                          </a:stretch>
                        </pic:blipFill>
                        <pic:spPr bwMode="auto">
                          <a:xfrm>
                            <a:off x="0" y="0"/>
                            <a:ext cx="1311910" cy="955675"/>
                          </a:xfrm>
                          <a:prstGeom prst="rect">
                            <a:avLst/>
                          </a:prstGeom>
                          <a:noFill/>
                          <a:ln>
                            <a:noFill/>
                          </a:ln>
                        </pic:spPr>
                      </pic:pic>
                    </a:graphicData>
                  </a:graphic>
                </wp:inline>
              </w:drawing>
            </w:r>
          </w:p>
        </w:tc>
        <w:tc>
          <w:tcPr>
            <w:tcW w:w="2375" w:type="dxa"/>
          </w:tcPr>
          <w:p w:rsidR="00867DDA" w:rsidRDefault="00867DDA">
            <w:pPr>
              <w:spacing w:line="240" w:lineRule="auto"/>
              <w:ind w:left="567" w:firstLine="0"/>
              <w:rPr>
                <w:rtl/>
              </w:rPr>
            </w:pPr>
          </w:p>
          <w:p w:rsidR="00867DDA" w:rsidRDefault="00F13E68">
            <w:pPr>
              <w:pStyle w:val="NoStyle"/>
              <w:rPr>
                <w:rtl/>
              </w:rPr>
            </w:pPr>
            <w:r>
              <w:rPr>
                <w:noProof/>
                <w:rtl/>
              </w:rPr>
              <w:drawing>
                <wp:inline distT="0" distB="0" distL="0" distR="0">
                  <wp:extent cx="302895" cy="676910"/>
                  <wp:effectExtent l="0" t="0" r="1905" b="8890"/>
                  <wp:docPr id="2" name="Picture 2" descr="shomare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homareh"/>
                          <pic:cNvPicPr>
                            <a:picLocks noChangeAspect="1" noChangeArrowheads="1"/>
                          </pic:cNvPicPr>
                        </pic:nvPicPr>
                        <pic:blipFill>
                          <a:blip r:embed="rId7" cstate="print">
                            <a:grayscl/>
                            <a:biLevel thresh="50000"/>
                            <a:extLst>
                              <a:ext uri="{28A0092B-C50C-407E-A947-70E740481C1C}">
                                <a14:useLocalDpi xmlns:a14="http://schemas.microsoft.com/office/drawing/2010/main" val="0"/>
                              </a:ext>
                            </a:extLst>
                          </a:blip>
                          <a:srcRect/>
                          <a:stretch>
                            <a:fillRect/>
                          </a:stretch>
                        </pic:blipFill>
                        <pic:spPr bwMode="auto">
                          <a:xfrm>
                            <a:off x="0" y="0"/>
                            <a:ext cx="302895" cy="676910"/>
                          </a:xfrm>
                          <a:prstGeom prst="rect">
                            <a:avLst/>
                          </a:prstGeom>
                          <a:noFill/>
                          <a:ln>
                            <a:noFill/>
                          </a:ln>
                        </pic:spPr>
                      </pic:pic>
                    </a:graphicData>
                  </a:graphic>
                </wp:inline>
              </w:drawing>
            </w:r>
          </w:p>
        </w:tc>
      </w:tr>
    </w:tbl>
    <w:p w:rsidR="00867DDA" w:rsidRDefault="00867DDA">
      <w:pPr>
        <w:pStyle w:val="NoStyle"/>
        <w:bidi w:val="0"/>
        <w:jc w:val="center"/>
      </w:pPr>
      <w:r>
        <w:rPr>
          <w:rtl/>
        </w:rPr>
        <w:t>بسمه تعالي</w:t>
      </w:r>
    </w:p>
    <w:p w:rsidR="004C17BC" w:rsidRPr="0055665F" w:rsidRDefault="004C17BC" w:rsidP="00D93F32">
      <w:pPr>
        <w:rPr>
          <w:rtl/>
        </w:rPr>
      </w:pPr>
      <w:r w:rsidRPr="0055665F">
        <w:rPr>
          <w:rFonts w:hint="cs"/>
          <w:rtl/>
        </w:rPr>
        <w:t xml:space="preserve">سنجش </w:t>
      </w:r>
      <w:r w:rsidRPr="0055665F">
        <w:rPr>
          <w:rFonts w:hint="cs"/>
          <w:rtl/>
          <w:lang w:bidi="fa-IR"/>
        </w:rPr>
        <w:t xml:space="preserve">رسانه‌های گروهی صربستان - </w:t>
      </w:r>
      <w:r w:rsidR="00D93F32">
        <w:rPr>
          <w:rFonts w:hint="cs"/>
          <w:rtl/>
          <w:lang w:bidi="fa-IR"/>
        </w:rPr>
        <w:t>جمعه</w:t>
      </w:r>
      <w:r w:rsidR="007013F0">
        <w:rPr>
          <w:rFonts w:hint="cs"/>
          <w:rtl/>
          <w:lang w:bidi="fa-IR"/>
        </w:rPr>
        <w:t xml:space="preserve"> </w:t>
      </w:r>
      <w:r w:rsidR="00D93F32">
        <w:rPr>
          <w:rFonts w:hint="cs"/>
          <w:rtl/>
        </w:rPr>
        <w:t>15</w:t>
      </w:r>
      <w:r w:rsidR="00CD6DC7">
        <w:rPr>
          <w:rFonts w:hint="cs"/>
          <w:rtl/>
        </w:rPr>
        <w:t>/</w:t>
      </w:r>
      <w:r w:rsidR="007013F0">
        <w:rPr>
          <w:rFonts w:hint="cs"/>
          <w:rtl/>
        </w:rPr>
        <w:t>11</w:t>
      </w:r>
      <w:r w:rsidR="00CD6DC7">
        <w:rPr>
          <w:rFonts w:hint="cs"/>
          <w:rtl/>
        </w:rPr>
        <w:t>/1395</w:t>
      </w:r>
      <w:r w:rsidR="00CD6DC7" w:rsidRPr="0055665F">
        <w:rPr>
          <w:rFonts w:hint="cs"/>
          <w:rtl/>
        </w:rPr>
        <w:t xml:space="preserve"> </w:t>
      </w:r>
      <w:r w:rsidRPr="0055665F">
        <w:rPr>
          <w:rFonts w:hint="cs"/>
          <w:rtl/>
        </w:rPr>
        <w:t>(</w:t>
      </w:r>
      <w:r w:rsidR="00D93F32">
        <w:rPr>
          <w:rFonts w:hint="cs"/>
          <w:rtl/>
        </w:rPr>
        <w:t>03</w:t>
      </w:r>
      <w:r w:rsidRPr="0055665F">
        <w:rPr>
          <w:rFonts w:hint="cs"/>
          <w:rtl/>
        </w:rPr>
        <w:t>/</w:t>
      </w:r>
      <w:r w:rsidR="006932E6">
        <w:rPr>
          <w:rFonts w:hint="cs"/>
          <w:rtl/>
          <w:lang w:bidi="fa-IR"/>
        </w:rPr>
        <w:t>02</w:t>
      </w:r>
      <w:r w:rsidRPr="0055665F">
        <w:rPr>
          <w:rFonts w:hint="cs"/>
          <w:rtl/>
        </w:rPr>
        <w:t>/</w:t>
      </w:r>
      <w:r w:rsidR="00CB53E1">
        <w:rPr>
          <w:rFonts w:hint="cs"/>
          <w:rtl/>
          <w:lang w:bidi="fa-IR"/>
        </w:rPr>
        <w:t>2017</w:t>
      </w:r>
      <w:r w:rsidRPr="0055665F">
        <w:rPr>
          <w:rFonts w:hint="cs"/>
          <w:rtl/>
        </w:rPr>
        <w:t>)</w:t>
      </w:r>
    </w:p>
    <w:p w:rsidR="004C17BC" w:rsidRPr="0055665F" w:rsidRDefault="004C17BC" w:rsidP="003824C9">
      <w:pPr>
        <w:pStyle w:val="Heading3"/>
        <w:rPr>
          <w:rtl/>
        </w:rPr>
      </w:pPr>
    </w:p>
    <w:p w:rsidR="004C17BC" w:rsidRPr="0055665F" w:rsidRDefault="004C17BC" w:rsidP="00D93F32">
      <w:pPr>
        <w:pStyle w:val="Heading3"/>
        <w:rPr>
          <w:rtl/>
          <w:lang w:bidi="fa-IR"/>
        </w:rPr>
      </w:pPr>
      <w:r w:rsidRPr="0055665F">
        <w:rPr>
          <w:rFonts w:hint="cs"/>
          <w:rtl/>
          <w:lang w:bidi="fa-IR"/>
        </w:rPr>
        <w:t xml:space="preserve">عناوین اصلی روزنامه‌های بلگراد در شماره‌های روز </w:t>
      </w:r>
      <w:r w:rsidR="00D93F32">
        <w:rPr>
          <w:rFonts w:hint="cs"/>
          <w:rtl/>
          <w:lang w:bidi="fa-IR"/>
        </w:rPr>
        <w:t>جمعه</w:t>
      </w:r>
      <w:r w:rsidR="005E0383">
        <w:rPr>
          <w:rFonts w:hint="cs"/>
          <w:rtl/>
          <w:lang w:bidi="fa-IR"/>
        </w:rPr>
        <w:t xml:space="preserve"> </w:t>
      </w:r>
      <w:r w:rsidR="00D93F32">
        <w:rPr>
          <w:rFonts w:hint="cs"/>
          <w:rtl/>
          <w:lang w:bidi="fa-IR"/>
        </w:rPr>
        <w:t>03</w:t>
      </w:r>
      <w:r w:rsidR="00494E3D">
        <w:rPr>
          <w:rFonts w:hint="cs"/>
          <w:rtl/>
          <w:lang w:bidi="fa-IR"/>
        </w:rPr>
        <w:t>/</w:t>
      </w:r>
      <w:r w:rsidR="006932E6">
        <w:rPr>
          <w:rFonts w:hint="cs"/>
          <w:rtl/>
          <w:lang w:bidi="fa-IR"/>
        </w:rPr>
        <w:t>02</w:t>
      </w:r>
      <w:r w:rsidRPr="0055665F">
        <w:rPr>
          <w:rFonts w:hint="cs"/>
          <w:rtl/>
          <w:lang w:bidi="fa-IR"/>
        </w:rPr>
        <w:t>/</w:t>
      </w:r>
      <w:r w:rsidR="00CB53E1">
        <w:rPr>
          <w:rFonts w:hint="cs"/>
          <w:rtl/>
          <w:lang w:bidi="fa-IR"/>
        </w:rPr>
        <w:t>2017</w:t>
      </w:r>
      <w:r w:rsidRPr="0055665F">
        <w:rPr>
          <w:rFonts w:hint="cs"/>
          <w:rtl/>
          <w:lang w:bidi="fa-IR"/>
        </w:rPr>
        <w:t xml:space="preserve"> (</w:t>
      </w:r>
      <w:r w:rsidR="00D93F32">
        <w:rPr>
          <w:rFonts w:hint="cs"/>
          <w:rtl/>
          <w:lang w:bidi="fa-IR"/>
        </w:rPr>
        <w:t>15</w:t>
      </w:r>
      <w:r w:rsidRPr="0055665F">
        <w:rPr>
          <w:rFonts w:hint="cs"/>
          <w:rtl/>
          <w:lang w:bidi="fa-IR"/>
        </w:rPr>
        <w:t>/</w:t>
      </w:r>
      <w:r w:rsidR="007013F0">
        <w:rPr>
          <w:rFonts w:hint="cs"/>
          <w:rtl/>
          <w:lang w:bidi="fa-IR"/>
        </w:rPr>
        <w:t>11</w:t>
      </w:r>
      <w:r w:rsidRPr="0055665F">
        <w:rPr>
          <w:rFonts w:hint="cs"/>
          <w:rtl/>
          <w:lang w:bidi="fa-IR"/>
        </w:rPr>
        <w:t>/</w:t>
      </w:r>
      <w:r w:rsidR="00914A85">
        <w:rPr>
          <w:rFonts w:hint="cs"/>
          <w:rtl/>
          <w:lang w:bidi="fa-IR"/>
        </w:rPr>
        <w:t>139</w:t>
      </w:r>
      <w:r w:rsidR="00020925">
        <w:rPr>
          <w:rFonts w:hint="cs"/>
          <w:rtl/>
          <w:lang w:bidi="fa-IR"/>
        </w:rPr>
        <w:t>5</w:t>
      </w:r>
      <w:r w:rsidRPr="0055665F">
        <w:rPr>
          <w:rFonts w:hint="cs"/>
          <w:rtl/>
          <w:lang w:bidi="fa-IR"/>
        </w:rPr>
        <w:t>)</w:t>
      </w:r>
    </w:p>
    <w:p w:rsidR="000F0AC6" w:rsidRDefault="001873D1" w:rsidP="008F1FC0">
      <w:pPr>
        <w:rPr>
          <w:rFonts w:hint="cs"/>
          <w:rtl/>
          <w:lang w:bidi="fa-IR"/>
        </w:rPr>
      </w:pPr>
      <w:r>
        <w:rPr>
          <w:rFonts w:hint="cs"/>
          <w:rtl/>
          <w:lang w:bidi="fa-IR"/>
        </w:rPr>
        <w:t>- واکنش ترامپ نسبت به آزمایش موشکی ایران</w:t>
      </w:r>
    </w:p>
    <w:p w:rsidR="001873D1" w:rsidRDefault="001873D1" w:rsidP="008F1FC0">
      <w:pPr>
        <w:rPr>
          <w:rFonts w:hint="cs"/>
          <w:rtl/>
          <w:lang w:bidi="fa-IR"/>
        </w:rPr>
      </w:pPr>
      <w:r>
        <w:rPr>
          <w:rFonts w:hint="cs"/>
          <w:rtl/>
          <w:lang w:bidi="fa-IR"/>
        </w:rPr>
        <w:t>- آمریکا به دنبال یافتن راه انتقال گاز به صربستان است</w:t>
      </w:r>
    </w:p>
    <w:p w:rsidR="001873D1" w:rsidRDefault="001873D1" w:rsidP="008F1FC0">
      <w:pPr>
        <w:rPr>
          <w:rFonts w:hint="cs"/>
          <w:rtl/>
          <w:lang w:bidi="fa-IR"/>
        </w:rPr>
      </w:pPr>
      <w:r>
        <w:rPr>
          <w:rFonts w:hint="cs"/>
          <w:rtl/>
          <w:lang w:bidi="fa-IR"/>
        </w:rPr>
        <w:t>- صادرات تسلیحات صربستان از مرز 800 میلیون دلار فراتر رفت</w:t>
      </w:r>
    </w:p>
    <w:p w:rsidR="001873D1" w:rsidRDefault="001873D1" w:rsidP="008F1FC0">
      <w:pPr>
        <w:rPr>
          <w:rFonts w:hint="cs"/>
          <w:rtl/>
          <w:lang w:bidi="fa-IR"/>
        </w:rPr>
      </w:pPr>
      <w:r>
        <w:rPr>
          <w:rFonts w:hint="cs"/>
          <w:rtl/>
          <w:lang w:bidi="fa-IR"/>
        </w:rPr>
        <w:t>- سال گذشته بیش از 950 هزار نفر گردشگر از بلگراد دیدار کردند</w:t>
      </w:r>
    </w:p>
    <w:p w:rsidR="001873D1" w:rsidRDefault="001873D1" w:rsidP="008F1FC0">
      <w:pPr>
        <w:rPr>
          <w:rFonts w:hint="cs"/>
          <w:rtl/>
          <w:lang w:bidi="fa-IR"/>
        </w:rPr>
      </w:pPr>
      <w:r>
        <w:rPr>
          <w:rFonts w:hint="cs"/>
          <w:rtl/>
          <w:lang w:bidi="fa-IR"/>
        </w:rPr>
        <w:t>- دیدار داچیچ با وزیر خارجه جدید آمریکا</w:t>
      </w:r>
    </w:p>
    <w:p w:rsidR="001873D1" w:rsidRDefault="001873D1" w:rsidP="008F1FC0">
      <w:pPr>
        <w:rPr>
          <w:rFonts w:hint="cs"/>
          <w:rtl/>
          <w:lang w:bidi="fa-IR"/>
        </w:rPr>
      </w:pPr>
      <w:r>
        <w:rPr>
          <w:rFonts w:hint="cs"/>
          <w:rtl/>
          <w:lang w:bidi="fa-IR"/>
        </w:rPr>
        <w:t>- یرمیچ: تنش مصنوعی جدید در کوزوو نتیجه توافق ووچیچ و تاچی است</w:t>
      </w:r>
    </w:p>
    <w:p w:rsidR="001873D1" w:rsidRDefault="001873D1" w:rsidP="008F1FC0">
      <w:pPr>
        <w:rPr>
          <w:rFonts w:hint="cs"/>
          <w:rtl/>
          <w:lang w:bidi="fa-IR"/>
        </w:rPr>
      </w:pPr>
      <w:r>
        <w:rPr>
          <w:rFonts w:hint="cs"/>
          <w:rtl/>
          <w:lang w:bidi="fa-IR"/>
        </w:rPr>
        <w:t>- ووچیچ در راشکا با نمایندگان صربهای کوزوو دیدار کرد</w:t>
      </w:r>
    </w:p>
    <w:p w:rsidR="001873D1" w:rsidRDefault="001873D1" w:rsidP="008F1FC0">
      <w:pPr>
        <w:rPr>
          <w:rFonts w:hint="cs"/>
          <w:rtl/>
          <w:lang w:bidi="fa-IR"/>
        </w:rPr>
      </w:pPr>
      <w:r>
        <w:rPr>
          <w:rFonts w:hint="cs"/>
          <w:rtl/>
          <w:lang w:bidi="fa-IR"/>
        </w:rPr>
        <w:t>- دیدار نیکولیچ با سفرای چین، آمریکا و روسیه و نماینده سازمان ملل</w:t>
      </w:r>
    </w:p>
    <w:p w:rsidR="001873D1" w:rsidRDefault="001873D1" w:rsidP="008F1FC0">
      <w:pPr>
        <w:rPr>
          <w:rFonts w:hint="cs"/>
          <w:rtl/>
          <w:lang w:bidi="fa-IR"/>
        </w:rPr>
      </w:pPr>
      <w:r>
        <w:rPr>
          <w:rFonts w:hint="cs"/>
          <w:rtl/>
          <w:lang w:bidi="fa-IR"/>
        </w:rPr>
        <w:t>- میزان بدهی عمومی صربستان در پایان 2016 بالغ بر 02/25 میلیارد یورو است</w:t>
      </w:r>
    </w:p>
    <w:p w:rsidR="001873D1" w:rsidRDefault="001873D1" w:rsidP="008F1FC0">
      <w:pPr>
        <w:rPr>
          <w:rFonts w:hint="cs"/>
          <w:rtl/>
          <w:lang w:bidi="fa-IR"/>
        </w:rPr>
      </w:pPr>
      <w:r>
        <w:rPr>
          <w:rFonts w:hint="cs"/>
          <w:rtl/>
          <w:lang w:bidi="fa-IR"/>
        </w:rPr>
        <w:t>- تاچی: مذاکرات بروکسل سخت بود</w:t>
      </w:r>
    </w:p>
    <w:p w:rsidR="001873D1" w:rsidRDefault="001873D1" w:rsidP="001873D1">
      <w:pPr>
        <w:rPr>
          <w:rFonts w:hint="cs"/>
          <w:rtl/>
          <w:lang w:bidi="fa-IR"/>
        </w:rPr>
      </w:pPr>
      <w:r>
        <w:rPr>
          <w:rFonts w:hint="cs"/>
          <w:rtl/>
          <w:lang w:bidi="fa-IR"/>
        </w:rPr>
        <w:t>- نخست‌وزیر آلبانی در پریشتینا</w:t>
      </w:r>
    </w:p>
    <w:p w:rsidR="006B73A9" w:rsidRDefault="006B73A9" w:rsidP="008F1FC0">
      <w:pPr>
        <w:rPr>
          <w:rtl/>
        </w:rPr>
      </w:pPr>
    </w:p>
    <w:p w:rsidR="00CD27E1" w:rsidRDefault="00CD27E1" w:rsidP="003824C9">
      <w:pPr>
        <w:pStyle w:val="Heading3"/>
        <w:rPr>
          <w:rtl/>
        </w:rPr>
      </w:pPr>
      <w:r>
        <w:rPr>
          <w:rFonts w:hint="cs"/>
          <w:rtl/>
        </w:rPr>
        <w:t>اخبار ایران</w:t>
      </w:r>
    </w:p>
    <w:p w:rsidR="000574CA" w:rsidRDefault="009B5814" w:rsidP="009B5814">
      <w:pPr>
        <w:pStyle w:val="Heading3"/>
      </w:pPr>
      <w:r>
        <w:rPr>
          <w:rFonts w:hint="cs"/>
          <w:rtl/>
          <w:lang w:bidi="fa-IR"/>
        </w:rPr>
        <w:t>واکنش ترامپ نسبت به آزمایش موشکی ایران</w:t>
      </w:r>
    </w:p>
    <w:p w:rsidR="000574CA" w:rsidRDefault="00642022" w:rsidP="000574CA">
      <w:pPr>
        <w:rPr>
          <w:rFonts w:hint="cs"/>
          <w:rtl/>
        </w:rPr>
      </w:pPr>
      <w:r>
        <w:rPr>
          <w:rFonts w:hint="cs"/>
          <w:rtl/>
        </w:rPr>
        <w:t>خبرگزاری‌های بتا و تانیوگ - 02/02/2017</w:t>
      </w:r>
    </w:p>
    <w:p w:rsidR="00642022" w:rsidRDefault="00642022" w:rsidP="000574CA">
      <w:pPr>
        <w:rPr>
          <w:rtl/>
        </w:rPr>
      </w:pPr>
      <w:r>
        <w:rPr>
          <w:rFonts w:hint="cs"/>
          <w:rtl/>
        </w:rPr>
        <w:t>به گزارش ایرنا، بهرام هاشمی سخنگوی وزارت خارجه ایران اظهار داشت، هشدارهای دولت آمریکا به ایران در رابطه با پرتاب آزمایشی موشک‌ بالستیکی «بی‌اساس» و تحریک‌کننده می‌باشد.</w:t>
      </w:r>
    </w:p>
    <w:p w:rsidR="00642022" w:rsidRDefault="00642022" w:rsidP="00642022">
      <w:pPr>
        <w:rPr>
          <w:rtl/>
        </w:rPr>
      </w:pPr>
      <w:r>
        <w:rPr>
          <w:rFonts w:hint="cs"/>
          <w:rtl/>
        </w:rPr>
        <w:lastRenderedPageBreak/>
        <w:t xml:space="preserve">از سوی دیگر، بنا به گزارش </w:t>
      </w:r>
      <w:r>
        <w:rPr>
          <w:rFonts w:hint="cs"/>
          <w:rtl/>
        </w:rPr>
        <w:t>آسوشیتدپرس</w:t>
      </w:r>
      <w:r>
        <w:rPr>
          <w:rFonts w:hint="cs"/>
          <w:rtl/>
        </w:rPr>
        <w:t>، دونالد ترامپ رئیس جمهور آمریکا از طریق شبکه اجتماعی تویتر نوشت، به ایران رسما در رابطه با پرتاب موشک بالستیکی هشدار داده شده است. ترامپ گفته است: «ایران بایستی بابت توافق (وحشتناک) هسته‌ای منعقد شده با آمریکا قدردارن باشد. ایران قبل از کمک آمریکا و ارسال کمک نجات‌بخش در چهارچوب توافق هسته‌ای به حجم 150 میلیارد دلار به زانو افتاده بود.»</w:t>
      </w:r>
    </w:p>
    <w:p w:rsidR="00FB23A5" w:rsidRDefault="00FB23A5" w:rsidP="003824C9"/>
    <w:p w:rsidR="0070217E" w:rsidRDefault="0070217E" w:rsidP="003824C9">
      <w:pPr>
        <w:pStyle w:val="Heading3"/>
        <w:rPr>
          <w:rtl/>
        </w:rPr>
      </w:pPr>
      <w:r>
        <w:rPr>
          <w:rFonts w:hint="cs"/>
          <w:rtl/>
        </w:rPr>
        <w:t>تحولات صربستان</w:t>
      </w:r>
    </w:p>
    <w:p w:rsidR="009B5814" w:rsidRDefault="009B5814" w:rsidP="009B5814">
      <w:pPr>
        <w:pStyle w:val="Heading3"/>
        <w:rPr>
          <w:rFonts w:hint="cs"/>
          <w:rtl/>
          <w:lang w:bidi="fa-IR"/>
        </w:rPr>
      </w:pPr>
      <w:r>
        <w:rPr>
          <w:rFonts w:hint="cs"/>
          <w:rtl/>
          <w:lang w:bidi="fa-IR"/>
        </w:rPr>
        <w:t>آمریکا به دنبال یافتن راه انتقال گاز به صربستان است</w:t>
      </w:r>
    </w:p>
    <w:p w:rsidR="009B5814" w:rsidRDefault="00642022" w:rsidP="009B5814">
      <w:pPr>
        <w:rPr>
          <w:rFonts w:hint="cs"/>
          <w:rtl/>
          <w:lang w:bidi="fa-IR"/>
        </w:rPr>
      </w:pPr>
      <w:r>
        <w:rPr>
          <w:rFonts w:hint="cs"/>
          <w:rtl/>
          <w:lang w:bidi="fa-IR"/>
        </w:rPr>
        <w:t>شبکه ب92 به نقل از بتا - 02/02/2017</w:t>
      </w:r>
    </w:p>
    <w:p w:rsidR="00642022" w:rsidRDefault="00C679FC" w:rsidP="009B5814">
      <w:pPr>
        <w:rPr>
          <w:rtl/>
          <w:lang w:bidi="fa-IR"/>
        </w:rPr>
      </w:pPr>
      <w:r>
        <w:rPr>
          <w:rFonts w:hint="cs"/>
          <w:rtl/>
          <w:lang w:bidi="fa-IR"/>
        </w:rPr>
        <w:t>ولادیمیر مارینکوویچ معاون پارلمان صربستان که به منظور شرکت در مراسم صبحانه عبادی به واشنگتن سفر کرده است، پس از دیدار با مری ورلیک دستیار معاون وزیر امور خارجه آمریکا در امور انرژی اظهار داشت، دولت آمریکا به دنبال یافتن روش تامین گاز طبیعی برای صربستان از منابع آمریکایی می‌باشد.</w:t>
      </w:r>
    </w:p>
    <w:p w:rsidR="00C679FC" w:rsidRDefault="00C679FC" w:rsidP="009B5814">
      <w:pPr>
        <w:rPr>
          <w:rtl/>
          <w:lang w:bidi="fa-IR"/>
        </w:rPr>
      </w:pPr>
      <w:r>
        <w:rPr>
          <w:rFonts w:hint="cs"/>
          <w:rtl/>
          <w:lang w:bidi="fa-IR"/>
        </w:rPr>
        <w:t>ورلیک در این دیدار تاکید کرد، واشنگتن برای کمک به صربستان در تلاش‌های آن به منظور تضمین منابع تامین انرژی کمک کند، با توجه به این که صربستان دارای توان و ظرفیت بسیار زیادی در راستای منابع انرژی قابل بازیافت می‌باشد.</w:t>
      </w:r>
    </w:p>
    <w:p w:rsidR="009B5814" w:rsidRDefault="009B5814" w:rsidP="009B5814">
      <w:pPr>
        <w:rPr>
          <w:rtl/>
          <w:lang w:bidi="fa-IR"/>
        </w:rPr>
      </w:pPr>
    </w:p>
    <w:p w:rsidR="009B5814" w:rsidRDefault="009B5814" w:rsidP="009B5814">
      <w:pPr>
        <w:pStyle w:val="Heading3"/>
        <w:rPr>
          <w:rFonts w:hint="cs"/>
          <w:rtl/>
          <w:lang w:bidi="fa-IR"/>
        </w:rPr>
      </w:pPr>
      <w:r>
        <w:rPr>
          <w:rFonts w:hint="cs"/>
          <w:rtl/>
          <w:lang w:bidi="fa-IR"/>
        </w:rPr>
        <w:t>صادرات تسلیحات صربستان از مرز 800 میلیون دلار فراتر رفت</w:t>
      </w:r>
    </w:p>
    <w:p w:rsidR="009B5814" w:rsidRDefault="00C679FC" w:rsidP="009B5814">
      <w:pPr>
        <w:rPr>
          <w:rFonts w:hint="cs"/>
          <w:rtl/>
          <w:lang w:bidi="fa-IR"/>
        </w:rPr>
      </w:pPr>
      <w:r>
        <w:rPr>
          <w:rFonts w:hint="cs"/>
          <w:rtl/>
          <w:lang w:bidi="fa-IR"/>
        </w:rPr>
        <w:t xml:space="preserve">خبرگزاری بتا </w:t>
      </w:r>
      <w:r w:rsidR="00070E2E">
        <w:rPr>
          <w:rFonts w:hint="cs"/>
          <w:rtl/>
          <w:lang w:bidi="fa-IR"/>
        </w:rPr>
        <w:t>- 02/02/2017</w:t>
      </w:r>
    </w:p>
    <w:p w:rsidR="00070E2E" w:rsidRDefault="00070E2E" w:rsidP="009B5814">
      <w:pPr>
        <w:rPr>
          <w:rtl/>
          <w:lang w:bidi="fa-IR"/>
        </w:rPr>
      </w:pPr>
      <w:r>
        <w:rPr>
          <w:rFonts w:hint="cs"/>
          <w:rtl/>
          <w:lang w:bidi="fa-IR"/>
        </w:rPr>
        <w:t>بر اساس آمار رسمی وزارت تجارت، گردشگری و ارتباطات صربستان، حجم صادرات تسلیحاتی صربستان در سال 2016 بر اساس مجوز‌های صادر شده از سوی این وزارت‌خانه از مرز 800 میلیون دلار فراتر رفته است.</w:t>
      </w:r>
    </w:p>
    <w:p w:rsidR="00070E2E" w:rsidRDefault="00070E2E" w:rsidP="009B5814">
      <w:pPr>
        <w:rPr>
          <w:rtl/>
          <w:lang w:bidi="fa-IR"/>
        </w:rPr>
      </w:pPr>
      <w:r>
        <w:rPr>
          <w:rFonts w:hint="cs"/>
          <w:rtl/>
          <w:lang w:bidi="fa-IR"/>
        </w:rPr>
        <w:t xml:space="preserve">به گفته استوان نیکچویچ قائم‌مقام وزیر تجارت، گردشگری و ارتباطات، این روند افزایش صادرات تسلیحات و تجهیزات نظامی طی سالهای گذشته در کشورهای همسایه نیز مشاهده می‌شود و خریداران اصلی این محصولات کشورهای خاورمیانه، آفریقا و آسیا هستند. «هیچ </w:t>
      </w:r>
      <w:r>
        <w:rPr>
          <w:rFonts w:hint="cs"/>
          <w:rtl/>
          <w:lang w:bidi="fa-IR"/>
        </w:rPr>
        <w:lastRenderedPageBreak/>
        <w:t>موردی مشاهده نشده که صادرات تسلیحاتی صربستان در اختیار کشورهایی قرار داده شود که تحت تحریمات قرار دارند.</w:t>
      </w:r>
      <w:r w:rsidR="002A198F">
        <w:rPr>
          <w:rFonts w:hint="cs"/>
          <w:rtl/>
          <w:lang w:bidi="fa-IR"/>
        </w:rPr>
        <w:t>»</w:t>
      </w:r>
    </w:p>
    <w:p w:rsidR="00487733" w:rsidRDefault="00487733" w:rsidP="00487733">
      <w:pPr>
        <w:rPr>
          <w:rtl/>
          <w:lang w:bidi="fa-IR"/>
        </w:rPr>
      </w:pPr>
      <w:r>
        <w:rPr>
          <w:rFonts w:hint="cs"/>
          <w:rtl/>
          <w:lang w:bidi="fa-IR"/>
        </w:rPr>
        <w:t>از سوی دیگر، در اطلاعیه وزارت دفاع صربستان تاکید شده، شرکت ایتالیایی «برتا» آمادگی خود برای مشارکت در پروژه‌های صنایع دفاعی صربستان را اعلام داشته است.</w:t>
      </w:r>
    </w:p>
    <w:p w:rsidR="00487733" w:rsidRDefault="00487733" w:rsidP="00487733">
      <w:pPr>
        <w:rPr>
          <w:rtl/>
          <w:lang w:bidi="fa-IR"/>
        </w:rPr>
      </w:pPr>
      <w:r>
        <w:rPr>
          <w:rFonts w:hint="cs"/>
          <w:rtl/>
          <w:lang w:bidi="fa-IR"/>
        </w:rPr>
        <w:t>هیات این شرکت طی روزهای گذشته با مقامات رسمی وزارت دفاع صربستان دیدار و گفتگو داشته‌اند.</w:t>
      </w:r>
    </w:p>
    <w:p w:rsidR="009B5814" w:rsidRDefault="009B5814" w:rsidP="009B5814">
      <w:pPr>
        <w:rPr>
          <w:rtl/>
          <w:lang w:bidi="fa-IR"/>
        </w:rPr>
      </w:pPr>
    </w:p>
    <w:p w:rsidR="009B5814" w:rsidRDefault="009B5814" w:rsidP="009B5814">
      <w:pPr>
        <w:pStyle w:val="Heading3"/>
        <w:rPr>
          <w:rFonts w:hint="cs"/>
          <w:rtl/>
          <w:lang w:bidi="fa-IR"/>
        </w:rPr>
      </w:pPr>
      <w:r>
        <w:rPr>
          <w:rFonts w:hint="cs"/>
          <w:rtl/>
          <w:lang w:bidi="fa-IR"/>
        </w:rPr>
        <w:t>سال گذشته بیش از 950 هزار نفر گردشگر از بلگراد دیدار کردند</w:t>
      </w:r>
    </w:p>
    <w:p w:rsidR="009B5814" w:rsidRDefault="00487733" w:rsidP="009B5814">
      <w:pPr>
        <w:rPr>
          <w:rFonts w:hint="cs"/>
          <w:rtl/>
          <w:lang w:bidi="fa-IR"/>
        </w:rPr>
      </w:pPr>
      <w:r>
        <w:rPr>
          <w:rFonts w:hint="cs"/>
          <w:rtl/>
          <w:lang w:bidi="fa-IR"/>
        </w:rPr>
        <w:t>خبرگزاری بتا - 02/02/2017</w:t>
      </w:r>
    </w:p>
    <w:p w:rsidR="00487733" w:rsidRDefault="00487733" w:rsidP="009B5814">
      <w:pPr>
        <w:rPr>
          <w:rFonts w:hint="cs"/>
          <w:rtl/>
          <w:lang w:bidi="fa-IR"/>
        </w:rPr>
      </w:pPr>
      <w:r>
        <w:rPr>
          <w:rFonts w:hint="cs"/>
          <w:rtl/>
          <w:lang w:bidi="fa-IR"/>
        </w:rPr>
        <w:t>سازمان گردشگری بلگراد اعلام داشت، طی سال 2016 مجموعا حدود 950 هزار گردشگر از بلگراد دیدار کرده که این رقم نسبت به سال 2015 به میزان 13 درصد افزایش یافته است.</w:t>
      </w:r>
    </w:p>
    <w:p w:rsidR="00487733" w:rsidRDefault="00487733" w:rsidP="00685FA2">
      <w:pPr>
        <w:rPr>
          <w:rFonts w:hint="cs"/>
          <w:rtl/>
          <w:lang w:bidi="fa-IR"/>
        </w:rPr>
      </w:pPr>
      <w:r>
        <w:rPr>
          <w:rFonts w:hint="cs"/>
          <w:rtl/>
          <w:lang w:bidi="fa-IR"/>
        </w:rPr>
        <w:t xml:space="preserve">از این رقم حدود 880 هزار نفر در امکان گردشگری اسکان یافته و حدود 60 هزار نفر نیز با کشتی‌های مسافربری و تفریحی به بلگراد سفر کرده‌اند. تعداد </w:t>
      </w:r>
      <w:r w:rsidR="00685FA2">
        <w:rPr>
          <w:rFonts w:hint="cs"/>
          <w:rtl/>
          <w:lang w:bidi="fa-IR"/>
        </w:rPr>
        <w:t xml:space="preserve">اقامت شبانه </w:t>
      </w:r>
      <w:r>
        <w:rPr>
          <w:rFonts w:hint="cs"/>
          <w:rtl/>
          <w:lang w:bidi="fa-IR"/>
        </w:rPr>
        <w:t xml:space="preserve">گردشگران </w:t>
      </w:r>
      <w:r w:rsidR="00685FA2">
        <w:rPr>
          <w:rFonts w:hint="cs"/>
          <w:rtl/>
          <w:lang w:bidi="fa-IR"/>
        </w:rPr>
        <w:t>در سال 2016 بالغ بر 8/1 میلیون بوده که 457/1 میلیون اقامت شبانه از سوی گردشگران خارجی صورت گرفته است.</w:t>
      </w:r>
    </w:p>
    <w:p w:rsidR="00487733" w:rsidRDefault="00487733" w:rsidP="009B5814">
      <w:pPr>
        <w:rPr>
          <w:rtl/>
          <w:lang w:bidi="fa-IR"/>
        </w:rPr>
      </w:pPr>
      <w:r>
        <w:rPr>
          <w:rFonts w:hint="cs"/>
          <w:rtl/>
          <w:lang w:bidi="fa-IR"/>
        </w:rPr>
        <w:t>بیشترین بخش گردشگران خارجی بلگراد را شهروندان ترکیه، کرواسی، یونان، اسلوونی و بلغارستان تشکیل می‌دهند.</w:t>
      </w:r>
    </w:p>
    <w:p w:rsidR="009B5814" w:rsidRDefault="009B5814" w:rsidP="009B5814">
      <w:pPr>
        <w:rPr>
          <w:rtl/>
          <w:lang w:bidi="fa-IR"/>
        </w:rPr>
      </w:pPr>
    </w:p>
    <w:p w:rsidR="009B5814" w:rsidRDefault="009B5814" w:rsidP="009B5814">
      <w:pPr>
        <w:pStyle w:val="Heading3"/>
        <w:rPr>
          <w:rFonts w:hint="cs"/>
          <w:rtl/>
          <w:lang w:bidi="fa-IR"/>
        </w:rPr>
      </w:pPr>
      <w:r>
        <w:rPr>
          <w:rFonts w:hint="cs"/>
          <w:rtl/>
          <w:lang w:bidi="fa-IR"/>
        </w:rPr>
        <w:t>دیدار داچیچ با وزیر خارجه جدید آمریکا</w:t>
      </w:r>
    </w:p>
    <w:p w:rsidR="009B5814" w:rsidRDefault="00685FA2" w:rsidP="009B5814">
      <w:pPr>
        <w:rPr>
          <w:rFonts w:hint="cs"/>
          <w:rtl/>
          <w:lang w:bidi="fa-IR"/>
        </w:rPr>
      </w:pPr>
      <w:r>
        <w:rPr>
          <w:rFonts w:hint="cs"/>
          <w:rtl/>
          <w:lang w:bidi="fa-IR"/>
        </w:rPr>
        <w:t>شبکه ب92 به نقل از تانیوگ - 02/02/2017</w:t>
      </w:r>
    </w:p>
    <w:p w:rsidR="00685FA2" w:rsidRDefault="00685FA2" w:rsidP="009B5814">
      <w:pPr>
        <w:rPr>
          <w:rFonts w:hint="cs"/>
          <w:rtl/>
          <w:lang w:bidi="fa-IR"/>
        </w:rPr>
      </w:pPr>
      <w:r>
        <w:rPr>
          <w:rFonts w:hint="cs"/>
          <w:rtl/>
          <w:lang w:bidi="fa-IR"/>
        </w:rPr>
        <w:t>ایویتسا داچیچ معاون نخست‌وزیر و وزیر خارجه صربستان که به منظور شرکت در مراسم صبحانه عبادی به واشنگتن سفر کرده بود، روز پنج‌شنبه با رکس تیلرسون وزیر خارجه جدید آمریکا دیدار و در مورد همکاری‌های دوجانبه، مسائل منطقه‌ای و بین‌المللی گفتگو نمود.</w:t>
      </w:r>
    </w:p>
    <w:p w:rsidR="00685FA2" w:rsidRDefault="00685FA2" w:rsidP="00685FA2">
      <w:pPr>
        <w:rPr>
          <w:rFonts w:hint="cs"/>
          <w:rtl/>
          <w:lang w:bidi="fa-IR"/>
        </w:rPr>
      </w:pPr>
      <w:r>
        <w:rPr>
          <w:rFonts w:hint="cs"/>
          <w:rtl/>
          <w:lang w:bidi="fa-IR"/>
        </w:rPr>
        <w:lastRenderedPageBreak/>
        <w:t>داچیچ در این ملاقات مراتب نگرانی صربستان از امکان «اقدامات نسنجیده» پریشتینا که ممکن است منجر به بی‌ثباتی منطقه‌ای گردد، ابراز داشت و در این رابطه به امکان حمله به صربهای ساکن بخش شمالی کوزوو اشاره کرد.</w:t>
      </w:r>
    </w:p>
    <w:p w:rsidR="00685FA2" w:rsidRDefault="00685FA2" w:rsidP="00685FA2">
      <w:pPr>
        <w:rPr>
          <w:rtl/>
          <w:lang w:bidi="fa-IR"/>
        </w:rPr>
      </w:pPr>
      <w:r>
        <w:rPr>
          <w:rFonts w:hint="cs"/>
          <w:rtl/>
          <w:lang w:bidi="fa-IR"/>
        </w:rPr>
        <w:t>وی گفت،‌ هدف دولت صربستان آن است که با دولت جدید آمریکا بطور جدی د</w:t>
      </w:r>
      <w:r w:rsidR="007532E0">
        <w:rPr>
          <w:rFonts w:hint="cs"/>
          <w:rtl/>
          <w:lang w:bidi="fa-IR"/>
        </w:rPr>
        <w:t>ر مورد آینده کل منطقه گفتگو شود و در این راستا مقامات رسمی آمریکا را با مواضع صربستان و وضعیت واقع‌بینانه منطقه و کوزوو آشنا کرده است.</w:t>
      </w:r>
    </w:p>
    <w:p w:rsidR="007532E0" w:rsidRDefault="007532E0" w:rsidP="00685FA2">
      <w:pPr>
        <w:rPr>
          <w:rtl/>
          <w:lang w:bidi="fa-IR"/>
        </w:rPr>
      </w:pPr>
      <w:r>
        <w:rPr>
          <w:rFonts w:hint="cs"/>
          <w:rtl/>
          <w:lang w:bidi="fa-IR"/>
        </w:rPr>
        <w:t>داچیچ در جریان اقامت خود با تنی چند از سناتورها و نمایندگان مجلس نمایندگان آمریکا دیدار و گفتگو داشت.</w:t>
      </w:r>
    </w:p>
    <w:p w:rsidR="009B5814" w:rsidRDefault="009B5814" w:rsidP="009B5814">
      <w:pPr>
        <w:rPr>
          <w:rtl/>
          <w:lang w:bidi="fa-IR"/>
        </w:rPr>
      </w:pPr>
    </w:p>
    <w:p w:rsidR="009B5814" w:rsidRDefault="009B5814" w:rsidP="009B5814">
      <w:pPr>
        <w:pStyle w:val="Heading3"/>
        <w:rPr>
          <w:rFonts w:hint="cs"/>
          <w:rtl/>
          <w:lang w:bidi="fa-IR"/>
        </w:rPr>
      </w:pPr>
      <w:r>
        <w:rPr>
          <w:rFonts w:hint="cs"/>
          <w:rtl/>
          <w:lang w:bidi="fa-IR"/>
        </w:rPr>
        <w:t>یرمیچ: تنش مصنوعی جدید در کوزوو نتیجه توافق ووچیچ و تاچی است</w:t>
      </w:r>
    </w:p>
    <w:p w:rsidR="009B5814" w:rsidRDefault="007532E0" w:rsidP="009B5814">
      <w:pPr>
        <w:rPr>
          <w:rFonts w:hint="cs"/>
          <w:rtl/>
          <w:lang w:bidi="fa-IR"/>
        </w:rPr>
      </w:pPr>
      <w:r>
        <w:rPr>
          <w:rFonts w:hint="cs"/>
          <w:rtl/>
          <w:lang w:bidi="fa-IR"/>
        </w:rPr>
        <w:t>شبکه ب92 - 02/02/2017</w:t>
      </w:r>
    </w:p>
    <w:p w:rsidR="007532E0" w:rsidRDefault="007532E0" w:rsidP="007532E0">
      <w:pPr>
        <w:rPr>
          <w:rFonts w:hint="cs"/>
          <w:rtl/>
          <w:lang w:bidi="fa-IR"/>
        </w:rPr>
      </w:pPr>
      <w:r>
        <w:rPr>
          <w:rFonts w:hint="cs"/>
          <w:rtl/>
          <w:lang w:bidi="fa-IR"/>
        </w:rPr>
        <w:t xml:space="preserve">ووک یرمیچ رئیس مرکز همکاری‌های بین‌المللی و توسعه پایدار که خود را به عنوان نامزد انتخابات ریاست جمهوری معرفی کرده است، اظهار داشت وقایع چند هفته اخیر </w:t>
      </w:r>
      <w:r w:rsidR="005879BB">
        <w:rPr>
          <w:rFonts w:hint="cs"/>
          <w:rtl/>
          <w:lang w:bidi="fa-IR"/>
        </w:rPr>
        <w:t>که منجر به تنش در رابطه با کوزوو شده، نتیجه هماهنگی مستقیم هاشم تاچی (رئیس جمهور کوزوو) و آلکساندار ووچیچ (نخست‌وزیر صربستان) در آستانه انتخابات آتی است.</w:t>
      </w:r>
    </w:p>
    <w:p w:rsidR="005879BB" w:rsidRDefault="005879BB" w:rsidP="007532E0">
      <w:pPr>
        <w:rPr>
          <w:rtl/>
          <w:lang w:bidi="fa-IR"/>
        </w:rPr>
      </w:pPr>
      <w:r>
        <w:rPr>
          <w:rFonts w:hint="cs"/>
          <w:rtl/>
          <w:lang w:bidi="fa-IR"/>
        </w:rPr>
        <w:t>او تاکید کرد، آنها تلاش دارند مشکلات اقتصادی موجود را با ایجاد تنش مصنوعی مخفی نگاه دارند.</w:t>
      </w:r>
    </w:p>
    <w:p w:rsidR="005405C9" w:rsidRDefault="005405C9" w:rsidP="007532E0">
      <w:pPr>
        <w:rPr>
          <w:rtl/>
          <w:lang w:bidi="fa-IR"/>
        </w:rPr>
      </w:pPr>
      <w:r>
        <w:rPr>
          <w:rFonts w:hint="cs"/>
          <w:rtl/>
          <w:lang w:bidi="fa-IR"/>
        </w:rPr>
        <w:t>به گفته وی، این رویه در منطقه بالکان امری سابقه‌دار بوده و برای مثال اسلوبودان میلوش</w:t>
      </w:r>
      <w:r w:rsidR="00165DEB">
        <w:rPr>
          <w:rFonts w:hint="cs"/>
          <w:rtl/>
          <w:lang w:bidi="fa-IR"/>
        </w:rPr>
        <w:t xml:space="preserve"> (رئیس جمهور سابق یوگسلاوی) و فرانیه توجمان (رئیس جمهور سابق کرواسی) طی دهه نود به منظور تقویت و تحکیم حکومت خود چندین رفتاری را داشتند و نتیجه آن وضعیتی شد که همه شاهد بودیم.</w:t>
      </w:r>
    </w:p>
    <w:p w:rsidR="009513B1" w:rsidRPr="003E75F3" w:rsidRDefault="009513B1" w:rsidP="007532E0">
      <w:pPr>
        <w:rPr>
          <w:lang w:val="sr-Latn-RS" w:bidi="fa-IR"/>
        </w:rPr>
      </w:pPr>
      <w:r>
        <w:rPr>
          <w:rFonts w:hint="cs"/>
          <w:rtl/>
          <w:lang w:bidi="fa-IR"/>
        </w:rPr>
        <w:t>یرمیچ همچنین از اینکه دولت صربستان تونی بلر (نخست‌وزیر سابق بریتانیا) را به عنوان مشاور خود انتخاب کرده انتقاد نمود</w:t>
      </w:r>
      <w:r w:rsidR="00503793">
        <w:rPr>
          <w:rFonts w:hint="cs"/>
          <w:rtl/>
          <w:lang w:bidi="fa-IR"/>
        </w:rPr>
        <w:t xml:space="preserve"> و گفت، بلر به عنوان نخست‌وزیر وقت بریتانیا در سال 1999 (بمباران یوگسلاوی توسط ناتو) نشان داد که چه موضعی در مورد صربستان دارد.</w:t>
      </w:r>
      <w:r w:rsidR="002818DA">
        <w:rPr>
          <w:lang w:bidi="fa-IR"/>
        </w:rPr>
        <w:t xml:space="preserve"> </w:t>
      </w:r>
      <w:r w:rsidR="002818DA">
        <w:rPr>
          <w:rFonts w:hint="cs"/>
          <w:rtl/>
          <w:lang w:bidi="fa-IR"/>
        </w:rPr>
        <w:t xml:space="preserve"> از سوی دیگر، با توجه به اینکه بلر بطور فعال در مبارزات انتخابات آمریکا به نفع هیلاری کلینتون شرکت داشته </w:t>
      </w:r>
      <w:r w:rsidR="002818DA">
        <w:rPr>
          <w:rFonts w:hint="cs"/>
          <w:rtl/>
          <w:lang w:bidi="fa-IR"/>
        </w:rPr>
        <w:lastRenderedPageBreak/>
        <w:t xml:space="preserve">نمی‌توان انتظار واکنش خوبی از جانب دولت جدید آمریکا داشت. در عین حال شخص ووچیچ نیز در ماه سپتامبر در آمریکا در همایش تشکیل شده از سوی بنیاد کلینتون شرکت کرده </w:t>
      </w:r>
      <w:r w:rsidR="003E75F3">
        <w:rPr>
          <w:rFonts w:hint="cs"/>
          <w:rtl/>
          <w:lang w:bidi="fa-IR"/>
        </w:rPr>
        <w:t>است.</w:t>
      </w:r>
    </w:p>
    <w:p w:rsidR="009B5814" w:rsidRPr="002818DA" w:rsidRDefault="009B5814" w:rsidP="009B5814">
      <w:pPr>
        <w:rPr>
          <w:rtl/>
          <w:lang w:bidi="fa-IR"/>
        </w:rPr>
      </w:pPr>
    </w:p>
    <w:p w:rsidR="009B5814" w:rsidRDefault="009B5814" w:rsidP="009B5814">
      <w:pPr>
        <w:pStyle w:val="Heading3"/>
        <w:rPr>
          <w:rFonts w:hint="cs"/>
          <w:rtl/>
          <w:lang w:bidi="fa-IR"/>
        </w:rPr>
      </w:pPr>
      <w:r>
        <w:rPr>
          <w:rFonts w:hint="cs"/>
          <w:rtl/>
          <w:lang w:bidi="fa-IR"/>
        </w:rPr>
        <w:t>ووچیچ در راشکا با نمایندگان صربهای کوزوو دیدار کرد</w:t>
      </w:r>
    </w:p>
    <w:p w:rsidR="009B5814" w:rsidRDefault="00637469" w:rsidP="009B5814">
      <w:pPr>
        <w:rPr>
          <w:rFonts w:hint="cs"/>
          <w:rtl/>
          <w:lang w:bidi="fa-IR"/>
        </w:rPr>
      </w:pPr>
      <w:r>
        <w:rPr>
          <w:rFonts w:hint="cs"/>
          <w:rtl/>
          <w:lang w:bidi="fa-IR"/>
        </w:rPr>
        <w:t>شبکه ب92 به نقل ا</w:t>
      </w:r>
      <w:r w:rsidR="000442B2">
        <w:rPr>
          <w:rFonts w:hint="cs"/>
          <w:rtl/>
          <w:lang w:bidi="fa-IR"/>
        </w:rPr>
        <w:t>ز بتا و تانیوگ - 02/02/2017</w:t>
      </w:r>
    </w:p>
    <w:p w:rsidR="000442B2" w:rsidRDefault="000442B2" w:rsidP="00622C7D">
      <w:pPr>
        <w:rPr>
          <w:rtl/>
          <w:lang w:bidi="fa-IR"/>
        </w:rPr>
      </w:pPr>
      <w:r>
        <w:rPr>
          <w:rFonts w:hint="cs"/>
          <w:rtl/>
          <w:lang w:bidi="fa-IR"/>
        </w:rPr>
        <w:t xml:space="preserve">آلکساندار ووچیچ نخست‌وزیر صربستان روز پنج‌شنبه در شهر راشکا با شهرداران مناطق صرب‌نشین کوزوو و نیز نمایندگان صربها در جنوب کوزوو دیدار و در مورد وضعیت کوزوو و روند آخرین مذاکراتی که روز </w:t>
      </w:r>
      <w:r w:rsidR="00622C7D">
        <w:rPr>
          <w:rFonts w:hint="cs"/>
          <w:rtl/>
          <w:lang w:bidi="fa-IR"/>
        </w:rPr>
        <w:t>چهارشنبه</w:t>
      </w:r>
      <w:r>
        <w:rPr>
          <w:rFonts w:hint="cs"/>
          <w:rtl/>
          <w:lang w:bidi="fa-IR"/>
        </w:rPr>
        <w:t xml:space="preserve"> در بروکسل برگزار گردید، گفتگو نمود. </w:t>
      </w:r>
    </w:p>
    <w:p w:rsidR="000442B2" w:rsidRDefault="000442B2" w:rsidP="009B5814">
      <w:pPr>
        <w:rPr>
          <w:rtl/>
          <w:lang w:bidi="fa-IR"/>
        </w:rPr>
      </w:pPr>
      <w:r>
        <w:rPr>
          <w:rFonts w:hint="cs"/>
          <w:rtl/>
          <w:lang w:bidi="fa-IR"/>
        </w:rPr>
        <w:t>در این گفتگوها زوران جورجوریچ و نبویشا استفانوویچ وزرای دفاع و کشور و نیز ژنرال لیوبیشا دیکوویچ رئیس ستاد ارتش صربستان حضور داشتند.</w:t>
      </w:r>
    </w:p>
    <w:p w:rsidR="00D849EB" w:rsidRDefault="00D849EB" w:rsidP="00D849EB">
      <w:pPr>
        <w:rPr>
          <w:rFonts w:hint="cs"/>
          <w:rtl/>
          <w:lang w:bidi="fa-IR"/>
        </w:rPr>
      </w:pPr>
      <w:r>
        <w:rPr>
          <w:rFonts w:hint="cs"/>
          <w:rtl/>
          <w:lang w:bidi="fa-IR"/>
        </w:rPr>
        <w:t>ووچیچ پس از این گفتگوها که در پشت درهای بسته صورت گرفت خطاب به نمایندگان رسانه‌ها گفت، صربستان در گفتگو با پریشتینا از صربهای کوزوو خواست تا آرامش خود را حفظ کنند.</w:t>
      </w:r>
    </w:p>
    <w:p w:rsidR="00D849EB" w:rsidRDefault="00D849EB" w:rsidP="00622C7D">
      <w:pPr>
        <w:rPr>
          <w:rFonts w:hint="cs"/>
          <w:rtl/>
          <w:lang w:bidi="fa-IR"/>
        </w:rPr>
      </w:pPr>
      <w:r>
        <w:rPr>
          <w:rFonts w:hint="cs"/>
          <w:rtl/>
          <w:lang w:bidi="fa-IR"/>
        </w:rPr>
        <w:t xml:space="preserve">وی تاکید کرد: نمایندگان پریشتینا پس از قبول توافقات بلافاصله نظر خود را عوض می‌کنند. هیات صربستان عملا تمامی پیشنهادات مطرح شده را پذیرفته است. </w:t>
      </w:r>
      <w:r w:rsidR="00622C7D">
        <w:rPr>
          <w:rFonts w:hint="cs"/>
          <w:rtl/>
          <w:lang w:bidi="fa-IR"/>
        </w:rPr>
        <w:t>مهم آن است که آرامش حفظ شوند.</w:t>
      </w:r>
    </w:p>
    <w:p w:rsidR="00622C7D" w:rsidRDefault="00622C7D" w:rsidP="00622C7D">
      <w:pPr>
        <w:rPr>
          <w:rtl/>
          <w:lang w:bidi="fa-IR"/>
        </w:rPr>
      </w:pPr>
      <w:r>
        <w:rPr>
          <w:rFonts w:hint="cs"/>
          <w:rtl/>
          <w:lang w:bidi="fa-IR"/>
        </w:rPr>
        <w:t>ووچیچ اتهامات پریشتینا مبنی بر حضور نیروهای ارتش و پلیس صربستان در کوزوو را رد کرد و یادآور شد، صربستان از سال 1999 در کوزوو حضور نظامی و پلیسی نداشته و از سوی دیگر، یگان‌های ویژه پلیس کوزوو حضور خود در مناطق صرب‌نشین را افزایش داده‌اند.</w:t>
      </w:r>
    </w:p>
    <w:p w:rsidR="00622C7D" w:rsidRDefault="00622C7D" w:rsidP="00622C7D">
      <w:pPr>
        <w:rPr>
          <w:rFonts w:hint="cs"/>
          <w:rtl/>
          <w:lang w:bidi="fa-IR"/>
        </w:rPr>
      </w:pPr>
      <w:r>
        <w:rPr>
          <w:rFonts w:hint="cs"/>
          <w:rtl/>
          <w:lang w:bidi="fa-IR"/>
        </w:rPr>
        <w:t>به گفته ووچیچ، در این مذاکرات به هیچ عنوان در مورد تشکیل اتحادیه شهرداری‌های صرب‌نشین کوزوو بحث نشد.</w:t>
      </w:r>
    </w:p>
    <w:p w:rsidR="00622C7D" w:rsidRDefault="00622C7D" w:rsidP="00622C7D">
      <w:pPr>
        <w:rPr>
          <w:rFonts w:hint="cs"/>
          <w:rtl/>
          <w:lang w:bidi="fa-IR"/>
        </w:rPr>
      </w:pPr>
      <w:r>
        <w:rPr>
          <w:rFonts w:hint="cs"/>
          <w:rtl/>
          <w:lang w:bidi="fa-IR"/>
        </w:rPr>
        <w:t>او یادآور شد که نسبت به وضعیت نگران است و این دلیل دیدار وی با نمایندگان صربها است.</w:t>
      </w:r>
    </w:p>
    <w:p w:rsidR="00622C7D" w:rsidRDefault="00F11242" w:rsidP="00622C7D">
      <w:pPr>
        <w:rPr>
          <w:rtl/>
          <w:lang w:bidi="fa-IR"/>
        </w:rPr>
      </w:pPr>
      <w:r>
        <w:rPr>
          <w:rFonts w:hint="cs"/>
          <w:rtl/>
          <w:lang w:bidi="fa-IR"/>
        </w:rPr>
        <w:t xml:space="preserve">از سوی دیگر، مایا کوتسیانچیچ سخنگوی نماینده عالی اتحادیه اروپا اظهار داشت، اتحادیه اروپا بابت احساسات آتش‌زایی که از سوی بلگراد و پریشتینا شنیده می‌شود، بسیار متاسف </w:t>
      </w:r>
      <w:r>
        <w:rPr>
          <w:rFonts w:hint="cs"/>
          <w:rtl/>
          <w:lang w:bidi="fa-IR"/>
        </w:rPr>
        <w:lastRenderedPageBreak/>
        <w:t>است. وی تاکید کرد، اتحادیه اروپا معقتد است که پیشرفت در روابط بلگراد و پریشتینا و عادی‌سازی این روابط امری بسیار مهم برای حفظ صلح و ثبات منطقه است.</w:t>
      </w:r>
    </w:p>
    <w:p w:rsidR="009B5814" w:rsidRDefault="009B5814" w:rsidP="009B5814">
      <w:pPr>
        <w:rPr>
          <w:rtl/>
          <w:lang w:bidi="fa-IR"/>
        </w:rPr>
      </w:pPr>
    </w:p>
    <w:p w:rsidR="009B5814" w:rsidRDefault="009B5814" w:rsidP="009B5814">
      <w:pPr>
        <w:pStyle w:val="Heading3"/>
        <w:rPr>
          <w:rFonts w:hint="cs"/>
          <w:rtl/>
          <w:lang w:bidi="fa-IR"/>
        </w:rPr>
      </w:pPr>
      <w:r>
        <w:rPr>
          <w:rFonts w:hint="cs"/>
          <w:rtl/>
          <w:lang w:bidi="fa-IR"/>
        </w:rPr>
        <w:t>دیدار نیکولیچ با سفرای چین، آمریکا و روسیه و نماینده سازمان ملل</w:t>
      </w:r>
    </w:p>
    <w:p w:rsidR="009B5814" w:rsidRDefault="003E75F3" w:rsidP="009B5814">
      <w:pPr>
        <w:rPr>
          <w:rFonts w:hint="cs"/>
          <w:rtl/>
          <w:lang w:bidi="fa-IR"/>
        </w:rPr>
      </w:pPr>
      <w:r>
        <w:rPr>
          <w:rFonts w:hint="cs"/>
          <w:rtl/>
          <w:lang w:bidi="fa-IR"/>
        </w:rPr>
        <w:t>شبکه ب92 به نقل از تانیوگ - 02/02/2017</w:t>
      </w:r>
    </w:p>
    <w:p w:rsidR="003E75F3" w:rsidRDefault="003E75F3" w:rsidP="009B5814">
      <w:pPr>
        <w:rPr>
          <w:rtl/>
          <w:lang w:bidi="fa-IR"/>
        </w:rPr>
      </w:pPr>
      <w:r>
        <w:rPr>
          <w:rFonts w:hint="cs"/>
          <w:rtl/>
          <w:lang w:bidi="fa-IR"/>
        </w:rPr>
        <w:t>تومیسلاو نیکولیچ رئیس جمهور صربستان روز پنج‌شنبه بطور جداگانه با کارلا رابین هرشی هماهنگ‌کننده امور سازمان ملل در بلگراد و نیز سفرای روسیه، چین و آمریکا دیدار و در مورد وقایع اخیر در کوزوو و نیز روند گفتگوهای بلگراد و پریشتینا گفتگو نمود.</w:t>
      </w:r>
    </w:p>
    <w:p w:rsidR="009B5814" w:rsidRDefault="00637469" w:rsidP="009B5814">
      <w:pPr>
        <w:rPr>
          <w:rtl/>
          <w:lang w:bidi="fa-IR"/>
        </w:rPr>
      </w:pPr>
      <w:r>
        <w:rPr>
          <w:rFonts w:hint="cs"/>
          <w:rtl/>
          <w:lang w:bidi="fa-IR"/>
        </w:rPr>
        <w:t>وی در دیدار با نماینده سازمان ملل تاکید کرد، اکنون پریشتینا بایستی به تعهدات خود در قبال موافقت‌نامه بروکسل عمل کند.</w:t>
      </w:r>
    </w:p>
    <w:p w:rsidR="009B5814" w:rsidRDefault="000442B2" w:rsidP="009B5814">
      <w:pPr>
        <w:rPr>
          <w:rtl/>
          <w:lang w:bidi="fa-IR"/>
        </w:rPr>
      </w:pPr>
      <w:r>
        <w:rPr>
          <w:rFonts w:hint="cs"/>
          <w:rtl/>
          <w:lang w:bidi="fa-IR"/>
        </w:rPr>
        <w:t>در مقالات با سفرای سه کشور چین، روسیه و آمریکا تاکید شد که رفتار و عملکرد هیات پریشتینا در آخرین دور مذاکرات در بروکسل (در آن روسای جمهور و نخست‌وزیران صربستان و کوزوو حضور داشتند) شایسته و با هدف کسب توافق نبوده است.</w:t>
      </w:r>
    </w:p>
    <w:p w:rsidR="000442B2" w:rsidRDefault="000442B2" w:rsidP="009B5814">
      <w:pPr>
        <w:rPr>
          <w:rtl/>
          <w:lang w:bidi="fa-IR"/>
        </w:rPr>
      </w:pPr>
      <w:r>
        <w:rPr>
          <w:rFonts w:hint="cs"/>
          <w:rtl/>
          <w:lang w:bidi="fa-IR"/>
        </w:rPr>
        <w:t>اگر چه طرفین مذاکره‌کننده در مورد محتوا و روند گفتگوها اظهار نظر نکردند، رسانه‌های غربی و به ویژه شبکه دویچه وله اعلام داشت که این مذاکرات موفقیت‌آمیز نبوده است.</w:t>
      </w:r>
    </w:p>
    <w:p w:rsidR="009B5814" w:rsidRDefault="009B5814" w:rsidP="009B5814">
      <w:pPr>
        <w:rPr>
          <w:rtl/>
          <w:lang w:bidi="fa-IR"/>
        </w:rPr>
      </w:pPr>
    </w:p>
    <w:p w:rsidR="009B5814" w:rsidRDefault="009B5814" w:rsidP="009B5814">
      <w:pPr>
        <w:pStyle w:val="Heading3"/>
        <w:rPr>
          <w:rFonts w:hint="cs"/>
          <w:rtl/>
          <w:lang w:bidi="fa-IR"/>
        </w:rPr>
      </w:pPr>
      <w:r>
        <w:rPr>
          <w:rFonts w:hint="cs"/>
          <w:rtl/>
          <w:lang w:bidi="fa-IR"/>
        </w:rPr>
        <w:t>میزان بدهی عمومی صربستان در پایان 2016 بالغ بر 02/25 میلیارد یورو است</w:t>
      </w:r>
    </w:p>
    <w:p w:rsidR="009B5814" w:rsidRDefault="00637469" w:rsidP="009B5814">
      <w:pPr>
        <w:rPr>
          <w:rFonts w:hint="cs"/>
          <w:rtl/>
          <w:lang w:bidi="fa-IR"/>
        </w:rPr>
      </w:pPr>
      <w:r>
        <w:rPr>
          <w:rFonts w:hint="cs"/>
          <w:rtl/>
          <w:lang w:bidi="fa-IR"/>
        </w:rPr>
        <w:t>پایگاه اینترنتی بلیتس به نقل از تانیوگ - 02/02/2017</w:t>
      </w:r>
    </w:p>
    <w:p w:rsidR="00637469" w:rsidRDefault="00637469" w:rsidP="009B5814">
      <w:pPr>
        <w:rPr>
          <w:rFonts w:hint="cs"/>
          <w:rtl/>
          <w:lang w:bidi="fa-IR"/>
        </w:rPr>
      </w:pPr>
      <w:r>
        <w:rPr>
          <w:rFonts w:hint="cs"/>
          <w:rtl/>
          <w:lang w:bidi="fa-IR"/>
        </w:rPr>
        <w:t>وزارت دارایی صربستان اعلام داشت، میزان کسری بودجه کشور در پایان سال 2016 پس از پرداخت بدهی شرکت پتروشیمی به شرکت نفت صربستان (13 میلیارد دینار) بالغ بر 9/7 میلیارد دینار بوده است.</w:t>
      </w:r>
    </w:p>
    <w:p w:rsidR="00637469" w:rsidRDefault="00637469" w:rsidP="009B5814">
      <w:pPr>
        <w:rPr>
          <w:rtl/>
          <w:lang w:bidi="fa-IR"/>
        </w:rPr>
      </w:pPr>
      <w:r>
        <w:rPr>
          <w:rFonts w:hint="cs"/>
          <w:rtl/>
          <w:lang w:bidi="fa-IR"/>
        </w:rPr>
        <w:t>بر اساس این اطلاعیه، میزان بدهی عمومی کشور در پایان سال 2016 با احتساب وام‌های پیش‌بینی شده معادل  5/73 درصد تولید ناخالص ملی کشور بوده است</w:t>
      </w:r>
    </w:p>
    <w:p w:rsidR="009B5814" w:rsidRDefault="009B5814" w:rsidP="009B5814">
      <w:pPr>
        <w:rPr>
          <w:rtl/>
          <w:lang w:bidi="fa-IR"/>
        </w:rPr>
      </w:pPr>
    </w:p>
    <w:p w:rsidR="009B5814" w:rsidRDefault="009B5814" w:rsidP="009B5814">
      <w:pPr>
        <w:pStyle w:val="Heading3"/>
        <w:rPr>
          <w:rFonts w:hint="cs"/>
          <w:rtl/>
          <w:lang w:bidi="fa-IR"/>
        </w:rPr>
      </w:pPr>
      <w:bookmarkStart w:id="0" w:name="_GoBack"/>
      <w:r>
        <w:rPr>
          <w:rFonts w:hint="cs"/>
          <w:rtl/>
          <w:lang w:bidi="fa-IR"/>
        </w:rPr>
        <w:lastRenderedPageBreak/>
        <w:t>تاچی: مذاکرات بروکسل سخت بود</w:t>
      </w:r>
    </w:p>
    <w:p w:rsidR="009B5814" w:rsidRDefault="00435A11" w:rsidP="009B5814">
      <w:pPr>
        <w:rPr>
          <w:rFonts w:hint="cs"/>
          <w:rtl/>
          <w:lang w:bidi="fa-IR"/>
        </w:rPr>
      </w:pPr>
      <w:r>
        <w:rPr>
          <w:rFonts w:hint="cs"/>
          <w:rtl/>
          <w:lang w:bidi="fa-IR"/>
        </w:rPr>
        <w:t>شبکه ب92 به نقل از بتا - 03/02/2017</w:t>
      </w:r>
    </w:p>
    <w:p w:rsidR="00435A11" w:rsidRDefault="00435A11" w:rsidP="009B5814">
      <w:pPr>
        <w:rPr>
          <w:rFonts w:hint="cs"/>
          <w:rtl/>
          <w:lang w:bidi="fa-IR"/>
        </w:rPr>
      </w:pPr>
      <w:r>
        <w:rPr>
          <w:rFonts w:hint="cs"/>
          <w:rtl/>
          <w:lang w:bidi="fa-IR"/>
        </w:rPr>
        <w:t xml:space="preserve">هاشم تاچی رئیس جمهور کوزوو اظهار داشت، دیدار هیات‌های بلگراد و پریشتینا در بروکسل و گفتگوهای آنها بسیار سخت بود. </w:t>
      </w:r>
    </w:p>
    <w:p w:rsidR="00435A11" w:rsidRDefault="00435A11" w:rsidP="009B5814">
      <w:pPr>
        <w:rPr>
          <w:rFonts w:hint="cs"/>
          <w:rtl/>
          <w:lang w:bidi="fa-IR"/>
        </w:rPr>
      </w:pPr>
      <w:r>
        <w:rPr>
          <w:rFonts w:hint="cs"/>
          <w:rtl/>
          <w:lang w:bidi="fa-IR"/>
        </w:rPr>
        <w:t>او گفت، این مذاکرات به هیچ عنوان خوشایند و آسان نبود. در این مذاکرات تنش و سوء تفاهم وجود دارد،‌ اما تلاش بر آن است که این تنش کاهش یابد.</w:t>
      </w:r>
    </w:p>
    <w:p w:rsidR="00435A11" w:rsidRDefault="00435A11" w:rsidP="00435A11">
      <w:pPr>
        <w:rPr>
          <w:rtl/>
          <w:lang w:bidi="fa-IR"/>
        </w:rPr>
      </w:pPr>
      <w:r>
        <w:rPr>
          <w:rFonts w:hint="cs"/>
          <w:rtl/>
          <w:lang w:bidi="fa-IR"/>
        </w:rPr>
        <w:t xml:space="preserve">وی در عین حال مراتب نگرانی خود نسبت به «تبلیغات صربستان» را ابراز داشت. تاچی تاکید کرد، بلگراد با این تبلیغات در نظر دارد در بین سکنه صرب شمال کوزوو هراس و نگرانی و تنفر قومی </w:t>
      </w:r>
      <w:r>
        <w:rPr>
          <w:rFonts w:hint="cs"/>
          <w:rtl/>
          <w:lang w:bidi="fa-IR"/>
        </w:rPr>
        <w:t xml:space="preserve">ایجاد </w:t>
      </w:r>
      <w:r>
        <w:rPr>
          <w:rFonts w:hint="cs"/>
          <w:rtl/>
          <w:lang w:bidi="fa-IR"/>
        </w:rPr>
        <w:t>نماید. او از بلگراد دعوت کرد تا از این رویه دست بردارد زیرا به هیچ عنوان نمی‌تواند به پروسه آشتی و عادی‌سازی روابط بین کوزوو و صربستان کمک کند.</w:t>
      </w:r>
    </w:p>
    <w:p w:rsidR="009B5814" w:rsidRDefault="009B5814" w:rsidP="009B5814">
      <w:pPr>
        <w:rPr>
          <w:rtl/>
          <w:lang w:bidi="fa-IR"/>
        </w:rPr>
      </w:pPr>
    </w:p>
    <w:p w:rsidR="009B5814" w:rsidRDefault="009B5814" w:rsidP="009B5814">
      <w:pPr>
        <w:pStyle w:val="Heading3"/>
        <w:rPr>
          <w:rFonts w:hint="cs"/>
          <w:rtl/>
          <w:lang w:bidi="fa-IR"/>
        </w:rPr>
      </w:pPr>
      <w:r>
        <w:rPr>
          <w:rFonts w:hint="cs"/>
          <w:rtl/>
          <w:lang w:bidi="fa-IR"/>
        </w:rPr>
        <w:t>نخست‌وزیر آلبانی در پریشتینا</w:t>
      </w:r>
    </w:p>
    <w:p w:rsidR="009B5814" w:rsidRDefault="00F11242" w:rsidP="009B5814">
      <w:pPr>
        <w:rPr>
          <w:rFonts w:hint="cs"/>
          <w:rtl/>
        </w:rPr>
      </w:pPr>
      <w:r>
        <w:rPr>
          <w:rFonts w:hint="cs"/>
          <w:rtl/>
        </w:rPr>
        <w:t>شبکه ب92 به نقل از تانیوگ - 02/02/2017</w:t>
      </w:r>
    </w:p>
    <w:p w:rsidR="00F11242" w:rsidRDefault="00F11242" w:rsidP="009B5814">
      <w:pPr>
        <w:rPr>
          <w:rFonts w:hint="cs"/>
          <w:rtl/>
        </w:rPr>
      </w:pPr>
      <w:r>
        <w:rPr>
          <w:rFonts w:hint="cs"/>
          <w:rtl/>
        </w:rPr>
        <w:t>ادی راما نخست‌وزیر آلبانی روز پنج‌شنبه در پریشتینا با عیسی مصطفی نخست‌وزیر کوزوو دیدار و در مورد آخرین وضعیت کوزوو و روند مذاکرات بلگراد و پریشتینا</w:t>
      </w:r>
      <w:r w:rsidR="00435A11">
        <w:rPr>
          <w:rFonts w:hint="cs"/>
          <w:rtl/>
        </w:rPr>
        <w:t xml:space="preserve"> و نیز روابط دوجانبه و روش‌های گسترش همکاری‌ها</w:t>
      </w:r>
      <w:r>
        <w:rPr>
          <w:rFonts w:hint="cs"/>
          <w:rtl/>
        </w:rPr>
        <w:t xml:space="preserve"> گفتگو نمود.</w:t>
      </w:r>
    </w:p>
    <w:p w:rsidR="00F11242" w:rsidRDefault="00F11242" w:rsidP="009B5814">
      <w:pPr>
        <w:rPr>
          <w:rFonts w:hint="cs"/>
          <w:rtl/>
        </w:rPr>
      </w:pPr>
      <w:r>
        <w:rPr>
          <w:rFonts w:hint="cs"/>
          <w:rtl/>
        </w:rPr>
        <w:t>او همچنین از مقر حزب ائتلاف برای آینده کوزوو بازدید کرد و در مورد وضعیت راموش هارادینای رئیس این حزب که بر اساس حکم تعقیب بین‌المللی در فرانس دستگیر شده است، گفتگو نمود.</w:t>
      </w:r>
    </w:p>
    <w:p w:rsidR="00F11242" w:rsidRDefault="00F11242" w:rsidP="009B5814">
      <w:pPr>
        <w:rPr>
          <w:rtl/>
        </w:rPr>
      </w:pPr>
      <w:r>
        <w:rPr>
          <w:rFonts w:hint="cs"/>
          <w:rtl/>
        </w:rPr>
        <w:t>راما تاکید کرد که همراه با مقامات کوزوو هر اقدام لازم به منظور لغو حکم تعقیب صربستان را اتخاذ خواهد کرد.</w:t>
      </w:r>
    </w:p>
    <w:bookmarkEnd w:id="0"/>
    <w:p w:rsidR="009B5814" w:rsidRDefault="009B5814" w:rsidP="009B5814">
      <w:pPr>
        <w:rPr>
          <w:rtl/>
        </w:rPr>
      </w:pPr>
    </w:p>
    <w:p w:rsidR="00003632" w:rsidRDefault="00003632" w:rsidP="003824C9">
      <w:pPr>
        <w:rPr>
          <w:rtl/>
        </w:rPr>
      </w:pPr>
    </w:p>
    <w:sectPr w:rsidR="00003632">
      <w:footerReference w:type="even" r:id="rId8"/>
      <w:footerReference w:type="default" r:id="rId9"/>
      <w:pgSz w:w="11906" w:h="16838" w:code="9"/>
      <w:pgMar w:top="851" w:right="1701" w:bottom="851" w:left="1134" w:header="720" w:footer="720" w:gutter="0"/>
      <w:cols w:space="720"/>
      <w:titlePg/>
      <w:bidi/>
      <w:rtlGutter/>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A6A80" w:rsidRDefault="00DA6A80">
      <w:r>
        <w:separator/>
      </w:r>
    </w:p>
  </w:endnote>
  <w:endnote w:type="continuationSeparator" w:id="0">
    <w:p w:rsidR="00DA6A80" w:rsidRDefault="00DA6A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B Nazanin">
    <w:panose1 w:val="00000400000000000000"/>
    <w:charset w:val="B2"/>
    <w:family w:val="auto"/>
    <w:pitch w:val="variable"/>
    <w:sig w:usb0="00002001" w:usb1="80000000" w:usb2="00000008" w:usb3="00000000" w:csb0="00000040" w:csb1="00000000"/>
  </w:font>
  <w:font w:name="B Zar">
    <w:panose1 w:val="00000400000000000000"/>
    <w:charset w:val="B2"/>
    <w:family w:val="auto"/>
    <w:pitch w:val="variable"/>
    <w:sig w:usb0="00002001" w:usb1="80000000" w:usb2="00000008" w:usb3="00000000" w:csb0="00000040" w:csb1="00000000"/>
  </w:font>
  <w:font w:name="B Lotus">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pPr>
      <w:pStyle w:val="Footer"/>
      <w:framePr w:wrap="around" w:vAnchor="text" w:hAnchor="margin" w:xAlign="center" w:y="1"/>
      <w:rPr>
        <w:rStyle w:val="PageNumber"/>
        <w:rtl/>
      </w:rPr>
    </w:pPr>
    <w:r>
      <w:rPr>
        <w:rStyle w:val="PageNumber"/>
        <w:rtl/>
      </w:rPr>
      <w:fldChar w:fldCharType="begin"/>
    </w:r>
    <w:r>
      <w:rPr>
        <w:rStyle w:val="PageNumber"/>
      </w:rPr>
      <w:instrText xml:space="preserve">PAGE  </w:instrText>
    </w:r>
    <w:r>
      <w:rPr>
        <w:rStyle w:val="PageNumber"/>
        <w:rtl/>
      </w:rPr>
      <w:fldChar w:fldCharType="end"/>
    </w:r>
  </w:p>
  <w:p w:rsidR="00A2336A" w:rsidRDefault="00A2336A">
    <w:pPr>
      <w:pStyle w:val="Footer"/>
      <w:rPr>
        <w:rtl/>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rsidP="00E6389D">
    <w:pPr>
      <w:pStyle w:val="Footer"/>
      <w:framePr w:wrap="around" w:vAnchor="text" w:hAnchor="margin" w:xAlign="center" w:y="1"/>
      <w:spacing w:line="240" w:lineRule="auto"/>
      <w:ind w:firstLine="0"/>
      <w:jc w:val="center"/>
      <w:rPr>
        <w:rStyle w:val="PageNumber"/>
        <w:rtl/>
      </w:rPr>
    </w:pPr>
    <w:r>
      <w:rPr>
        <w:rStyle w:val="PageNumber"/>
        <w:rtl/>
      </w:rPr>
      <w:fldChar w:fldCharType="begin"/>
    </w:r>
    <w:r>
      <w:rPr>
        <w:rStyle w:val="PageNumber"/>
      </w:rPr>
      <w:instrText xml:space="preserve">PAGE  </w:instrText>
    </w:r>
    <w:r>
      <w:rPr>
        <w:rStyle w:val="PageNumber"/>
        <w:rtl/>
      </w:rPr>
      <w:fldChar w:fldCharType="separate"/>
    </w:r>
    <w:r w:rsidR="002A198F">
      <w:rPr>
        <w:rStyle w:val="PageNumber"/>
        <w:noProof/>
        <w:rtl/>
      </w:rPr>
      <w:t>7</w:t>
    </w:r>
    <w:r>
      <w:rPr>
        <w:rStyle w:val="PageNumber"/>
        <w:rtl/>
      </w:rPr>
      <w:fldChar w:fldCharType="end"/>
    </w:r>
  </w:p>
  <w:p w:rsidR="00A2336A" w:rsidRDefault="00A2336A">
    <w:pPr>
      <w:pStyle w:val="Footer"/>
      <w:rPr>
        <w:rt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A6A80" w:rsidRDefault="00DA6A80">
      <w:r>
        <w:separator/>
      </w:r>
    </w:p>
  </w:footnote>
  <w:footnote w:type="continuationSeparator" w:id="0">
    <w:p w:rsidR="00DA6A80" w:rsidRDefault="00DA6A8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0"/>
  <w:embedSystemFonts/>
  <w:activeWritingStyle w:appName="MSWord" w:lang="en-US" w:vendorID="8" w:dllVersion="513"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6450"/>
    <w:rsid w:val="00000294"/>
    <w:rsid w:val="000032C5"/>
    <w:rsid w:val="00003632"/>
    <w:rsid w:val="0000367B"/>
    <w:rsid w:val="00012A5B"/>
    <w:rsid w:val="000136C4"/>
    <w:rsid w:val="000140E5"/>
    <w:rsid w:val="00014269"/>
    <w:rsid w:val="00020925"/>
    <w:rsid w:val="00022A99"/>
    <w:rsid w:val="0002310B"/>
    <w:rsid w:val="00023467"/>
    <w:rsid w:val="0002362D"/>
    <w:rsid w:val="00024ED0"/>
    <w:rsid w:val="0002698E"/>
    <w:rsid w:val="00030293"/>
    <w:rsid w:val="00031693"/>
    <w:rsid w:val="0003245C"/>
    <w:rsid w:val="000327D7"/>
    <w:rsid w:val="000343CE"/>
    <w:rsid w:val="000360D2"/>
    <w:rsid w:val="00037325"/>
    <w:rsid w:val="00041C25"/>
    <w:rsid w:val="00042230"/>
    <w:rsid w:val="00042C12"/>
    <w:rsid w:val="00043174"/>
    <w:rsid w:val="000442B2"/>
    <w:rsid w:val="000459C9"/>
    <w:rsid w:val="00046D58"/>
    <w:rsid w:val="00051D84"/>
    <w:rsid w:val="0005302A"/>
    <w:rsid w:val="00053072"/>
    <w:rsid w:val="00055370"/>
    <w:rsid w:val="000570B6"/>
    <w:rsid w:val="000574CA"/>
    <w:rsid w:val="0005763D"/>
    <w:rsid w:val="000614A0"/>
    <w:rsid w:val="000618D7"/>
    <w:rsid w:val="00061F7E"/>
    <w:rsid w:val="000622E2"/>
    <w:rsid w:val="00062A98"/>
    <w:rsid w:val="00066621"/>
    <w:rsid w:val="00070E2E"/>
    <w:rsid w:val="000760CC"/>
    <w:rsid w:val="00076DF6"/>
    <w:rsid w:val="0007749E"/>
    <w:rsid w:val="00077CEB"/>
    <w:rsid w:val="00082388"/>
    <w:rsid w:val="00083AD9"/>
    <w:rsid w:val="00087AFF"/>
    <w:rsid w:val="00091C19"/>
    <w:rsid w:val="00092EA1"/>
    <w:rsid w:val="00096D7E"/>
    <w:rsid w:val="000A48D3"/>
    <w:rsid w:val="000A6135"/>
    <w:rsid w:val="000A62A6"/>
    <w:rsid w:val="000B238E"/>
    <w:rsid w:val="000B39BC"/>
    <w:rsid w:val="000B3F79"/>
    <w:rsid w:val="000B7EFB"/>
    <w:rsid w:val="000C149C"/>
    <w:rsid w:val="000C2231"/>
    <w:rsid w:val="000C5E6D"/>
    <w:rsid w:val="000C5EBD"/>
    <w:rsid w:val="000C7420"/>
    <w:rsid w:val="000D0D24"/>
    <w:rsid w:val="000D1EB5"/>
    <w:rsid w:val="000D3ADE"/>
    <w:rsid w:val="000E14BC"/>
    <w:rsid w:val="000E333A"/>
    <w:rsid w:val="000E33B1"/>
    <w:rsid w:val="000E33C0"/>
    <w:rsid w:val="000E63AB"/>
    <w:rsid w:val="000E7697"/>
    <w:rsid w:val="000F0AC6"/>
    <w:rsid w:val="000F2EB1"/>
    <w:rsid w:val="000F35C2"/>
    <w:rsid w:val="000F4780"/>
    <w:rsid w:val="000F581E"/>
    <w:rsid w:val="001032D7"/>
    <w:rsid w:val="00106E73"/>
    <w:rsid w:val="001070D6"/>
    <w:rsid w:val="00113105"/>
    <w:rsid w:val="001176A1"/>
    <w:rsid w:val="00117DD1"/>
    <w:rsid w:val="00120C3E"/>
    <w:rsid w:val="001216B5"/>
    <w:rsid w:val="001231DE"/>
    <w:rsid w:val="001238B4"/>
    <w:rsid w:val="00125B2B"/>
    <w:rsid w:val="00130316"/>
    <w:rsid w:val="001319A2"/>
    <w:rsid w:val="00131A11"/>
    <w:rsid w:val="00135EA1"/>
    <w:rsid w:val="00135FAF"/>
    <w:rsid w:val="00140E7C"/>
    <w:rsid w:val="00143B93"/>
    <w:rsid w:val="00146ACC"/>
    <w:rsid w:val="001477CD"/>
    <w:rsid w:val="001505F1"/>
    <w:rsid w:val="00150A45"/>
    <w:rsid w:val="00151203"/>
    <w:rsid w:val="00151D54"/>
    <w:rsid w:val="00151E04"/>
    <w:rsid w:val="00151EF2"/>
    <w:rsid w:val="00152066"/>
    <w:rsid w:val="00152434"/>
    <w:rsid w:val="00160145"/>
    <w:rsid w:val="00164567"/>
    <w:rsid w:val="00165DEB"/>
    <w:rsid w:val="00167826"/>
    <w:rsid w:val="00170BC4"/>
    <w:rsid w:val="001730C0"/>
    <w:rsid w:val="00173A0A"/>
    <w:rsid w:val="00173C4C"/>
    <w:rsid w:val="00174BC7"/>
    <w:rsid w:val="00180EE2"/>
    <w:rsid w:val="00181803"/>
    <w:rsid w:val="00182AB0"/>
    <w:rsid w:val="00184CC8"/>
    <w:rsid w:val="00186173"/>
    <w:rsid w:val="00186C52"/>
    <w:rsid w:val="001873D1"/>
    <w:rsid w:val="00193310"/>
    <w:rsid w:val="00193325"/>
    <w:rsid w:val="0019557D"/>
    <w:rsid w:val="001A0BCF"/>
    <w:rsid w:val="001A18C2"/>
    <w:rsid w:val="001A67CE"/>
    <w:rsid w:val="001A6DFA"/>
    <w:rsid w:val="001A7345"/>
    <w:rsid w:val="001A7963"/>
    <w:rsid w:val="001A7F78"/>
    <w:rsid w:val="001B01CD"/>
    <w:rsid w:val="001B0C17"/>
    <w:rsid w:val="001B1CF2"/>
    <w:rsid w:val="001B3974"/>
    <w:rsid w:val="001B3CB4"/>
    <w:rsid w:val="001B6C79"/>
    <w:rsid w:val="001B7448"/>
    <w:rsid w:val="001C21C7"/>
    <w:rsid w:val="001C2234"/>
    <w:rsid w:val="001C25A6"/>
    <w:rsid w:val="001C2C78"/>
    <w:rsid w:val="001C3273"/>
    <w:rsid w:val="001C4051"/>
    <w:rsid w:val="001C444C"/>
    <w:rsid w:val="001D0C15"/>
    <w:rsid w:val="001D1018"/>
    <w:rsid w:val="001D35D4"/>
    <w:rsid w:val="001D5232"/>
    <w:rsid w:val="001D5308"/>
    <w:rsid w:val="001D6732"/>
    <w:rsid w:val="001D7550"/>
    <w:rsid w:val="001E025E"/>
    <w:rsid w:val="001E08BB"/>
    <w:rsid w:val="001E09BF"/>
    <w:rsid w:val="001E149B"/>
    <w:rsid w:val="001E2877"/>
    <w:rsid w:val="001E4307"/>
    <w:rsid w:val="001E5897"/>
    <w:rsid w:val="001E5A84"/>
    <w:rsid w:val="001F0562"/>
    <w:rsid w:val="001F069C"/>
    <w:rsid w:val="001F68CE"/>
    <w:rsid w:val="0020322C"/>
    <w:rsid w:val="00203701"/>
    <w:rsid w:val="0020571C"/>
    <w:rsid w:val="00205D8A"/>
    <w:rsid w:val="00214CF8"/>
    <w:rsid w:val="00216C56"/>
    <w:rsid w:val="002210D3"/>
    <w:rsid w:val="00221329"/>
    <w:rsid w:val="00223A61"/>
    <w:rsid w:val="00223E6D"/>
    <w:rsid w:val="00224B6D"/>
    <w:rsid w:val="0022616D"/>
    <w:rsid w:val="00226F27"/>
    <w:rsid w:val="00233E7D"/>
    <w:rsid w:val="00242AD8"/>
    <w:rsid w:val="0024513B"/>
    <w:rsid w:val="00245A12"/>
    <w:rsid w:val="00247383"/>
    <w:rsid w:val="002500DC"/>
    <w:rsid w:val="00255A97"/>
    <w:rsid w:val="0026070C"/>
    <w:rsid w:val="00263197"/>
    <w:rsid w:val="00265136"/>
    <w:rsid w:val="00266F12"/>
    <w:rsid w:val="00272FE4"/>
    <w:rsid w:val="00274EF3"/>
    <w:rsid w:val="002757D9"/>
    <w:rsid w:val="002759F1"/>
    <w:rsid w:val="0028070A"/>
    <w:rsid w:val="002818DA"/>
    <w:rsid w:val="002824D6"/>
    <w:rsid w:val="002825DC"/>
    <w:rsid w:val="00282ED9"/>
    <w:rsid w:val="00285622"/>
    <w:rsid w:val="0028755E"/>
    <w:rsid w:val="002910DE"/>
    <w:rsid w:val="0029385B"/>
    <w:rsid w:val="00294166"/>
    <w:rsid w:val="00296E24"/>
    <w:rsid w:val="002A0A18"/>
    <w:rsid w:val="002A198F"/>
    <w:rsid w:val="002A29F8"/>
    <w:rsid w:val="002A309E"/>
    <w:rsid w:val="002A41CD"/>
    <w:rsid w:val="002A4B30"/>
    <w:rsid w:val="002A657D"/>
    <w:rsid w:val="002B1310"/>
    <w:rsid w:val="002B14E0"/>
    <w:rsid w:val="002B1693"/>
    <w:rsid w:val="002B1D0E"/>
    <w:rsid w:val="002B5EA3"/>
    <w:rsid w:val="002B7903"/>
    <w:rsid w:val="002C06BB"/>
    <w:rsid w:val="002C2040"/>
    <w:rsid w:val="002C24B5"/>
    <w:rsid w:val="002C5F5A"/>
    <w:rsid w:val="002C66C7"/>
    <w:rsid w:val="002C7B16"/>
    <w:rsid w:val="002D0B78"/>
    <w:rsid w:val="002D2058"/>
    <w:rsid w:val="002D2B5B"/>
    <w:rsid w:val="002D322E"/>
    <w:rsid w:val="002D52C9"/>
    <w:rsid w:val="002D57EE"/>
    <w:rsid w:val="002D5DA2"/>
    <w:rsid w:val="002D605F"/>
    <w:rsid w:val="002D771D"/>
    <w:rsid w:val="002E1450"/>
    <w:rsid w:val="002E3545"/>
    <w:rsid w:val="002E3857"/>
    <w:rsid w:val="002E3E53"/>
    <w:rsid w:val="002E593E"/>
    <w:rsid w:val="002E6E52"/>
    <w:rsid w:val="002F143F"/>
    <w:rsid w:val="002F4EC2"/>
    <w:rsid w:val="002F6F18"/>
    <w:rsid w:val="002F7411"/>
    <w:rsid w:val="003000C6"/>
    <w:rsid w:val="00300FAB"/>
    <w:rsid w:val="00303A46"/>
    <w:rsid w:val="003056C8"/>
    <w:rsid w:val="003100A2"/>
    <w:rsid w:val="00311828"/>
    <w:rsid w:val="00312EAE"/>
    <w:rsid w:val="0031434E"/>
    <w:rsid w:val="0031511D"/>
    <w:rsid w:val="00317637"/>
    <w:rsid w:val="0031788C"/>
    <w:rsid w:val="00321223"/>
    <w:rsid w:val="0032179C"/>
    <w:rsid w:val="0032233D"/>
    <w:rsid w:val="00322C0C"/>
    <w:rsid w:val="0033068E"/>
    <w:rsid w:val="003321AB"/>
    <w:rsid w:val="00334C8B"/>
    <w:rsid w:val="00334CAD"/>
    <w:rsid w:val="00335AB3"/>
    <w:rsid w:val="0034218E"/>
    <w:rsid w:val="00343DB1"/>
    <w:rsid w:val="0034608C"/>
    <w:rsid w:val="00346478"/>
    <w:rsid w:val="00347957"/>
    <w:rsid w:val="003506D3"/>
    <w:rsid w:val="00353305"/>
    <w:rsid w:val="00354FA1"/>
    <w:rsid w:val="00355124"/>
    <w:rsid w:val="00356730"/>
    <w:rsid w:val="003576DA"/>
    <w:rsid w:val="00360699"/>
    <w:rsid w:val="003636C5"/>
    <w:rsid w:val="00371333"/>
    <w:rsid w:val="00374176"/>
    <w:rsid w:val="003765D7"/>
    <w:rsid w:val="003773FB"/>
    <w:rsid w:val="00377683"/>
    <w:rsid w:val="003824C9"/>
    <w:rsid w:val="00387165"/>
    <w:rsid w:val="003879BA"/>
    <w:rsid w:val="00392F99"/>
    <w:rsid w:val="003934AF"/>
    <w:rsid w:val="00395298"/>
    <w:rsid w:val="003A28FE"/>
    <w:rsid w:val="003A3EAE"/>
    <w:rsid w:val="003A4C5A"/>
    <w:rsid w:val="003A6A8F"/>
    <w:rsid w:val="003A6F47"/>
    <w:rsid w:val="003B159A"/>
    <w:rsid w:val="003B3F44"/>
    <w:rsid w:val="003C0143"/>
    <w:rsid w:val="003C1EB1"/>
    <w:rsid w:val="003C335D"/>
    <w:rsid w:val="003C4962"/>
    <w:rsid w:val="003C542F"/>
    <w:rsid w:val="003C5D51"/>
    <w:rsid w:val="003C77AC"/>
    <w:rsid w:val="003D06B5"/>
    <w:rsid w:val="003D13CF"/>
    <w:rsid w:val="003D334B"/>
    <w:rsid w:val="003D448D"/>
    <w:rsid w:val="003D4512"/>
    <w:rsid w:val="003E19CA"/>
    <w:rsid w:val="003E32F0"/>
    <w:rsid w:val="003E5B37"/>
    <w:rsid w:val="003E75F3"/>
    <w:rsid w:val="003F1B0B"/>
    <w:rsid w:val="003F1E6C"/>
    <w:rsid w:val="003F1EAE"/>
    <w:rsid w:val="003F694E"/>
    <w:rsid w:val="003F6C6F"/>
    <w:rsid w:val="003F7CF1"/>
    <w:rsid w:val="0040220B"/>
    <w:rsid w:val="00403C8D"/>
    <w:rsid w:val="004063A0"/>
    <w:rsid w:val="00407A6A"/>
    <w:rsid w:val="004100FE"/>
    <w:rsid w:val="00415E62"/>
    <w:rsid w:val="00416245"/>
    <w:rsid w:val="00416921"/>
    <w:rsid w:val="00423173"/>
    <w:rsid w:val="00424C67"/>
    <w:rsid w:val="0042517B"/>
    <w:rsid w:val="00434014"/>
    <w:rsid w:val="00435A11"/>
    <w:rsid w:val="00435CBB"/>
    <w:rsid w:val="004405A5"/>
    <w:rsid w:val="00443A3B"/>
    <w:rsid w:val="00446450"/>
    <w:rsid w:val="004508CC"/>
    <w:rsid w:val="00454460"/>
    <w:rsid w:val="00454527"/>
    <w:rsid w:val="00456E5E"/>
    <w:rsid w:val="00461B09"/>
    <w:rsid w:val="004629C9"/>
    <w:rsid w:val="00462BAB"/>
    <w:rsid w:val="00465751"/>
    <w:rsid w:val="0046656C"/>
    <w:rsid w:val="00466A96"/>
    <w:rsid w:val="00467D3A"/>
    <w:rsid w:val="00467F83"/>
    <w:rsid w:val="00471DA2"/>
    <w:rsid w:val="0047277B"/>
    <w:rsid w:val="00475911"/>
    <w:rsid w:val="00475F9F"/>
    <w:rsid w:val="00480B86"/>
    <w:rsid w:val="00481D7E"/>
    <w:rsid w:val="0048369F"/>
    <w:rsid w:val="00486D02"/>
    <w:rsid w:val="00487733"/>
    <w:rsid w:val="00491A5D"/>
    <w:rsid w:val="00492779"/>
    <w:rsid w:val="00494E3D"/>
    <w:rsid w:val="004955D6"/>
    <w:rsid w:val="00496101"/>
    <w:rsid w:val="004967A6"/>
    <w:rsid w:val="004976C6"/>
    <w:rsid w:val="004A314E"/>
    <w:rsid w:val="004A3BE9"/>
    <w:rsid w:val="004A5622"/>
    <w:rsid w:val="004A6B55"/>
    <w:rsid w:val="004B00FE"/>
    <w:rsid w:val="004B1103"/>
    <w:rsid w:val="004B1DA7"/>
    <w:rsid w:val="004B439F"/>
    <w:rsid w:val="004B7CBF"/>
    <w:rsid w:val="004C08E7"/>
    <w:rsid w:val="004C17BC"/>
    <w:rsid w:val="004C37CC"/>
    <w:rsid w:val="004C3ED1"/>
    <w:rsid w:val="004C5AF0"/>
    <w:rsid w:val="004C6601"/>
    <w:rsid w:val="004D20FC"/>
    <w:rsid w:val="004D2872"/>
    <w:rsid w:val="004D5214"/>
    <w:rsid w:val="004D5D84"/>
    <w:rsid w:val="004D751D"/>
    <w:rsid w:val="004E3387"/>
    <w:rsid w:val="004E4097"/>
    <w:rsid w:val="004E418F"/>
    <w:rsid w:val="004E5168"/>
    <w:rsid w:val="004F5D9A"/>
    <w:rsid w:val="00501355"/>
    <w:rsid w:val="00501373"/>
    <w:rsid w:val="00502BCE"/>
    <w:rsid w:val="00503793"/>
    <w:rsid w:val="00505CF9"/>
    <w:rsid w:val="00510AA3"/>
    <w:rsid w:val="00510C9B"/>
    <w:rsid w:val="00517003"/>
    <w:rsid w:val="0052156D"/>
    <w:rsid w:val="005215FD"/>
    <w:rsid w:val="005219C7"/>
    <w:rsid w:val="0052671D"/>
    <w:rsid w:val="00527122"/>
    <w:rsid w:val="0053028D"/>
    <w:rsid w:val="00532714"/>
    <w:rsid w:val="00534BF2"/>
    <w:rsid w:val="005405C9"/>
    <w:rsid w:val="005409EA"/>
    <w:rsid w:val="0054169C"/>
    <w:rsid w:val="00542781"/>
    <w:rsid w:val="00542A75"/>
    <w:rsid w:val="0054308F"/>
    <w:rsid w:val="00543CD8"/>
    <w:rsid w:val="00543EA6"/>
    <w:rsid w:val="00552C01"/>
    <w:rsid w:val="00557C8C"/>
    <w:rsid w:val="005610AD"/>
    <w:rsid w:val="00563616"/>
    <w:rsid w:val="005636B2"/>
    <w:rsid w:val="00565F0E"/>
    <w:rsid w:val="00571B76"/>
    <w:rsid w:val="0057743E"/>
    <w:rsid w:val="005775AF"/>
    <w:rsid w:val="005879BB"/>
    <w:rsid w:val="005907C5"/>
    <w:rsid w:val="00593C97"/>
    <w:rsid w:val="005941BF"/>
    <w:rsid w:val="005A0728"/>
    <w:rsid w:val="005A29D3"/>
    <w:rsid w:val="005A2B55"/>
    <w:rsid w:val="005A4237"/>
    <w:rsid w:val="005B23D2"/>
    <w:rsid w:val="005B36CE"/>
    <w:rsid w:val="005B48C1"/>
    <w:rsid w:val="005B68F1"/>
    <w:rsid w:val="005B696C"/>
    <w:rsid w:val="005C0574"/>
    <w:rsid w:val="005C25AF"/>
    <w:rsid w:val="005C749E"/>
    <w:rsid w:val="005D0544"/>
    <w:rsid w:val="005D094F"/>
    <w:rsid w:val="005D0D28"/>
    <w:rsid w:val="005D10B8"/>
    <w:rsid w:val="005D6C69"/>
    <w:rsid w:val="005D7831"/>
    <w:rsid w:val="005D7C5C"/>
    <w:rsid w:val="005E0383"/>
    <w:rsid w:val="005E0608"/>
    <w:rsid w:val="005E2AAB"/>
    <w:rsid w:val="005E2FD0"/>
    <w:rsid w:val="005E3712"/>
    <w:rsid w:val="005E3F00"/>
    <w:rsid w:val="005E4EA9"/>
    <w:rsid w:val="005E525E"/>
    <w:rsid w:val="005F15CC"/>
    <w:rsid w:val="005F4A6E"/>
    <w:rsid w:val="005F6675"/>
    <w:rsid w:val="00600792"/>
    <w:rsid w:val="00601DDA"/>
    <w:rsid w:val="006057DE"/>
    <w:rsid w:val="0060787B"/>
    <w:rsid w:val="00607978"/>
    <w:rsid w:val="00610CD2"/>
    <w:rsid w:val="0061344B"/>
    <w:rsid w:val="00616A45"/>
    <w:rsid w:val="00617F6A"/>
    <w:rsid w:val="00620DDB"/>
    <w:rsid w:val="006212DD"/>
    <w:rsid w:val="00622C7D"/>
    <w:rsid w:val="006246E3"/>
    <w:rsid w:val="00625CCB"/>
    <w:rsid w:val="00632F30"/>
    <w:rsid w:val="00633147"/>
    <w:rsid w:val="006352A5"/>
    <w:rsid w:val="00636D4E"/>
    <w:rsid w:val="00637469"/>
    <w:rsid w:val="00642022"/>
    <w:rsid w:val="00643496"/>
    <w:rsid w:val="00643948"/>
    <w:rsid w:val="0064526B"/>
    <w:rsid w:val="0064527D"/>
    <w:rsid w:val="00645724"/>
    <w:rsid w:val="006461B6"/>
    <w:rsid w:val="00647295"/>
    <w:rsid w:val="00650A32"/>
    <w:rsid w:val="006524EA"/>
    <w:rsid w:val="00653530"/>
    <w:rsid w:val="00654272"/>
    <w:rsid w:val="0065669C"/>
    <w:rsid w:val="00656A12"/>
    <w:rsid w:val="006605C7"/>
    <w:rsid w:val="00661126"/>
    <w:rsid w:val="00662A72"/>
    <w:rsid w:val="00664F05"/>
    <w:rsid w:val="00666D61"/>
    <w:rsid w:val="00666EC1"/>
    <w:rsid w:val="00673B6C"/>
    <w:rsid w:val="00676DED"/>
    <w:rsid w:val="00680509"/>
    <w:rsid w:val="0068127E"/>
    <w:rsid w:val="00682676"/>
    <w:rsid w:val="006827F1"/>
    <w:rsid w:val="00683602"/>
    <w:rsid w:val="00684A5E"/>
    <w:rsid w:val="006859C1"/>
    <w:rsid w:val="00685AAC"/>
    <w:rsid w:val="00685FA2"/>
    <w:rsid w:val="00691EEE"/>
    <w:rsid w:val="006932E6"/>
    <w:rsid w:val="00695C98"/>
    <w:rsid w:val="006963D7"/>
    <w:rsid w:val="00697A40"/>
    <w:rsid w:val="006A08B4"/>
    <w:rsid w:val="006A0AE8"/>
    <w:rsid w:val="006A3A12"/>
    <w:rsid w:val="006A7C5B"/>
    <w:rsid w:val="006B20C6"/>
    <w:rsid w:val="006B279A"/>
    <w:rsid w:val="006B320E"/>
    <w:rsid w:val="006B395D"/>
    <w:rsid w:val="006B460E"/>
    <w:rsid w:val="006B73A9"/>
    <w:rsid w:val="006B7A85"/>
    <w:rsid w:val="006C2980"/>
    <w:rsid w:val="006C4797"/>
    <w:rsid w:val="006C5DD8"/>
    <w:rsid w:val="006C5FAC"/>
    <w:rsid w:val="006C7386"/>
    <w:rsid w:val="006C76DD"/>
    <w:rsid w:val="006C784C"/>
    <w:rsid w:val="006D1817"/>
    <w:rsid w:val="006D18A2"/>
    <w:rsid w:val="006D3B46"/>
    <w:rsid w:val="006D5DED"/>
    <w:rsid w:val="006D5E1A"/>
    <w:rsid w:val="006D6155"/>
    <w:rsid w:val="006D693C"/>
    <w:rsid w:val="006D7053"/>
    <w:rsid w:val="006D70DF"/>
    <w:rsid w:val="006D7DF2"/>
    <w:rsid w:val="006E01CB"/>
    <w:rsid w:val="006E1385"/>
    <w:rsid w:val="006E1441"/>
    <w:rsid w:val="006E17D0"/>
    <w:rsid w:val="006E1EB3"/>
    <w:rsid w:val="006E2307"/>
    <w:rsid w:val="006E3EAB"/>
    <w:rsid w:val="006E4E96"/>
    <w:rsid w:val="006E59E5"/>
    <w:rsid w:val="006E64B9"/>
    <w:rsid w:val="006E761A"/>
    <w:rsid w:val="006F2B94"/>
    <w:rsid w:val="006F32B3"/>
    <w:rsid w:val="006F380C"/>
    <w:rsid w:val="006F5672"/>
    <w:rsid w:val="006F5A15"/>
    <w:rsid w:val="006F62E5"/>
    <w:rsid w:val="007005E1"/>
    <w:rsid w:val="0070072F"/>
    <w:rsid w:val="007013F0"/>
    <w:rsid w:val="0070217E"/>
    <w:rsid w:val="0070245A"/>
    <w:rsid w:val="00707A7D"/>
    <w:rsid w:val="00707F16"/>
    <w:rsid w:val="00714913"/>
    <w:rsid w:val="00720E08"/>
    <w:rsid w:val="00722A5D"/>
    <w:rsid w:val="0072310D"/>
    <w:rsid w:val="00726333"/>
    <w:rsid w:val="00732139"/>
    <w:rsid w:val="007369EF"/>
    <w:rsid w:val="00736B23"/>
    <w:rsid w:val="00741D07"/>
    <w:rsid w:val="00741F4F"/>
    <w:rsid w:val="00744A47"/>
    <w:rsid w:val="00746C10"/>
    <w:rsid w:val="007475DA"/>
    <w:rsid w:val="007532E0"/>
    <w:rsid w:val="00756F0D"/>
    <w:rsid w:val="00762557"/>
    <w:rsid w:val="00766235"/>
    <w:rsid w:val="00767B12"/>
    <w:rsid w:val="00770D6C"/>
    <w:rsid w:val="00771BDA"/>
    <w:rsid w:val="007753A7"/>
    <w:rsid w:val="00777CE5"/>
    <w:rsid w:val="00780E0C"/>
    <w:rsid w:val="007817A2"/>
    <w:rsid w:val="00784875"/>
    <w:rsid w:val="00787194"/>
    <w:rsid w:val="007942DE"/>
    <w:rsid w:val="00794E6A"/>
    <w:rsid w:val="007956CB"/>
    <w:rsid w:val="00795CC2"/>
    <w:rsid w:val="00795F05"/>
    <w:rsid w:val="00796EC5"/>
    <w:rsid w:val="007A11DA"/>
    <w:rsid w:val="007A3A4D"/>
    <w:rsid w:val="007A50E4"/>
    <w:rsid w:val="007B2AFD"/>
    <w:rsid w:val="007B3762"/>
    <w:rsid w:val="007B3BD9"/>
    <w:rsid w:val="007B3CF4"/>
    <w:rsid w:val="007B57FC"/>
    <w:rsid w:val="007B6186"/>
    <w:rsid w:val="007B7CE0"/>
    <w:rsid w:val="007C01E2"/>
    <w:rsid w:val="007C1912"/>
    <w:rsid w:val="007C2E4D"/>
    <w:rsid w:val="007C3A02"/>
    <w:rsid w:val="007C6959"/>
    <w:rsid w:val="007D05DD"/>
    <w:rsid w:val="007D2D59"/>
    <w:rsid w:val="007D3CD7"/>
    <w:rsid w:val="007D5836"/>
    <w:rsid w:val="007D5E41"/>
    <w:rsid w:val="007D69F5"/>
    <w:rsid w:val="007E0BBF"/>
    <w:rsid w:val="007E29FD"/>
    <w:rsid w:val="007E2A47"/>
    <w:rsid w:val="007F4864"/>
    <w:rsid w:val="007F55CC"/>
    <w:rsid w:val="007F73AF"/>
    <w:rsid w:val="00801EF2"/>
    <w:rsid w:val="00802A77"/>
    <w:rsid w:val="008035BD"/>
    <w:rsid w:val="00807109"/>
    <w:rsid w:val="00811A60"/>
    <w:rsid w:val="0081591D"/>
    <w:rsid w:val="00821984"/>
    <w:rsid w:val="00823E7D"/>
    <w:rsid w:val="00824477"/>
    <w:rsid w:val="00826412"/>
    <w:rsid w:val="00826C4A"/>
    <w:rsid w:val="0082769B"/>
    <w:rsid w:val="0083050E"/>
    <w:rsid w:val="00832F05"/>
    <w:rsid w:val="008339E0"/>
    <w:rsid w:val="00834477"/>
    <w:rsid w:val="0083613D"/>
    <w:rsid w:val="00836228"/>
    <w:rsid w:val="008371AF"/>
    <w:rsid w:val="00837E43"/>
    <w:rsid w:val="00841832"/>
    <w:rsid w:val="00843618"/>
    <w:rsid w:val="00844F84"/>
    <w:rsid w:val="008462AB"/>
    <w:rsid w:val="00851C90"/>
    <w:rsid w:val="00853476"/>
    <w:rsid w:val="008534CA"/>
    <w:rsid w:val="00854377"/>
    <w:rsid w:val="00857E16"/>
    <w:rsid w:val="008606BC"/>
    <w:rsid w:val="00861E70"/>
    <w:rsid w:val="00862143"/>
    <w:rsid w:val="00862280"/>
    <w:rsid w:val="00862C1E"/>
    <w:rsid w:val="0086538B"/>
    <w:rsid w:val="00866E43"/>
    <w:rsid w:val="00867791"/>
    <w:rsid w:val="00867DDA"/>
    <w:rsid w:val="00876590"/>
    <w:rsid w:val="008813E4"/>
    <w:rsid w:val="0088205A"/>
    <w:rsid w:val="00882121"/>
    <w:rsid w:val="008836A5"/>
    <w:rsid w:val="00890E52"/>
    <w:rsid w:val="008932B1"/>
    <w:rsid w:val="00893E96"/>
    <w:rsid w:val="008946E4"/>
    <w:rsid w:val="00894E4F"/>
    <w:rsid w:val="0089620E"/>
    <w:rsid w:val="008A1E4D"/>
    <w:rsid w:val="008A462D"/>
    <w:rsid w:val="008A5BAA"/>
    <w:rsid w:val="008A68FC"/>
    <w:rsid w:val="008A7E87"/>
    <w:rsid w:val="008A7F61"/>
    <w:rsid w:val="008B2062"/>
    <w:rsid w:val="008B2258"/>
    <w:rsid w:val="008B43BD"/>
    <w:rsid w:val="008B64C9"/>
    <w:rsid w:val="008B762D"/>
    <w:rsid w:val="008C02F3"/>
    <w:rsid w:val="008C1D90"/>
    <w:rsid w:val="008C4413"/>
    <w:rsid w:val="008C4F0E"/>
    <w:rsid w:val="008C62D2"/>
    <w:rsid w:val="008D01D8"/>
    <w:rsid w:val="008D08FA"/>
    <w:rsid w:val="008D0E91"/>
    <w:rsid w:val="008D2C33"/>
    <w:rsid w:val="008D3BB5"/>
    <w:rsid w:val="008D5114"/>
    <w:rsid w:val="008E1708"/>
    <w:rsid w:val="008E1BA3"/>
    <w:rsid w:val="008E1FD5"/>
    <w:rsid w:val="008E4B6B"/>
    <w:rsid w:val="008E6F89"/>
    <w:rsid w:val="008E7AB0"/>
    <w:rsid w:val="008F03D8"/>
    <w:rsid w:val="008F05F5"/>
    <w:rsid w:val="008F1FC0"/>
    <w:rsid w:val="008F2ACB"/>
    <w:rsid w:val="008F320E"/>
    <w:rsid w:val="00902B32"/>
    <w:rsid w:val="0090313B"/>
    <w:rsid w:val="00904612"/>
    <w:rsid w:val="00906F0F"/>
    <w:rsid w:val="0091316F"/>
    <w:rsid w:val="00914A85"/>
    <w:rsid w:val="00915BE0"/>
    <w:rsid w:val="009177C2"/>
    <w:rsid w:val="00922178"/>
    <w:rsid w:val="00931E13"/>
    <w:rsid w:val="00931F9A"/>
    <w:rsid w:val="0093239E"/>
    <w:rsid w:val="009340E0"/>
    <w:rsid w:val="00936012"/>
    <w:rsid w:val="009373D5"/>
    <w:rsid w:val="0094499A"/>
    <w:rsid w:val="00944A16"/>
    <w:rsid w:val="00945A56"/>
    <w:rsid w:val="00946535"/>
    <w:rsid w:val="009467F6"/>
    <w:rsid w:val="009513B1"/>
    <w:rsid w:val="00955E0B"/>
    <w:rsid w:val="00960649"/>
    <w:rsid w:val="009633B2"/>
    <w:rsid w:val="00963DFA"/>
    <w:rsid w:val="00964D5E"/>
    <w:rsid w:val="00964EE0"/>
    <w:rsid w:val="00965002"/>
    <w:rsid w:val="00965446"/>
    <w:rsid w:val="00967C2D"/>
    <w:rsid w:val="00970557"/>
    <w:rsid w:val="00970879"/>
    <w:rsid w:val="00970E03"/>
    <w:rsid w:val="009728D2"/>
    <w:rsid w:val="00973B35"/>
    <w:rsid w:val="00973EEE"/>
    <w:rsid w:val="009741DA"/>
    <w:rsid w:val="009748DA"/>
    <w:rsid w:val="00981B44"/>
    <w:rsid w:val="00982A2D"/>
    <w:rsid w:val="009832DF"/>
    <w:rsid w:val="00983BCF"/>
    <w:rsid w:val="00983ED1"/>
    <w:rsid w:val="009859A8"/>
    <w:rsid w:val="009860A4"/>
    <w:rsid w:val="0099142B"/>
    <w:rsid w:val="009914E2"/>
    <w:rsid w:val="009963F3"/>
    <w:rsid w:val="0099688F"/>
    <w:rsid w:val="009A00DB"/>
    <w:rsid w:val="009A1D37"/>
    <w:rsid w:val="009A32FF"/>
    <w:rsid w:val="009A5618"/>
    <w:rsid w:val="009A5A8B"/>
    <w:rsid w:val="009B03A5"/>
    <w:rsid w:val="009B2193"/>
    <w:rsid w:val="009B4FD0"/>
    <w:rsid w:val="009B56B4"/>
    <w:rsid w:val="009B5814"/>
    <w:rsid w:val="009B6674"/>
    <w:rsid w:val="009B6A84"/>
    <w:rsid w:val="009B70D4"/>
    <w:rsid w:val="009C017A"/>
    <w:rsid w:val="009C0CB7"/>
    <w:rsid w:val="009C43B7"/>
    <w:rsid w:val="009C62A2"/>
    <w:rsid w:val="009C6E01"/>
    <w:rsid w:val="009D097B"/>
    <w:rsid w:val="009D1ED2"/>
    <w:rsid w:val="009D2478"/>
    <w:rsid w:val="009D4097"/>
    <w:rsid w:val="009D5CAF"/>
    <w:rsid w:val="009D6F12"/>
    <w:rsid w:val="009E0437"/>
    <w:rsid w:val="009E051B"/>
    <w:rsid w:val="009E3CAC"/>
    <w:rsid w:val="009E53D6"/>
    <w:rsid w:val="009E5AFE"/>
    <w:rsid w:val="009E7694"/>
    <w:rsid w:val="009E7D80"/>
    <w:rsid w:val="009F0F2B"/>
    <w:rsid w:val="009F2187"/>
    <w:rsid w:val="009F2818"/>
    <w:rsid w:val="009F2CA8"/>
    <w:rsid w:val="009F5E1D"/>
    <w:rsid w:val="00A01072"/>
    <w:rsid w:val="00A0325A"/>
    <w:rsid w:val="00A062D4"/>
    <w:rsid w:val="00A113BB"/>
    <w:rsid w:val="00A12A98"/>
    <w:rsid w:val="00A1397A"/>
    <w:rsid w:val="00A15414"/>
    <w:rsid w:val="00A2213F"/>
    <w:rsid w:val="00A22CF2"/>
    <w:rsid w:val="00A2336A"/>
    <w:rsid w:val="00A237DF"/>
    <w:rsid w:val="00A24E40"/>
    <w:rsid w:val="00A26799"/>
    <w:rsid w:val="00A30BD0"/>
    <w:rsid w:val="00A32640"/>
    <w:rsid w:val="00A3526B"/>
    <w:rsid w:val="00A3757A"/>
    <w:rsid w:val="00A417D4"/>
    <w:rsid w:val="00A421D6"/>
    <w:rsid w:val="00A47054"/>
    <w:rsid w:val="00A50BDA"/>
    <w:rsid w:val="00A510DA"/>
    <w:rsid w:val="00A52C89"/>
    <w:rsid w:val="00A53558"/>
    <w:rsid w:val="00A61914"/>
    <w:rsid w:val="00A635D4"/>
    <w:rsid w:val="00A64991"/>
    <w:rsid w:val="00A6531E"/>
    <w:rsid w:val="00A7115D"/>
    <w:rsid w:val="00A71ADD"/>
    <w:rsid w:val="00A71E63"/>
    <w:rsid w:val="00A720DF"/>
    <w:rsid w:val="00A7256C"/>
    <w:rsid w:val="00A72CFC"/>
    <w:rsid w:val="00A73C03"/>
    <w:rsid w:val="00A75B6A"/>
    <w:rsid w:val="00A77F3E"/>
    <w:rsid w:val="00A808E9"/>
    <w:rsid w:val="00A81646"/>
    <w:rsid w:val="00A85AD0"/>
    <w:rsid w:val="00A86B22"/>
    <w:rsid w:val="00A87A3E"/>
    <w:rsid w:val="00A90314"/>
    <w:rsid w:val="00A92B25"/>
    <w:rsid w:val="00A93B15"/>
    <w:rsid w:val="00A93BA6"/>
    <w:rsid w:val="00A95754"/>
    <w:rsid w:val="00A96C95"/>
    <w:rsid w:val="00AA3853"/>
    <w:rsid w:val="00AA7210"/>
    <w:rsid w:val="00AA7BE0"/>
    <w:rsid w:val="00AB5A8E"/>
    <w:rsid w:val="00AC240D"/>
    <w:rsid w:val="00AC4E46"/>
    <w:rsid w:val="00AC62B1"/>
    <w:rsid w:val="00AD222B"/>
    <w:rsid w:val="00AD346B"/>
    <w:rsid w:val="00AE0D09"/>
    <w:rsid w:val="00AE49D4"/>
    <w:rsid w:val="00AE5FC4"/>
    <w:rsid w:val="00AE791B"/>
    <w:rsid w:val="00AF32A6"/>
    <w:rsid w:val="00AF33B4"/>
    <w:rsid w:val="00AF3975"/>
    <w:rsid w:val="00AF4A1F"/>
    <w:rsid w:val="00AF5874"/>
    <w:rsid w:val="00AF6796"/>
    <w:rsid w:val="00B0094B"/>
    <w:rsid w:val="00B02245"/>
    <w:rsid w:val="00B0233A"/>
    <w:rsid w:val="00B03800"/>
    <w:rsid w:val="00B07E55"/>
    <w:rsid w:val="00B07FA0"/>
    <w:rsid w:val="00B1138C"/>
    <w:rsid w:val="00B14F4F"/>
    <w:rsid w:val="00B16931"/>
    <w:rsid w:val="00B17570"/>
    <w:rsid w:val="00B17C2B"/>
    <w:rsid w:val="00B22510"/>
    <w:rsid w:val="00B2292D"/>
    <w:rsid w:val="00B249C7"/>
    <w:rsid w:val="00B255FD"/>
    <w:rsid w:val="00B25FE1"/>
    <w:rsid w:val="00B269DB"/>
    <w:rsid w:val="00B27281"/>
    <w:rsid w:val="00B2798B"/>
    <w:rsid w:val="00B315E3"/>
    <w:rsid w:val="00B36F23"/>
    <w:rsid w:val="00B43FC7"/>
    <w:rsid w:val="00B47F61"/>
    <w:rsid w:val="00B50521"/>
    <w:rsid w:val="00B50872"/>
    <w:rsid w:val="00B57715"/>
    <w:rsid w:val="00B6611E"/>
    <w:rsid w:val="00B72689"/>
    <w:rsid w:val="00B72B9C"/>
    <w:rsid w:val="00B75302"/>
    <w:rsid w:val="00B764CB"/>
    <w:rsid w:val="00B767A4"/>
    <w:rsid w:val="00B77AB2"/>
    <w:rsid w:val="00B8194C"/>
    <w:rsid w:val="00B83BAC"/>
    <w:rsid w:val="00B853F6"/>
    <w:rsid w:val="00B90117"/>
    <w:rsid w:val="00B90617"/>
    <w:rsid w:val="00B93E57"/>
    <w:rsid w:val="00B9427B"/>
    <w:rsid w:val="00B957B7"/>
    <w:rsid w:val="00B95D9A"/>
    <w:rsid w:val="00B96F99"/>
    <w:rsid w:val="00BA07CF"/>
    <w:rsid w:val="00BA1C3A"/>
    <w:rsid w:val="00BA5D16"/>
    <w:rsid w:val="00BA6826"/>
    <w:rsid w:val="00BA7BEF"/>
    <w:rsid w:val="00BB1799"/>
    <w:rsid w:val="00BB1FF5"/>
    <w:rsid w:val="00BB4372"/>
    <w:rsid w:val="00BB4449"/>
    <w:rsid w:val="00BB4C87"/>
    <w:rsid w:val="00BB7699"/>
    <w:rsid w:val="00BC1090"/>
    <w:rsid w:val="00BC3CA9"/>
    <w:rsid w:val="00BC6F07"/>
    <w:rsid w:val="00BD0E99"/>
    <w:rsid w:val="00BD1487"/>
    <w:rsid w:val="00BD2C81"/>
    <w:rsid w:val="00BD4F72"/>
    <w:rsid w:val="00BD4FA3"/>
    <w:rsid w:val="00BD7D0D"/>
    <w:rsid w:val="00BE0A6C"/>
    <w:rsid w:val="00BE106C"/>
    <w:rsid w:val="00BE35E9"/>
    <w:rsid w:val="00BE36FC"/>
    <w:rsid w:val="00BE4778"/>
    <w:rsid w:val="00BE4CA4"/>
    <w:rsid w:val="00BE4FEE"/>
    <w:rsid w:val="00BE6C62"/>
    <w:rsid w:val="00BF08A8"/>
    <w:rsid w:val="00BF08DA"/>
    <w:rsid w:val="00BF0AC9"/>
    <w:rsid w:val="00BF2D93"/>
    <w:rsid w:val="00BF414A"/>
    <w:rsid w:val="00BF41A9"/>
    <w:rsid w:val="00BF5515"/>
    <w:rsid w:val="00BF6D01"/>
    <w:rsid w:val="00BF7E04"/>
    <w:rsid w:val="00C054D9"/>
    <w:rsid w:val="00C06FA3"/>
    <w:rsid w:val="00C10198"/>
    <w:rsid w:val="00C10CC5"/>
    <w:rsid w:val="00C12F60"/>
    <w:rsid w:val="00C15CB4"/>
    <w:rsid w:val="00C17CB9"/>
    <w:rsid w:val="00C220E9"/>
    <w:rsid w:val="00C23ED7"/>
    <w:rsid w:val="00C25A94"/>
    <w:rsid w:val="00C30ED0"/>
    <w:rsid w:val="00C31CB4"/>
    <w:rsid w:val="00C320CE"/>
    <w:rsid w:val="00C3237F"/>
    <w:rsid w:val="00C335EB"/>
    <w:rsid w:val="00C3367E"/>
    <w:rsid w:val="00C400DF"/>
    <w:rsid w:val="00C435E8"/>
    <w:rsid w:val="00C47651"/>
    <w:rsid w:val="00C50D5C"/>
    <w:rsid w:val="00C52397"/>
    <w:rsid w:val="00C531AB"/>
    <w:rsid w:val="00C53A3C"/>
    <w:rsid w:val="00C54CAC"/>
    <w:rsid w:val="00C555DE"/>
    <w:rsid w:val="00C570E2"/>
    <w:rsid w:val="00C6091B"/>
    <w:rsid w:val="00C620B9"/>
    <w:rsid w:val="00C62E97"/>
    <w:rsid w:val="00C63468"/>
    <w:rsid w:val="00C6369D"/>
    <w:rsid w:val="00C65404"/>
    <w:rsid w:val="00C679FC"/>
    <w:rsid w:val="00C707BE"/>
    <w:rsid w:val="00C70E80"/>
    <w:rsid w:val="00C75A63"/>
    <w:rsid w:val="00C75ADE"/>
    <w:rsid w:val="00C777D7"/>
    <w:rsid w:val="00C77EF6"/>
    <w:rsid w:val="00C832C5"/>
    <w:rsid w:val="00C83377"/>
    <w:rsid w:val="00C83AFE"/>
    <w:rsid w:val="00C87AD7"/>
    <w:rsid w:val="00C9171A"/>
    <w:rsid w:val="00C921F3"/>
    <w:rsid w:val="00C92D74"/>
    <w:rsid w:val="00C93563"/>
    <w:rsid w:val="00C95D66"/>
    <w:rsid w:val="00CA0E4B"/>
    <w:rsid w:val="00CA0F9F"/>
    <w:rsid w:val="00CA215A"/>
    <w:rsid w:val="00CA2B34"/>
    <w:rsid w:val="00CA3D7A"/>
    <w:rsid w:val="00CA3FE3"/>
    <w:rsid w:val="00CA429B"/>
    <w:rsid w:val="00CA5D92"/>
    <w:rsid w:val="00CA646F"/>
    <w:rsid w:val="00CB0B4E"/>
    <w:rsid w:val="00CB28EE"/>
    <w:rsid w:val="00CB53E1"/>
    <w:rsid w:val="00CC558B"/>
    <w:rsid w:val="00CC5B0C"/>
    <w:rsid w:val="00CC62AD"/>
    <w:rsid w:val="00CC6B7A"/>
    <w:rsid w:val="00CD27E1"/>
    <w:rsid w:val="00CD3D21"/>
    <w:rsid w:val="00CD6DC7"/>
    <w:rsid w:val="00CE130A"/>
    <w:rsid w:val="00CE3781"/>
    <w:rsid w:val="00CE510F"/>
    <w:rsid w:val="00CE66DA"/>
    <w:rsid w:val="00CE71FC"/>
    <w:rsid w:val="00CF1C66"/>
    <w:rsid w:val="00CF4026"/>
    <w:rsid w:val="00CF5565"/>
    <w:rsid w:val="00CF69E3"/>
    <w:rsid w:val="00D003FE"/>
    <w:rsid w:val="00D019B2"/>
    <w:rsid w:val="00D01A58"/>
    <w:rsid w:val="00D074E2"/>
    <w:rsid w:val="00D07C0D"/>
    <w:rsid w:val="00D104CD"/>
    <w:rsid w:val="00D10865"/>
    <w:rsid w:val="00D11E82"/>
    <w:rsid w:val="00D14033"/>
    <w:rsid w:val="00D140D5"/>
    <w:rsid w:val="00D1521B"/>
    <w:rsid w:val="00D16610"/>
    <w:rsid w:val="00D216FA"/>
    <w:rsid w:val="00D22625"/>
    <w:rsid w:val="00D2308B"/>
    <w:rsid w:val="00D24677"/>
    <w:rsid w:val="00D25706"/>
    <w:rsid w:val="00D2659E"/>
    <w:rsid w:val="00D27287"/>
    <w:rsid w:val="00D27352"/>
    <w:rsid w:val="00D315E1"/>
    <w:rsid w:val="00D3399C"/>
    <w:rsid w:val="00D52159"/>
    <w:rsid w:val="00D53456"/>
    <w:rsid w:val="00D540BB"/>
    <w:rsid w:val="00D54431"/>
    <w:rsid w:val="00D61263"/>
    <w:rsid w:val="00D64AA1"/>
    <w:rsid w:val="00D66AB2"/>
    <w:rsid w:val="00D67A89"/>
    <w:rsid w:val="00D67ED9"/>
    <w:rsid w:val="00D77B7F"/>
    <w:rsid w:val="00D8147E"/>
    <w:rsid w:val="00D81C89"/>
    <w:rsid w:val="00D839BE"/>
    <w:rsid w:val="00D849EB"/>
    <w:rsid w:val="00D84DB7"/>
    <w:rsid w:val="00D85A16"/>
    <w:rsid w:val="00D8634A"/>
    <w:rsid w:val="00D876A4"/>
    <w:rsid w:val="00D93BB5"/>
    <w:rsid w:val="00D93F32"/>
    <w:rsid w:val="00D946B0"/>
    <w:rsid w:val="00D96E49"/>
    <w:rsid w:val="00D978B1"/>
    <w:rsid w:val="00DA047F"/>
    <w:rsid w:val="00DA3D07"/>
    <w:rsid w:val="00DA6A7F"/>
    <w:rsid w:val="00DA6A80"/>
    <w:rsid w:val="00DB3A5A"/>
    <w:rsid w:val="00DB4D9F"/>
    <w:rsid w:val="00DB64B1"/>
    <w:rsid w:val="00DB7DC1"/>
    <w:rsid w:val="00DC0CD3"/>
    <w:rsid w:val="00DC1D1A"/>
    <w:rsid w:val="00DC7BEC"/>
    <w:rsid w:val="00DD0FE1"/>
    <w:rsid w:val="00DD2D00"/>
    <w:rsid w:val="00DD4F36"/>
    <w:rsid w:val="00DD52A2"/>
    <w:rsid w:val="00DD7C7F"/>
    <w:rsid w:val="00DE0F5B"/>
    <w:rsid w:val="00DE3F9C"/>
    <w:rsid w:val="00DE498C"/>
    <w:rsid w:val="00DE4AFF"/>
    <w:rsid w:val="00DE6931"/>
    <w:rsid w:val="00DF05C1"/>
    <w:rsid w:val="00DF3877"/>
    <w:rsid w:val="00DF4493"/>
    <w:rsid w:val="00DF7235"/>
    <w:rsid w:val="00DF74A9"/>
    <w:rsid w:val="00E01C4C"/>
    <w:rsid w:val="00E03192"/>
    <w:rsid w:val="00E0483D"/>
    <w:rsid w:val="00E053E4"/>
    <w:rsid w:val="00E05E47"/>
    <w:rsid w:val="00E06493"/>
    <w:rsid w:val="00E0742F"/>
    <w:rsid w:val="00E10789"/>
    <w:rsid w:val="00E2311B"/>
    <w:rsid w:val="00E26591"/>
    <w:rsid w:val="00E279B1"/>
    <w:rsid w:val="00E31479"/>
    <w:rsid w:val="00E33583"/>
    <w:rsid w:val="00E34D6B"/>
    <w:rsid w:val="00E35FF2"/>
    <w:rsid w:val="00E37690"/>
    <w:rsid w:val="00E41318"/>
    <w:rsid w:val="00E45113"/>
    <w:rsid w:val="00E475F6"/>
    <w:rsid w:val="00E478E1"/>
    <w:rsid w:val="00E512ED"/>
    <w:rsid w:val="00E523D3"/>
    <w:rsid w:val="00E54148"/>
    <w:rsid w:val="00E54FB4"/>
    <w:rsid w:val="00E6389D"/>
    <w:rsid w:val="00E66D6F"/>
    <w:rsid w:val="00E74341"/>
    <w:rsid w:val="00E7461D"/>
    <w:rsid w:val="00E75214"/>
    <w:rsid w:val="00E8083C"/>
    <w:rsid w:val="00E80EF8"/>
    <w:rsid w:val="00E83994"/>
    <w:rsid w:val="00E84A36"/>
    <w:rsid w:val="00E90CBD"/>
    <w:rsid w:val="00E91983"/>
    <w:rsid w:val="00E92EBB"/>
    <w:rsid w:val="00E95A32"/>
    <w:rsid w:val="00E95F90"/>
    <w:rsid w:val="00E96585"/>
    <w:rsid w:val="00E9715F"/>
    <w:rsid w:val="00EA039D"/>
    <w:rsid w:val="00EA3D18"/>
    <w:rsid w:val="00EA4C1C"/>
    <w:rsid w:val="00EA63DA"/>
    <w:rsid w:val="00EB2EAA"/>
    <w:rsid w:val="00EB37CF"/>
    <w:rsid w:val="00EB6F81"/>
    <w:rsid w:val="00EC0F21"/>
    <w:rsid w:val="00EC1296"/>
    <w:rsid w:val="00EC2480"/>
    <w:rsid w:val="00EC45CC"/>
    <w:rsid w:val="00EC686D"/>
    <w:rsid w:val="00ED03BB"/>
    <w:rsid w:val="00ED0E26"/>
    <w:rsid w:val="00ED4F8C"/>
    <w:rsid w:val="00ED6284"/>
    <w:rsid w:val="00ED64D8"/>
    <w:rsid w:val="00ED7200"/>
    <w:rsid w:val="00EE16C5"/>
    <w:rsid w:val="00EE3EE6"/>
    <w:rsid w:val="00EE54D6"/>
    <w:rsid w:val="00EE6A6C"/>
    <w:rsid w:val="00EE6D71"/>
    <w:rsid w:val="00EE77C3"/>
    <w:rsid w:val="00EF11C1"/>
    <w:rsid w:val="00EF1DEB"/>
    <w:rsid w:val="00EF22B1"/>
    <w:rsid w:val="00EF2499"/>
    <w:rsid w:val="00EF2C7F"/>
    <w:rsid w:val="00EF3680"/>
    <w:rsid w:val="00EF4FFC"/>
    <w:rsid w:val="00EF6DAE"/>
    <w:rsid w:val="00EF71B3"/>
    <w:rsid w:val="00EF75FD"/>
    <w:rsid w:val="00EF78EA"/>
    <w:rsid w:val="00F00CF3"/>
    <w:rsid w:val="00F01504"/>
    <w:rsid w:val="00F01A9B"/>
    <w:rsid w:val="00F05F14"/>
    <w:rsid w:val="00F07BBD"/>
    <w:rsid w:val="00F103BA"/>
    <w:rsid w:val="00F11242"/>
    <w:rsid w:val="00F11776"/>
    <w:rsid w:val="00F12BE0"/>
    <w:rsid w:val="00F13E68"/>
    <w:rsid w:val="00F14D04"/>
    <w:rsid w:val="00F169F2"/>
    <w:rsid w:val="00F20974"/>
    <w:rsid w:val="00F223BE"/>
    <w:rsid w:val="00F229F1"/>
    <w:rsid w:val="00F22F60"/>
    <w:rsid w:val="00F23A3A"/>
    <w:rsid w:val="00F25571"/>
    <w:rsid w:val="00F25A0D"/>
    <w:rsid w:val="00F25A93"/>
    <w:rsid w:val="00F266DC"/>
    <w:rsid w:val="00F26F08"/>
    <w:rsid w:val="00F2744D"/>
    <w:rsid w:val="00F320C8"/>
    <w:rsid w:val="00F33F1A"/>
    <w:rsid w:val="00F349BB"/>
    <w:rsid w:val="00F36798"/>
    <w:rsid w:val="00F367C5"/>
    <w:rsid w:val="00F410A1"/>
    <w:rsid w:val="00F410F0"/>
    <w:rsid w:val="00F438EA"/>
    <w:rsid w:val="00F469EC"/>
    <w:rsid w:val="00F522DB"/>
    <w:rsid w:val="00F52F49"/>
    <w:rsid w:val="00F54BA0"/>
    <w:rsid w:val="00F62AFF"/>
    <w:rsid w:val="00F63DCA"/>
    <w:rsid w:val="00F65A68"/>
    <w:rsid w:val="00F65A90"/>
    <w:rsid w:val="00F65CCF"/>
    <w:rsid w:val="00F72F20"/>
    <w:rsid w:val="00F73735"/>
    <w:rsid w:val="00F747DF"/>
    <w:rsid w:val="00F76B60"/>
    <w:rsid w:val="00F801CE"/>
    <w:rsid w:val="00F84EB6"/>
    <w:rsid w:val="00F85E4D"/>
    <w:rsid w:val="00F86836"/>
    <w:rsid w:val="00F86F4E"/>
    <w:rsid w:val="00F9075F"/>
    <w:rsid w:val="00F93AE9"/>
    <w:rsid w:val="00F94E56"/>
    <w:rsid w:val="00FA1751"/>
    <w:rsid w:val="00FA1B72"/>
    <w:rsid w:val="00FA326D"/>
    <w:rsid w:val="00FA4EAA"/>
    <w:rsid w:val="00FA5337"/>
    <w:rsid w:val="00FA5DE1"/>
    <w:rsid w:val="00FB23A5"/>
    <w:rsid w:val="00FB3020"/>
    <w:rsid w:val="00FB303C"/>
    <w:rsid w:val="00FB3BB4"/>
    <w:rsid w:val="00FB3CBE"/>
    <w:rsid w:val="00FC265D"/>
    <w:rsid w:val="00FC636B"/>
    <w:rsid w:val="00FD3783"/>
    <w:rsid w:val="00FD5631"/>
    <w:rsid w:val="00FD5A0F"/>
    <w:rsid w:val="00FE1AC7"/>
    <w:rsid w:val="00FE4323"/>
    <w:rsid w:val="00FF1E7D"/>
    <w:rsid w:val="00FF3080"/>
    <w:rsid w:val="00FF450A"/>
    <w:rsid w:val="00FF49A0"/>
    <w:rsid w:val="00FF5C47"/>
    <w:rsid w:val="00FF69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1A0A8433-5DA5-44F7-A326-CB7594D02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1DA2"/>
    <w:pPr>
      <w:bidi/>
      <w:spacing w:line="567" w:lineRule="exact"/>
      <w:ind w:firstLine="851"/>
      <w:jc w:val="both"/>
    </w:pPr>
    <w:rPr>
      <w:rFonts w:cs="B Nazanin"/>
      <w:sz w:val="24"/>
      <w:szCs w:val="32"/>
    </w:rPr>
  </w:style>
  <w:style w:type="paragraph" w:styleId="Heading1">
    <w:name w:val="heading 1"/>
    <w:basedOn w:val="Normal"/>
    <w:next w:val="Normal"/>
    <w:qFormat/>
    <w:rsid w:val="00454460"/>
    <w:pPr>
      <w:keepNext/>
      <w:spacing w:before="284" w:after="284" w:line="240" w:lineRule="exact"/>
      <w:ind w:firstLine="0"/>
      <w:jc w:val="center"/>
      <w:outlineLvl w:val="0"/>
    </w:pPr>
    <w:rPr>
      <w:rFonts w:cs="B Zar"/>
      <w:b/>
      <w:caps/>
      <w:kern w:val="28"/>
      <w:sz w:val="36"/>
      <w:szCs w:val="36"/>
    </w:rPr>
  </w:style>
  <w:style w:type="paragraph" w:styleId="Heading2">
    <w:name w:val="heading 2"/>
    <w:basedOn w:val="Normal"/>
    <w:next w:val="Normal"/>
    <w:qFormat/>
    <w:rsid w:val="00454460"/>
    <w:pPr>
      <w:keepNext/>
      <w:ind w:firstLine="0"/>
      <w:jc w:val="center"/>
      <w:outlineLvl w:val="1"/>
    </w:pPr>
    <w:rPr>
      <w:rFonts w:cs="B Zar"/>
      <w:b/>
      <w:sz w:val="32"/>
    </w:rPr>
  </w:style>
  <w:style w:type="paragraph" w:styleId="Heading3">
    <w:name w:val="heading 3"/>
    <w:basedOn w:val="Normal"/>
    <w:next w:val="Normal"/>
    <w:link w:val="Heading3Char"/>
    <w:qFormat/>
    <w:rsid w:val="005219C7"/>
    <w:pPr>
      <w:keepNext/>
      <w:outlineLvl w:val="2"/>
    </w:pPr>
    <w:rPr>
      <w:b/>
      <w:bCs/>
    </w:rPr>
  </w:style>
  <w:style w:type="paragraph" w:styleId="Heading4">
    <w:name w:val="heading 4"/>
    <w:basedOn w:val="Normal"/>
    <w:next w:val="Normal"/>
    <w:qFormat/>
    <w:pPr>
      <w:keepNext/>
      <w:spacing w:line="240" w:lineRule="auto"/>
      <w:outlineLvl w:val="3"/>
    </w:pPr>
  </w:style>
  <w:style w:type="paragraph" w:styleId="Heading5">
    <w:name w:val="heading 5"/>
    <w:basedOn w:val="Normal"/>
    <w:next w:val="Normal"/>
    <w:qFormat/>
    <w:pPr>
      <w:keepNext/>
      <w:spacing w:line="240" w:lineRule="auto"/>
      <w:ind w:left="5629"/>
      <w:outlineLvl w:val="4"/>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pPr>
  </w:style>
  <w:style w:type="paragraph" w:customStyle="1" w:styleId="NoStyle">
    <w:name w:val="No Style"/>
    <w:basedOn w:val="Normal"/>
    <w:pPr>
      <w:spacing w:line="240" w:lineRule="auto"/>
      <w:ind w:firstLine="0"/>
    </w:pPr>
  </w:style>
  <w:style w:type="character" w:styleId="PageNumber">
    <w:name w:val="page number"/>
    <w:basedOn w:val="DefaultParagraphFont"/>
  </w:style>
  <w:style w:type="paragraph" w:styleId="BodyTextIndent">
    <w:name w:val="Body Text Indent"/>
    <w:basedOn w:val="Normal"/>
    <w:pPr>
      <w:spacing w:line="240" w:lineRule="auto"/>
    </w:pPr>
    <w:rPr>
      <w:spacing w:val="-2"/>
    </w:rPr>
  </w:style>
  <w:style w:type="table" w:styleId="TableGrid">
    <w:name w:val="Table Grid"/>
    <w:basedOn w:val="TableNormal"/>
    <w:rsid w:val="00893E96"/>
    <w:pPr>
      <w:bidi/>
      <w:spacing w:line="567" w:lineRule="exact"/>
      <w:ind w:firstLine="851"/>
      <w:jc w:val="lowKashida"/>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E6389D"/>
    <w:pPr>
      <w:tabs>
        <w:tab w:val="center" w:pos="4680"/>
        <w:tab w:val="right" w:pos="9360"/>
      </w:tabs>
    </w:pPr>
    <w:rPr>
      <w:rFonts w:cs="Times New Roman"/>
      <w:lang w:val="x-none" w:eastAsia="x-none"/>
    </w:rPr>
  </w:style>
  <w:style w:type="character" w:customStyle="1" w:styleId="HeaderChar">
    <w:name w:val="Header Char"/>
    <w:link w:val="Header"/>
    <w:rsid w:val="00E6389D"/>
    <w:rPr>
      <w:rFonts w:cs="B Lotus"/>
      <w:bCs/>
      <w:sz w:val="24"/>
      <w:szCs w:val="28"/>
    </w:rPr>
  </w:style>
  <w:style w:type="character" w:styleId="CommentReference">
    <w:name w:val="annotation reference"/>
    <w:rsid w:val="00347957"/>
    <w:rPr>
      <w:sz w:val="16"/>
      <w:szCs w:val="16"/>
    </w:rPr>
  </w:style>
  <w:style w:type="paragraph" w:styleId="CommentText">
    <w:name w:val="annotation text"/>
    <w:basedOn w:val="Normal"/>
    <w:link w:val="CommentTextChar"/>
    <w:rsid w:val="00347957"/>
    <w:rPr>
      <w:rFonts w:cs="Times New Roman"/>
      <w:sz w:val="20"/>
      <w:szCs w:val="20"/>
      <w:lang w:val="x-none" w:eastAsia="x-none"/>
    </w:rPr>
  </w:style>
  <w:style w:type="character" w:customStyle="1" w:styleId="CommentTextChar">
    <w:name w:val="Comment Text Char"/>
    <w:link w:val="CommentText"/>
    <w:rsid w:val="00347957"/>
    <w:rPr>
      <w:rFonts w:cs="B Lotus"/>
      <w:bCs/>
    </w:rPr>
  </w:style>
  <w:style w:type="paragraph" w:styleId="CommentSubject">
    <w:name w:val="annotation subject"/>
    <w:basedOn w:val="CommentText"/>
    <w:next w:val="CommentText"/>
    <w:link w:val="CommentSubjectChar"/>
    <w:rsid w:val="00347957"/>
    <w:rPr>
      <w:b/>
    </w:rPr>
  </w:style>
  <w:style w:type="character" w:customStyle="1" w:styleId="CommentSubjectChar">
    <w:name w:val="Comment Subject Char"/>
    <w:link w:val="CommentSubject"/>
    <w:rsid w:val="00347957"/>
    <w:rPr>
      <w:rFonts w:cs="B Lotus"/>
      <w:b/>
      <w:bCs/>
    </w:rPr>
  </w:style>
  <w:style w:type="paragraph" w:styleId="BalloonText">
    <w:name w:val="Balloon Text"/>
    <w:basedOn w:val="Normal"/>
    <w:link w:val="BalloonTextChar"/>
    <w:rsid w:val="00347957"/>
    <w:pPr>
      <w:spacing w:line="240" w:lineRule="auto"/>
    </w:pPr>
    <w:rPr>
      <w:rFonts w:ascii="Tahoma" w:hAnsi="Tahoma" w:cs="Times New Roman"/>
      <w:sz w:val="16"/>
      <w:szCs w:val="16"/>
      <w:lang w:val="x-none" w:eastAsia="x-none"/>
    </w:rPr>
  </w:style>
  <w:style w:type="character" w:customStyle="1" w:styleId="BalloonTextChar">
    <w:name w:val="Balloon Text Char"/>
    <w:link w:val="BalloonText"/>
    <w:rsid w:val="00347957"/>
    <w:rPr>
      <w:rFonts w:ascii="Tahoma" w:hAnsi="Tahoma" w:cs="Tahoma"/>
      <w:bCs/>
      <w:sz w:val="16"/>
      <w:szCs w:val="16"/>
    </w:rPr>
  </w:style>
  <w:style w:type="character" w:styleId="Hyperlink">
    <w:name w:val="Hyperlink"/>
    <w:basedOn w:val="DefaultParagraphFont"/>
    <w:uiPriority w:val="99"/>
    <w:unhideWhenUsed/>
    <w:rsid w:val="00061F7E"/>
    <w:rPr>
      <w:color w:val="0000FF"/>
      <w:u w:val="single"/>
    </w:rPr>
  </w:style>
  <w:style w:type="character" w:customStyle="1" w:styleId="Heading3Char">
    <w:name w:val="Heading 3 Char"/>
    <w:basedOn w:val="DefaultParagraphFont"/>
    <w:link w:val="Heading3"/>
    <w:rsid w:val="005219C7"/>
    <w:rPr>
      <w:rFonts w:cs="B Nazanin"/>
      <w:b/>
      <w:bCs/>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0932177">
      <w:bodyDiv w:val="1"/>
      <w:marLeft w:val="0"/>
      <w:marRight w:val="0"/>
      <w:marTop w:val="0"/>
      <w:marBottom w:val="0"/>
      <w:divBdr>
        <w:top w:val="none" w:sz="0" w:space="0" w:color="auto"/>
        <w:left w:val="none" w:sz="0" w:space="0" w:color="auto"/>
        <w:bottom w:val="none" w:sz="0" w:space="0" w:color="auto"/>
        <w:right w:val="none" w:sz="0" w:space="0" w:color="auto"/>
      </w:divBdr>
    </w:div>
    <w:div w:id="1061053461">
      <w:bodyDiv w:val="1"/>
      <w:marLeft w:val="0"/>
      <w:marRight w:val="0"/>
      <w:marTop w:val="0"/>
      <w:marBottom w:val="0"/>
      <w:divBdr>
        <w:top w:val="none" w:sz="0" w:space="0" w:color="auto"/>
        <w:left w:val="none" w:sz="0" w:space="0" w:color="auto"/>
        <w:bottom w:val="none" w:sz="0" w:space="0" w:color="auto"/>
        <w:right w:val="none" w:sz="0" w:space="0" w:color="auto"/>
      </w:divBdr>
    </w:div>
    <w:div w:id="1182008846">
      <w:bodyDiv w:val="1"/>
      <w:marLeft w:val="0"/>
      <w:marRight w:val="0"/>
      <w:marTop w:val="0"/>
      <w:marBottom w:val="0"/>
      <w:divBdr>
        <w:top w:val="none" w:sz="0" w:space="0" w:color="auto"/>
        <w:left w:val="none" w:sz="0" w:space="0" w:color="auto"/>
        <w:bottom w:val="none" w:sz="0" w:space="0" w:color="auto"/>
        <w:right w:val="none" w:sz="0" w:space="0" w:color="auto"/>
      </w:divBdr>
    </w:div>
    <w:div w:id="1262911419">
      <w:bodyDiv w:val="1"/>
      <w:marLeft w:val="0"/>
      <w:marRight w:val="0"/>
      <w:marTop w:val="0"/>
      <w:marBottom w:val="0"/>
      <w:divBdr>
        <w:top w:val="none" w:sz="0" w:space="0" w:color="auto"/>
        <w:left w:val="none" w:sz="0" w:space="0" w:color="auto"/>
        <w:bottom w:val="none" w:sz="0" w:space="0" w:color="auto"/>
        <w:right w:val="none" w:sz="0" w:space="0" w:color="auto"/>
      </w:divBdr>
    </w:div>
    <w:div w:id="1362317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405</TotalTime>
  <Pages>7</Pages>
  <Words>1420</Words>
  <Characters>8096</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vt:lpstr>
    </vt:vector>
  </TitlesOfParts>
  <Company>Iranian Embassy</Company>
  <LinksUpToDate>false</LinksUpToDate>
  <CharactersWithSpaces>9498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creator>Tarjomeh</dc:creator>
  <cp:lastModifiedBy>TARJOMEH</cp:lastModifiedBy>
  <cp:revision>5</cp:revision>
  <cp:lastPrinted>2017-02-03T15:38:00Z</cp:lastPrinted>
  <dcterms:created xsi:type="dcterms:W3CDTF">2017-02-03T07:41:00Z</dcterms:created>
  <dcterms:modified xsi:type="dcterms:W3CDTF">2017-02-03T15:38:00Z</dcterms:modified>
</cp:coreProperties>
</file>