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Pr="00B60BBD" w:rsidRDefault="00157B6C" w:rsidP="00B60BBD">
      <w:pPr>
        <w:jc w:val="center"/>
        <w:rPr>
          <w:b/>
          <w:bCs/>
          <w:sz w:val="32"/>
          <w:szCs w:val="32"/>
          <w:rtl/>
          <w:lang w:bidi="fa-IR"/>
        </w:rPr>
      </w:pPr>
      <w:r w:rsidRPr="00B60BBD">
        <w:rPr>
          <w:rFonts w:hint="cs"/>
          <w:b/>
          <w:bCs/>
          <w:sz w:val="32"/>
          <w:szCs w:val="32"/>
          <w:rtl/>
          <w:lang w:bidi="fa-IR"/>
        </w:rPr>
        <w:t>فتح الله گولن : اگر جاده بهشت از ایران بگذرد، من به آنجا نمی روم.</w:t>
      </w:r>
    </w:p>
    <w:p w:rsidR="00157B6C" w:rsidRDefault="00157B6C" w:rsidP="00157B6C">
      <w:pPr>
        <w:jc w:val="right"/>
        <w:rPr>
          <w:sz w:val="32"/>
          <w:szCs w:val="32"/>
          <w:rtl/>
          <w:lang w:bidi="fa-IR"/>
        </w:rPr>
      </w:pPr>
    </w:p>
    <w:p w:rsidR="00157B6C" w:rsidRDefault="00157B6C" w:rsidP="00B60BBD">
      <w:pPr>
        <w:bidi/>
        <w:jc w:val="both"/>
        <w:rPr>
          <w:sz w:val="32"/>
          <w:szCs w:val="32"/>
          <w:rtl/>
          <w:lang w:val="tr-TR" w:bidi="fa-IR"/>
        </w:rPr>
      </w:pPr>
      <w:r>
        <w:rPr>
          <w:rFonts w:hint="cs"/>
          <w:sz w:val="32"/>
          <w:szCs w:val="32"/>
          <w:rtl/>
          <w:lang w:bidi="fa-IR"/>
        </w:rPr>
        <w:t xml:space="preserve">صالح تونا، نویسنده ی روزنامه ی صباح ، با توجه به شهادت سردار قاسم سلیمانی و با اشاره به داغ شدند  اختلافات  شیعه و سنی واکنش نشان داده و افزود: دشمنی ایران کارفتح الله گولن و </w:t>
      </w:r>
      <w:r w:rsidR="003F6C3C">
        <w:rPr>
          <w:rFonts w:hint="cs"/>
          <w:sz w:val="32"/>
          <w:szCs w:val="32"/>
          <w:rtl/>
          <w:lang w:val="tr-TR" w:bidi="fa-IR"/>
        </w:rPr>
        <w:t>آمریکا است.</w:t>
      </w:r>
    </w:p>
    <w:p w:rsidR="003F6C3C" w:rsidRDefault="003F6C3C" w:rsidP="00B60BBD">
      <w:pPr>
        <w:bidi/>
        <w:jc w:val="both"/>
        <w:rPr>
          <w:sz w:val="32"/>
          <w:szCs w:val="32"/>
          <w:lang w:bidi="fa-IR"/>
        </w:rPr>
      </w:pPr>
    </w:p>
    <w:p w:rsidR="00B60BBD" w:rsidRDefault="00B60BBD" w:rsidP="00B60BBD">
      <w:pPr>
        <w:bidi/>
        <w:jc w:val="both"/>
        <w:rPr>
          <w:sz w:val="32"/>
          <w:szCs w:val="32"/>
          <w:rtl/>
          <w:lang w:val="tr-TR" w:bidi="fa-IR"/>
        </w:rPr>
      </w:pPr>
      <w:r>
        <w:rPr>
          <w:rFonts w:hint="cs"/>
          <w:sz w:val="32"/>
          <w:szCs w:val="32"/>
          <w:rtl/>
          <w:lang w:val="tr-TR" w:bidi="fa-IR"/>
        </w:rPr>
        <w:t xml:space="preserve">صالح تونا بدین شکل نوشت: و شروع بحث مشکلات کردها بعد از حمله ی تروریستی پی کی کی چه بحثی است؟ حمله ی آمریکا به ایران و شروع بحث سنی و شیعه همان می باشد. </w:t>
      </w:r>
    </w:p>
    <w:p w:rsidR="00B60BBD" w:rsidRDefault="00B60BBD" w:rsidP="00B60BBD">
      <w:pPr>
        <w:bidi/>
        <w:jc w:val="both"/>
        <w:rPr>
          <w:sz w:val="32"/>
          <w:szCs w:val="32"/>
          <w:rtl/>
          <w:lang w:val="tr-TR" w:bidi="fa-IR"/>
        </w:rPr>
      </w:pPr>
      <w:r>
        <w:rPr>
          <w:rFonts w:hint="cs"/>
          <w:sz w:val="32"/>
          <w:szCs w:val="32"/>
          <w:rtl/>
          <w:lang w:val="tr-TR" w:bidi="fa-IR"/>
        </w:rPr>
        <w:t>و خلاصه با بحث چنینی به طور ناخواه به اهداف ترور کمک می کنیم. آمریکا هنوز خون سردار خشک نشده ، گفت : مقتول دست اش به خون هزاران سنی آلوده بود. به نظر شما چرا؟</w:t>
      </w:r>
    </w:p>
    <w:p w:rsidR="00B60BBD" w:rsidRDefault="00B60BBD" w:rsidP="00BA77CE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 w:rsidRPr="00B60BBD">
        <w:rPr>
          <w:rFonts w:cs="Arial"/>
          <w:sz w:val="32"/>
          <w:szCs w:val="32"/>
          <w:rtl/>
          <w:lang w:val="tr-TR" w:bidi="fa-IR"/>
        </w:rPr>
        <w:t>پس از حملات 11 سپتامبر 2001 ، ک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 w:hint="eastAsia"/>
          <w:sz w:val="32"/>
          <w:szCs w:val="32"/>
          <w:rtl/>
          <w:lang w:val="tr-TR" w:bidi="fa-IR"/>
        </w:rPr>
        <w:t>س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 w:hint="eastAsia"/>
          <w:sz w:val="32"/>
          <w:szCs w:val="32"/>
          <w:rtl/>
          <w:lang w:val="tr-TR" w:bidi="fa-IR"/>
        </w:rPr>
        <w:t>نجر</w:t>
      </w:r>
      <w:r>
        <w:rPr>
          <w:rFonts w:cs="Arial" w:hint="cs"/>
          <w:sz w:val="32"/>
          <w:szCs w:val="32"/>
          <w:rtl/>
          <w:lang w:val="tr-TR" w:bidi="fa-IR"/>
        </w:rPr>
        <w:t xml:space="preserve"> گفت :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"از ا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 w:hint="eastAsia"/>
          <w:sz w:val="32"/>
          <w:szCs w:val="32"/>
          <w:rtl/>
          <w:lang w:val="tr-TR" w:bidi="fa-IR"/>
        </w:rPr>
        <w:t>ن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پس با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 w:hint="eastAsia"/>
          <w:sz w:val="32"/>
          <w:szCs w:val="32"/>
          <w:rtl/>
          <w:lang w:val="tr-TR" w:bidi="fa-IR"/>
        </w:rPr>
        <w:t>د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درگ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 w:hint="eastAsia"/>
          <w:sz w:val="32"/>
          <w:szCs w:val="32"/>
          <w:rtl/>
          <w:lang w:val="tr-TR" w:bidi="fa-IR"/>
        </w:rPr>
        <w:t>ر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م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 w:hint="eastAsia"/>
          <w:sz w:val="32"/>
          <w:szCs w:val="32"/>
          <w:rtl/>
          <w:lang w:val="tr-TR" w:bidi="fa-IR"/>
        </w:rPr>
        <w:t>ان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مسلمانان باشد" ، آنها جناح فرقه ا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را که سالها رو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آن سرما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 w:hint="eastAsia"/>
          <w:sz w:val="32"/>
          <w:szCs w:val="32"/>
          <w:rtl/>
          <w:lang w:val="tr-TR" w:bidi="fa-IR"/>
        </w:rPr>
        <w:t>ه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گذار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کرده بودند ، </w:t>
      </w:r>
      <w:r w:rsidR="00BA77CE">
        <w:rPr>
          <w:rFonts w:cs="Arial" w:hint="cs"/>
          <w:sz w:val="32"/>
          <w:szCs w:val="32"/>
          <w:rtl/>
          <w:lang w:val="tr-TR" w:bidi="fa-IR"/>
        </w:rPr>
        <w:t>دنبال می کنند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تا مطابق با هدف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/>
          <w:sz w:val="32"/>
          <w:szCs w:val="32"/>
          <w:rtl/>
          <w:lang w:val="tr-TR" w:bidi="fa-IR"/>
        </w:rPr>
        <w:t xml:space="preserve"> که ترس</w:t>
      </w:r>
      <w:r w:rsidRPr="00B60BBD">
        <w:rPr>
          <w:rFonts w:cs="Arial" w:hint="cs"/>
          <w:sz w:val="32"/>
          <w:szCs w:val="32"/>
          <w:rtl/>
          <w:lang w:val="tr-TR" w:bidi="fa-IR"/>
        </w:rPr>
        <w:t>ی</w:t>
      </w:r>
      <w:r w:rsidRPr="00B60BBD">
        <w:rPr>
          <w:rFonts w:cs="Arial" w:hint="eastAsia"/>
          <w:sz w:val="32"/>
          <w:szCs w:val="32"/>
          <w:rtl/>
          <w:lang w:val="tr-TR" w:bidi="fa-IR"/>
        </w:rPr>
        <w:t>م</w:t>
      </w:r>
      <w:r w:rsidR="00BA77CE">
        <w:rPr>
          <w:rFonts w:cs="Arial"/>
          <w:sz w:val="32"/>
          <w:szCs w:val="32"/>
          <w:rtl/>
          <w:lang w:val="tr-TR" w:bidi="fa-IR"/>
        </w:rPr>
        <w:t xml:space="preserve"> کرده اند</w:t>
      </w:r>
      <w:r w:rsidR="00BA77CE">
        <w:rPr>
          <w:rFonts w:cs="Arial" w:hint="cs"/>
          <w:sz w:val="32"/>
          <w:szCs w:val="32"/>
          <w:rtl/>
          <w:lang w:val="tr-TR" w:bidi="fa-IR"/>
        </w:rPr>
        <w:t xml:space="preserve"> ، پیش رود. </w:t>
      </w:r>
    </w:p>
    <w:p w:rsidR="00BA77CE" w:rsidRDefault="00BA77CE" w:rsidP="00BA77CE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وگرنه انسان های کشته شده برای آمریکا هیچ اهمیتی ندارد. اگر ذره ای خون سنی برای آمریکا اهمیتی داشت 70 سال خون ریخته شده ی فلسطینی ها توسط اسرائیلی  ها </w:t>
      </w:r>
      <w:r w:rsidR="004928E1">
        <w:rPr>
          <w:rFonts w:cs="Arial" w:hint="cs"/>
          <w:sz w:val="32"/>
          <w:szCs w:val="32"/>
          <w:rtl/>
          <w:lang w:val="tr-TR" w:bidi="fa-IR"/>
        </w:rPr>
        <w:t xml:space="preserve">را بی توجهی نمی کرد. </w:t>
      </w:r>
    </w:p>
    <w:p w:rsidR="004928E1" w:rsidRDefault="004928E1" w:rsidP="00016E0C">
      <w:pPr>
        <w:bidi/>
        <w:jc w:val="both"/>
        <w:rPr>
          <w:rFonts w:cs="Arial"/>
          <w:sz w:val="32"/>
          <w:szCs w:val="32"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مسئله نه قومیت و نه مذهب می باشد. </w:t>
      </w:r>
      <w:r w:rsidR="00016E0C">
        <w:rPr>
          <w:rFonts w:cs="Arial" w:hint="cs"/>
          <w:sz w:val="32"/>
          <w:szCs w:val="32"/>
          <w:rtl/>
          <w:lang w:val="tr-TR" w:bidi="fa-IR"/>
        </w:rPr>
        <w:t xml:space="preserve">لطفا توجه داشته باشیم که صدام یک سنی عرب بود. فقط در حلبچه نزدیک 5 هزار برادران کرد ما را به قتل رساند. اما موقعی که به اعدام می رسید با شادی به معنی شیعیان مرا اذیت کرد. صدام که اشغالگرنبود اما زیر سایه ی آمریکا و دیگر اشغالگران اعدام شد. اگر حتی هزاران شیعه را به قتل رسانده باشد نمی تواند بهانه ی شادی آنان باشد.  </w:t>
      </w:r>
    </w:p>
    <w:p w:rsidR="00C85153" w:rsidRDefault="00C85153" w:rsidP="00C85153">
      <w:pPr>
        <w:bidi/>
        <w:jc w:val="both"/>
        <w:rPr>
          <w:rFonts w:cs="Arial"/>
          <w:sz w:val="32"/>
          <w:szCs w:val="32"/>
          <w:lang w:val="tr-TR" w:bidi="fa-IR"/>
        </w:rPr>
      </w:pPr>
    </w:p>
    <w:p w:rsidR="00C85153" w:rsidRDefault="00C85153" w:rsidP="00C85153">
      <w:pPr>
        <w:bidi/>
        <w:jc w:val="both"/>
        <w:rPr>
          <w:rFonts w:cs="Arial" w:hint="cs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>قضاوت ما این است :</w:t>
      </w:r>
    </w:p>
    <w:p w:rsidR="00C85153" w:rsidRDefault="00C85153" w:rsidP="00C8515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</w:p>
    <w:p w:rsidR="00C85153" w:rsidRDefault="00C85153" w:rsidP="00C8515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کسانی که مورد هجمه ی ظلم آمریکای امپرایلیسم قرار گرفته اند </w:t>
      </w:r>
    </w:p>
    <w:p w:rsidR="00C85153" w:rsidRDefault="00C85153" w:rsidP="00C85153">
      <w:pPr>
        <w:bidi/>
        <w:jc w:val="both"/>
        <w:rPr>
          <w:rFonts w:cs="Arial" w:hint="cs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lastRenderedPageBreak/>
        <w:t>به دین ، جغرافیا ، قومیت ، مذهب و جغرافیای کسانی که مورد همجه ی ظلم آمریکای امپرایلیسم قرار گرفته را نمی توان در نظر گرفت.</w:t>
      </w:r>
    </w:p>
    <w:p w:rsidR="00C85153" w:rsidRDefault="00C85153" w:rsidP="00C8515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</w:p>
    <w:p w:rsidR="00C85153" w:rsidRDefault="00C85153" w:rsidP="00C85153">
      <w:pPr>
        <w:bidi/>
        <w:jc w:val="both"/>
        <w:rPr>
          <w:rFonts w:cs="Arial" w:hint="cs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به همین خاطر مادورو را حمایت کردیم. و حکومت ونزوئلا به همین خاطر به کشورهای  عراق و ترکیه تسلیت گفت. </w:t>
      </w:r>
    </w:p>
    <w:p w:rsidR="00C85153" w:rsidRDefault="00C85153" w:rsidP="00C8515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</w:p>
    <w:p w:rsidR="00C85153" w:rsidRDefault="00743980" w:rsidP="00C85153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>آگاه باشیم.</w:t>
      </w:r>
    </w:p>
    <w:p w:rsidR="00743980" w:rsidRDefault="00743980" w:rsidP="00743980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کشتار مسیحیان، یهودیان و یا حتی انسان بدون دین توسط آمریکا نباید ما را خوشحال کند. </w:t>
      </w:r>
    </w:p>
    <w:p w:rsidR="00743980" w:rsidRDefault="00743980" w:rsidP="00743980">
      <w:pPr>
        <w:bidi/>
        <w:jc w:val="both"/>
        <w:rPr>
          <w:rFonts w:cs="Arial"/>
          <w:sz w:val="32"/>
          <w:szCs w:val="32"/>
          <w:rtl/>
          <w:lang w:val="tr-TR" w:bidi="fa-IR"/>
        </w:rPr>
      </w:pPr>
    </w:p>
    <w:p w:rsidR="0009751F" w:rsidRDefault="004E62EF" w:rsidP="00F17C50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 سخنان رئیس جمهور اردوغان  " کشتن فرمانده عالی یک کشور بدون جواب نخواهد ماند" </w:t>
      </w:r>
      <w:bookmarkStart w:id="0" w:name="_GoBack"/>
      <w:bookmarkEnd w:id="0"/>
    </w:p>
    <w:p w:rsidR="00F17C50" w:rsidRDefault="00F17C50" w:rsidP="00F17C50">
      <w:pPr>
        <w:bidi/>
        <w:jc w:val="both"/>
        <w:rPr>
          <w:rFonts w:cs="Arial"/>
          <w:sz w:val="32"/>
          <w:szCs w:val="32"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علاوه بر تشخیص یک موقعیت حساس قدم هایی را برای پیشگیری در آتی را می توان برآورد کرد. </w:t>
      </w:r>
    </w:p>
    <w:p w:rsidR="0009751F" w:rsidRDefault="0009751F" w:rsidP="0009751F">
      <w:pPr>
        <w:bidi/>
        <w:jc w:val="both"/>
        <w:rPr>
          <w:rFonts w:cs="Arial"/>
          <w:sz w:val="32"/>
          <w:szCs w:val="32"/>
          <w:lang w:val="tr-TR" w:bidi="fa-IR"/>
        </w:rPr>
      </w:pPr>
    </w:p>
    <w:p w:rsidR="00F17C50" w:rsidRDefault="00F17C50" w:rsidP="0009751F">
      <w:pPr>
        <w:bidi/>
        <w:jc w:val="both"/>
        <w:rPr>
          <w:rFonts w:cs="Arial" w:hint="cs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چه ربطی دارد نگویید..از آمریکا که حقوق بین المللی را زیر پا می گذارد انتظار هر اتفاق برای زیر پا گذاشتن قوانین می باشد. </w:t>
      </w:r>
    </w:p>
    <w:p w:rsidR="00F17C50" w:rsidRDefault="00F17C50" w:rsidP="00F17C50">
      <w:pPr>
        <w:bidi/>
        <w:jc w:val="both"/>
        <w:rPr>
          <w:rFonts w:cs="Arial"/>
          <w:sz w:val="32"/>
          <w:szCs w:val="32"/>
          <w:rtl/>
          <w:lang w:val="tr-TR" w:bidi="fa-IR"/>
        </w:rPr>
      </w:pPr>
    </w:p>
    <w:p w:rsidR="004E62EF" w:rsidRPr="00B60BBD" w:rsidRDefault="004E62EF" w:rsidP="00F17C50">
      <w:pPr>
        <w:bidi/>
        <w:jc w:val="both"/>
        <w:rPr>
          <w:rFonts w:hint="cs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 </w:t>
      </w:r>
    </w:p>
    <w:sectPr w:rsidR="004E62EF" w:rsidRPr="00B60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19C"/>
    <w:rsid w:val="00016E0C"/>
    <w:rsid w:val="0009751F"/>
    <w:rsid w:val="0014619C"/>
    <w:rsid w:val="00157B6C"/>
    <w:rsid w:val="002750B0"/>
    <w:rsid w:val="003F6C3C"/>
    <w:rsid w:val="004928E1"/>
    <w:rsid w:val="004E62EF"/>
    <w:rsid w:val="0050141A"/>
    <w:rsid w:val="00743980"/>
    <w:rsid w:val="00922DC4"/>
    <w:rsid w:val="009F76FF"/>
    <w:rsid w:val="00B60BBD"/>
    <w:rsid w:val="00BA77CE"/>
    <w:rsid w:val="00BF51A9"/>
    <w:rsid w:val="00C85153"/>
    <w:rsid w:val="00F17C50"/>
    <w:rsid w:val="00FC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CB8F"/>
  <w15:chartTrackingRefBased/>
  <w15:docId w15:val="{7ACB846A-BBE1-452F-88FB-160CB6B8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6</cp:revision>
  <dcterms:created xsi:type="dcterms:W3CDTF">2020-01-23T11:59:00Z</dcterms:created>
  <dcterms:modified xsi:type="dcterms:W3CDTF">2020-01-31T15:49:00Z</dcterms:modified>
</cp:coreProperties>
</file>