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1CA9" w:rsidRDefault="00751CA9" w:rsidP="00751CA9">
      <w:pPr>
        <w:spacing w:line="240" w:lineRule="auto"/>
        <w:jc w:val="center"/>
        <w:rPr>
          <w:rFonts w:cs="B Nazanin"/>
          <w:b/>
          <w:bCs/>
          <w:sz w:val="26"/>
          <w:szCs w:val="26"/>
          <w:rtl/>
        </w:rPr>
      </w:pPr>
      <w:r w:rsidRPr="00751CA9">
        <w:rPr>
          <w:rFonts w:cs="B Nazanin" w:hint="cs"/>
          <w:b/>
          <w:bCs/>
          <w:sz w:val="26"/>
          <w:szCs w:val="26"/>
          <w:rtl/>
        </w:rPr>
        <w:t>باسمه تعالی</w:t>
      </w:r>
    </w:p>
    <w:p w:rsidR="00695FEA" w:rsidRPr="000219EA" w:rsidRDefault="00695FEA" w:rsidP="00751CA9">
      <w:pPr>
        <w:spacing w:line="240" w:lineRule="auto"/>
        <w:jc w:val="center"/>
        <w:rPr>
          <w:rFonts w:cs="B Nazanin"/>
          <w:b/>
          <w:bCs/>
          <w:sz w:val="28"/>
          <w:szCs w:val="28"/>
          <w:rtl/>
        </w:rPr>
      </w:pPr>
      <w:r w:rsidRPr="000219EA">
        <w:rPr>
          <w:rFonts w:cs="B Nazanin" w:hint="cs"/>
          <w:b/>
          <w:bCs/>
          <w:sz w:val="28"/>
          <w:szCs w:val="28"/>
          <w:rtl/>
        </w:rPr>
        <w:t>تمهید مقدمات دور اول گفتگوی دینی با فرانسه</w:t>
      </w:r>
    </w:p>
    <w:p w:rsidR="00695FEA" w:rsidRPr="00751CA9" w:rsidRDefault="00936C6C" w:rsidP="00936C6C">
      <w:pPr>
        <w:spacing w:line="240" w:lineRule="auto"/>
        <w:jc w:val="center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>آذر ماه 1397</w:t>
      </w:r>
    </w:p>
    <w:p w:rsidR="00936C6C" w:rsidRDefault="00936C6C" w:rsidP="00936C6C">
      <w:pPr>
        <w:spacing w:before="100" w:beforeAutospacing="1" w:after="100" w:afterAutospacing="1" w:line="240" w:lineRule="auto"/>
        <w:jc w:val="both"/>
        <w:rPr>
          <w:rFonts w:ascii="Tahoma" w:eastAsia="Times New Roman" w:hAnsi="Tahoma" w:cs="B Nazanin"/>
          <w:color w:val="000000"/>
          <w:sz w:val="26"/>
          <w:szCs w:val="26"/>
          <w:rtl/>
        </w:rPr>
      </w:pPr>
      <w:r>
        <w:rPr>
          <w:rFonts w:ascii="Tahoma" w:eastAsia="Times New Roman" w:hAnsi="Tahoma" w:cs="B Nazanin" w:hint="cs"/>
          <w:color w:val="000000"/>
          <w:sz w:val="26"/>
          <w:szCs w:val="26"/>
          <w:rtl/>
        </w:rPr>
        <w:t xml:space="preserve">به منظور برگزاری </w:t>
      </w:r>
      <w:r w:rsidR="00751CA9" w:rsidRPr="00751CA9">
        <w:rPr>
          <w:rFonts w:ascii="Tahoma" w:eastAsia="Times New Roman" w:hAnsi="Tahoma" w:cs="B Nazanin" w:hint="cs"/>
          <w:color w:val="000000"/>
          <w:sz w:val="26"/>
          <w:szCs w:val="26"/>
          <w:rtl/>
        </w:rPr>
        <w:t xml:space="preserve">دور اول گفتگوی دینی مرکز گفتگوی ادیان و فرهنگهای سازمان فرهنگ و ارتباطات اسلامی با مسیحیان کاتولیک فرانسه </w:t>
      </w:r>
      <w:r>
        <w:rPr>
          <w:rFonts w:ascii="Tahoma" w:eastAsia="Times New Roman" w:hAnsi="Tahoma" w:cs="B Nazanin" w:hint="cs"/>
          <w:color w:val="000000"/>
          <w:sz w:val="26"/>
          <w:szCs w:val="26"/>
          <w:rtl/>
        </w:rPr>
        <w:t>جلسه ای به ریاست آقای دکتر محمد مهدی تسخیری؛ رئیس مرکز گفتگوی ادیان و فرهنگها، دکتر سعید جازاری؛ استاد دانشگاه کاتولیک فرانسه و خانم رستم آبادی؛ رئیس گروه مسیحیت کاتولیک و یهودیت مرکز  در محل دفتر آقای دکتر جازاری (حوزه علمیه در صادقیه تهران) برگزار شد.</w:t>
      </w:r>
    </w:p>
    <w:p w:rsidR="00936C6C" w:rsidRDefault="00936C6C" w:rsidP="00751CA9">
      <w:pPr>
        <w:spacing w:before="100" w:beforeAutospacing="1" w:after="100" w:afterAutospacing="1" w:line="240" w:lineRule="auto"/>
        <w:jc w:val="both"/>
        <w:rPr>
          <w:rFonts w:ascii="Tahoma" w:eastAsia="Times New Roman" w:hAnsi="Tahoma" w:cs="B Nazanin"/>
          <w:color w:val="000000"/>
          <w:sz w:val="26"/>
          <w:szCs w:val="26"/>
          <w:rtl/>
        </w:rPr>
      </w:pPr>
      <w:r>
        <w:rPr>
          <w:rFonts w:ascii="Tahoma" w:eastAsia="Times New Roman" w:hAnsi="Tahoma" w:cs="B Nazanin" w:hint="cs"/>
          <w:color w:val="000000"/>
          <w:sz w:val="26"/>
          <w:szCs w:val="26"/>
          <w:rtl/>
        </w:rPr>
        <w:t>مصوبات این جلسه به شرح زیر بود:</w:t>
      </w:r>
    </w:p>
    <w:p w:rsidR="00751CA9" w:rsidRPr="00751CA9" w:rsidRDefault="00936C6C" w:rsidP="00936C6C">
      <w:pPr>
        <w:spacing w:before="100" w:beforeAutospacing="1" w:after="100" w:afterAutospacing="1" w:line="240" w:lineRule="auto"/>
        <w:jc w:val="both"/>
        <w:rPr>
          <w:rFonts w:ascii="Times New Roman" w:eastAsia="SimSun" w:hAnsi="Times New Roman" w:cs="B Nazanin"/>
          <w:noProof/>
          <w:sz w:val="26"/>
          <w:szCs w:val="26"/>
          <w:rtl/>
        </w:rPr>
      </w:pPr>
      <w:r>
        <w:rPr>
          <w:rFonts w:ascii="Tahoma" w:eastAsia="Times New Roman" w:hAnsi="Tahoma" w:cs="B Nazanin" w:hint="cs"/>
          <w:color w:val="000000"/>
          <w:sz w:val="26"/>
          <w:szCs w:val="26"/>
          <w:rtl/>
        </w:rPr>
        <w:t xml:space="preserve">دور اول گفتگوی دینی </w:t>
      </w:r>
      <w:r w:rsidR="00751CA9" w:rsidRPr="00751CA9">
        <w:rPr>
          <w:rFonts w:ascii="Tahoma" w:eastAsia="Times New Roman" w:hAnsi="Tahoma" w:cs="B Nazanin" w:hint="cs"/>
          <w:color w:val="000000"/>
          <w:sz w:val="26"/>
          <w:szCs w:val="26"/>
          <w:rtl/>
        </w:rPr>
        <w:t xml:space="preserve">روزهای 14 الی 20 دی ماه سال جاری برابر با 4 الی 10 ژانویه 2019 به میزبانی </w:t>
      </w:r>
      <w:r w:rsidR="00751CA9" w:rsidRPr="00751CA9">
        <w:rPr>
          <w:rFonts w:ascii="Tahoma" w:eastAsia="Times New Roman" w:hAnsi="Tahoma" w:cs="B Nazanin"/>
          <w:color w:val="000000"/>
          <w:sz w:val="26"/>
          <w:szCs w:val="26"/>
          <w:rtl/>
        </w:rPr>
        <w:t xml:space="preserve">مرکز  گفتگوی ادیان </w:t>
      </w:r>
      <w:r w:rsidR="00751CA9" w:rsidRPr="00751CA9">
        <w:rPr>
          <w:rFonts w:ascii="Tahoma" w:eastAsia="Times New Roman" w:hAnsi="Tahoma" w:cs="B Nazanin" w:hint="cs"/>
          <w:color w:val="000000"/>
          <w:sz w:val="26"/>
          <w:szCs w:val="26"/>
          <w:rtl/>
        </w:rPr>
        <w:t xml:space="preserve">و فرهنگهای </w:t>
      </w:r>
      <w:r w:rsidR="00751CA9" w:rsidRPr="00751CA9">
        <w:rPr>
          <w:rFonts w:ascii="Tahoma" w:eastAsia="Times New Roman" w:hAnsi="Tahoma" w:cs="B Nazanin"/>
          <w:color w:val="000000"/>
          <w:sz w:val="26"/>
          <w:szCs w:val="26"/>
          <w:rtl/>
        </w:rPr>
        <w:t xml:space="preserve">سازمان فرهنگ و ارتباطات اسلامي </w:t>
      </w:r>
      <w:r w:rsidR="00751CA9" w:rsidRPr="00751CA9">
        <w:rPr>
          <w:rFonts w:ascii="Tahoma" w:eastAsia="Times New Roman" w:hAnsi="Tahoma" w:cs="B Nazanin" w:hint="cs"/>
          <w:color w:val="000000"/>
          <w:sz w:val="26"/>
          <w:szCs w:val="26"/>
          <w:rtl/>
        </w:rPr>
        <w:t xml:space="preserve"> در تهران </w:t>
      </w:r>
      <w:r>
        <w:rPr>
          <w:rFonts w:ascii="Times New Roman" w:eastAsia="SimSun" w:hAnsi="Times New Roman" w:cs="B Nazanin" w:hint="cs"/>
          <w:noProof/>
          <w:sz w:val="26"/>
          <w:szCs w:val="26"/>
          <w:rtl/>
        </w:rPr>
        <w:t xml:space="preserve">برگزار خواهد شد، </w:t>
      </w:r>
    </w:p>
    <w:p w:rsidR="00751CA9" w:rsidRPr="00751CA9" w:rsidRDefault="00751CA9" w:rsidP="00751CA9">
      <w:pPr>
        <w:spacing w:after="0" w:line="240" w:lineRule="auto"/>
        <w:jc w:val="both"/>
        <w:rPr>
          <w:rFonts w:ascii="Times New Roman" w:eastAsia="Times New Roman" w:hAnsi="Times New Roman" w:cs="B Nazanin"/>
          <w:b/>
          <w:bCs/>
          <w:sz w:val="26"/>
          <w:szCs w:val="26"/>
          <w:lang w:bidi="ar-SA"/>
        </w:rPr>
      </w:pPr>
      <w:r w:rsidRPr="00751CA9">
        <w:rPr>
          <w:rFonts w:ascii="Times New Roman" w:eastAsia="Times New Roman" w:hAnsi="Times New Roman" w:cs="B Nazanin" w:hint="cs"/>
          <w:b/>
          <w:bCs/>
          <w:sz w:val="26"/>
          <w:szCs w:val="26"/>
          <w:rtl/>
          <w:lang w:bidi="ar-SA"/>
        </w:rPr>
        <w:t>عنوان اصلي:  « اهمیت محيط زيست  در اسلام و مسیحیت کاتولیک»</w:t>
      </w:r>
      <w:r w:rsidRPr="00751CA9">
        <w:rPr>
          <w:rFonts w:ascii="Times New Roman" w:eastAsia="Times New Roman" w:hAnsi="Times New Roman" w:cs="B Nazanin" w:hint="cs"/>
          <w:sz w:val="26"/>
          <w:szCs w:val="26"/>
          <w:rtl/>
          <w:lang w:bidi="ar-SA"/>
        </w:rPr>
        <w:t xml:space="preserve"> </w:t>
      </w:r>
    </w:p>
    <w:p w:rsidR="00751CA9" w:rsidRPr="00751CA9" w:rsidRDefault="00751CA9" w:rsidP="00751CA9">
      <w:pPr>
        <w:spacing w:after="0" w:line="240" w:lineRule="auto"/>
        <w:jc w:val="both"/>
        <w:rPr>
          <w:rFonts w:ascii="Times New Roman" w:eastAsia="Times New Roman" w:hAnsi="Times New Roman" w:cs="B Nazanin"/>
          <w:b/>
          <w:bCs/>
          <w:sz w:val="26"/>
          <w:szCs w:val="26"/>
          <w:rtl/>
          <w:lang w:bidi="ar-SA"/>
        </w:rPr>
      </w:pPr>
      <w:r w:rsidRPr="00751CA9">
        <w:rPr>
          <w:rFonts w:ascii="Times New Roman" w:eastAsia="Times New Roman" w:hAnsi="Times New Roman" w:cs="B Nazanin" w:hint="cs"/>
          <w:b/>
          <w:bCs/>
          <w:sz w:val="26"/>
          <w:szCs w:val="26"/>
          <w:rtl/>
          <w:lang w:bidi="ar-SA"/>
        </w:rPr>
        <w:t>عناوين فرعي</w:t>
      </w:r>
      <w:r w:rsidR="005706C4">
        <w:rPr>
          <w:rFonts w:ascii="Times New Roman" w:eastAsia="Times New Roman" w:hAnsi="Times New Roman" w:cs="B Nazanin" w:hint="cs"/>
          <w:b/>
          <w:bCs/>
          <w:sz w:val="26"/>
          <w:szCs w:val="26"/>
          <w:rtl/>
          <w:lang w:bidi="ar-SA"/>
        </w:rPr>
        <w:t xml:space="preserve"> پیشنهادی </w:t>
      </w:r>
      <w:r w:rsidRPr="00751CA9">
        <w:rPr>
          <w:rFonts w:ascii="Times New Roman" w:eastAsia="Times New Roman" w:hAnsi="Times New Roman" w:cs="B Nazanin" w:hint="cs"/>
          <w:b/>
          <w:bCs/>
          <w:sz w:val="26"/>
          <w:szCs w:val="26"/>
          <w:rtl/>
          <w:lang w:bidi="ar-SA"/>
        </w:rPr>
        <w:t>:</w:t>
      </w:r>
    </w:p>
    <w:p w:rsidR="00751CA9" w:rsidRPr="00751CA9" w:rsidRDefault="00751CA9" w:rsidP="00751CA9">
      <w:pPr>
        <w:numPr>
          <w:ilvl w:val="0"/>
          <w:numId w:val="3"/>
        </w:numPr>
        <w:spacing w:after="200" w:line="240" w:lineRule="auto"/>
        <w:contextualSpacing/>
        <w:jc w:val="both"/>
        <w:rPr>
          <w:rFonts w:ascii="Times New Roman" w:eastAsia="Times New Roman" w:hAnsi="Times New Roman" w:cs="B Nazanin"/>
          <w:sz w:val="26"/>
          <w:szCs w:val="26"/>
          <w:rtl/>
          <w:lang w:bidi="ar-SA"/>
        </w:rPr>
      </w:pPr>
      <w:r w:rsidRPr="00751CA9">
        <w:rPr>
          <w:rFonts w:ascii="Times New Roman" w:eastAsia="Times New Roman" w:hAnsi="Times New Roman" w:cs="B Nazanin" w:hint="cs"/>
          <w:sz w:val="26"/>
          <w:szCs w:val="26"/>
          <w:rtl/>
          <w:lang w:bidi="ar-SA"/>
        </w:rPr>
        <w:t>بررسي متون اسلام و مسيحيت كاتوليك در زمينه حفظ و حراست از محيط زيست</w:t>
      </w:r>
    </w:p>
    <w:p w:rsidR="00751CA9" w:rsidRPr="00751CA9" w:rsidRDefault="00751CA9" w:rsidP="00751CA9">
      <w:pPr>
        <w:numPr>
          <w:ilvl w:val="0"/>
          <w:numId w:val="3"/>
        </w:numPr>
        <w:spacing w:after="200" w:line="240" w:lineRule="auto"/>
        <w:contextualSpacing/>
        <w:jc w:val="both"/>
        <w:rPr>
          <w:rFonts w:ascii="Times New Roman" w:eastAsia="Times New Roman" w:hAnsi="Times New Roman" w:cs="B Nazanin"/>
          <w:sz w:val="26"/>
          <w:szCs w:val="26"/>
          <w:rtl/>
          <w:lang w:bidi="ar-SA"/>
        </w:rPr>
      </w:pPr>
      <w:r w:rsidRPr="00751CA9">
        <w:rPr>
          <w:rFonts w:ascii="Times New Roman" w:eastAsia="Times New Roman" w:hAnsi="Times New Roman" w:cs="B Nazanin" w:hint="cs"/>
          <w:sz w:val="26"/>
          <w:szCs w:val="26"/>
          <w:rtl/>
          <w:lang w:bidi="ar-SA"/>
        </w:rPr>
        <w:t xml:space="preserve">خشونت و افراط گرايي عاملي براي تخريب  محيط زيست  </w:t>
      </w:r>
    </w:p>
    <w:p w:rsidR="00751CA9" w:rsidRPr="00751CA9" w:rsidRDefault="00751CA9" w:rsidP="00751CA9">
      <w:pPr>
        <w:numPr>
          <w:ilvl w:val="0"/>
          <w:numId w:val="3"/>
        </w:numPr>
        <w:spacing w:after="200" w:line="240" w:lineRule="auto"/>
        <w:contextualSpacing/>
        <w:jc w:val="both"/>
        <w:rPr>
          <w:rFonts w:ascii="Times New Roman" w:eastAsia="Times New Roman" w:hAnsi="Times New Roman" w:cs="B Nazanin"/>
          <w:sz w:val="26"/>
          <w:szCs w:val="26"/>
          <w:lang w:bidi="ar-SA"/>
        </w:rPr>
      </w:pPr>
      <w:r w:rsidRPr="00751CA9">
        <w:rPr>
          <w:rFonts w:ascii="Times New Roman" w:eastAsia="Times New Roman" w:hAnsi="Times New Roman" w:cs="B Nazanin" w:hint="cs"/>
          <w:sz w:val="26"/>
          <w:szCs w:val="26"/>
          <w:rtl/>
          <w:lang w:bidi="ar-SA"/>
        </w:rPr>
        <w:t>مسئوليت رهبران و پيروان اديان براي حفظ محيط زيست كدام است؟</w:t>
      </w:r>
    </w:p>
    <w:p w:rsidR="00751CA9" w:rsidRDefault="00751CA9" w:rsidP="00751CA9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imes New Roman" w:eastAsia="Times New Roman" w:hAnsi="Times New Roman" w:cs="B Nazanin"/>
          <w:b/>
          <w:bCs/>
          <w:sz w:val="26"/>
          <w:szCs w:val="26"/>
          <w:lang w:bidi="ar-SA"/>
        </w:rPr>
      </w:pPr>
      <w:r w:rsidRPr="00751CA9">
        <w:rPr>
          <w:rFonts w:ascii="Times New Roman" w:eastAsia="Times New Roman" w:hAnsi="Times New Roman" w:cs="B Nazanin" w:hint="cs"/>
          <w:sz w:val="26"/>
          <w:szCs w:val="26"/>
          <w:rtl/>
          <w:lang w:bidi="ar-SA"/>
        </w:rPr>
        <w:t>چگونه مي‌توان در مسير ترويج سلامت و پايداري محيط زيست قدم برداشت؟</w:t>
      </w:r>
    </w:p>
    <w:p w:rsidR="00751CA9" w:rsidRPr="00751CA9" w:rsidRDefault="00751CA9" w:rsidP="00751CA9">
      <w:pPr>
        <w:spacing w:before="100" w:beforeAutospacing="1" w:after="100" w:afterAutospacing="1" w:line="240" w:lineRule="auto"/>
        <w:jc w:val="both"/>
        <w:rPr>
          <w:rFonts w:ascii="Times New Roman" w:eastAsia="SimSun" w:hAnsi="Times New Roman" w:cs="B Nazanin"/>
          <w:noProof/>
          <w:sz w:val="26"/>
          <w:szCs w:val="26"/>
          <w:rtl/>
          <w:lang w:eastAsia="zh-CN"/>
        </w:rPr>
      </w:pPr>
      <w:r w:rsidRPr="00751CA9">
        <w:rPr>
          <w:rFonts w:ascii="Times New Roman" w:eastAsia="SimSun" w:hAnsi="Times New Roman" w:cs="B Nazanin" w:hint="cs"/>
          <w:noProof/>
          <w:sz w:val="26"/>
          <w:szCs w:val="26"/>
          <w:rtl/>
          <w:lang w:eastAsia="zh-CN"/>
        </w:rPr>
        <w:t>اعضای شرکت کننده  از فرانسه آقایان:</w:t>
      </w:r>
    </w:p>
    <w:p w:rsidR="00751CA9" w:rsidRPr="00751CA9" w:rsidRDefault="00751CA9" w:rsidP="00751CA9">
      <w:pPr>
        <w:numPr>
          <w:ilvl w:val="0"/>
          <w:numId w:val="2"/>
        </w:numPr>
        <w:tabs>
          <w:tab w:val="left" w:pos="284"/>
        </w:tabs>
        <w:spacing w:line="240" w:lineRule="auto"/>
        <w:contextualSpacing/>
        <w:jc w:val="both"/>
        <w:rPr>
          <w:rFonts w:cs="B Nazanin"/>
          <w:noProof/>
          <w:sz w:val="26"/>
          <w:szCs w:val="26"/>
        </w:rPr>
      </w:pPr>
      <w:r w:rsidRPr="00751CA9">
        <w:rPr>
          <w:rFonts w:cs="B Nazanin" w:hint="cs"/>
          <w:noProof/>
          <w:sz w:val="26"/>
          <w:szCs w:val="26"/>
          <w:rtl/>
        </w:rPr>
        <w:t>کاردینال جین نوئل آولین؛ رئیس کل دانشگاههای کاتولیک فرانسه</w:t>
      </w:r>
    </w:p>
    <w:p w:rsidR="00751CA9" w:rsidRPr="00751CA9" w:rsidRDefault="00751CA9" w:rsidP="00751CA9">
      <w:pPr>
        <w:numPr>
          <w:ilvl w:val="0"/>
          <w:numId w:val="2"/>
        </w:numPr>
        <w:tabs>
          <w:tab w:val="left" w:pos="284"/>
        </w:tabs>
        <w:spacing w:line="240" w:lineRule="auto"/>
        <w:contextualSpacing/>
        <w:jc w:val="both"/>
        <w:rPr>
          <w:rFonts w:cs="B Nazanin"/>
          <w:noProof/>
          <w:sz w:val="26"/>
          <w:szCs w:val="26"/>
        </w:rPr>
      </w:pPr>
      <w:r w:rsidRPr="00751CA9">
        <w:rPr>
          <w:rFonts w:cs="B Nazanin" w:hint="cs"/>
          <w:noProof/>
          <w:sz w:val="26"/>
          <w:szCs w:val="26"/>
          <w:rtl/>
        </w:rPr>
        <w:t>اسقف اعظم روبرت ژان لوئی لوگال؛ رئیس حوزه علمیه و مغز متفکر کاتولیک ها در فرانسه</w:t>
      </w:r>
    </w:p>
    <w:p w:rsidR="00751CA9" w:rsidRDefault="00751CA9" w:rsidP="00751CA9">
      <w:pPr>
        <w:numPr>
          <w:ilvl w:val="0"/>
          <w:numId w:val="2"/>
        </w:numPr>
        <w:tabs>
          <w:tab w:val="left" w:pos="284"/>
        </w:tabs>
        <w:spacing w:line="240" w:lineRule="auto"/>
        <w:contextualSpacing/>
        <w:jc w:val="both"/>
        <w:rPr>
          <w:rFonts w:cs="B Nazanin"/>
          <w:noProof/>
          <w:sz w:val="26"/>
          <w:szCs w:val="26"/>
        </w:rPr>
      </w:pPr>
      <w:r w:rsidRPr="00751CA9">
        <w:rPr>
          <w:rFonts w:cs="B Nazanin" w:hint="cs"/>
          <w:noProof/>
          <w:sz w:val="26"/>
          <w:szCs w:val="26"/>
          <w:rtl/>
        </w:rPr>
        <w:t xml:space="preserve">پروفسور ونسنت فرولدی؛ رئیس مرکز تعالیم پدران روحانی واقع در مرکز عالی آموزش نوکشیشان کاتولیک </w:t>
      </w:r>
    </w:p>
    <w:p w:rsidR="00751CA9" w:rsidRDefault="00751CA9" w:rsidP="00751CA9">
      <w:pPr>
        <w:tabs>
          <w:tab w:val="left" w:pos="284"/>
        </w:tabs>
        <w:spacing w:line="240" w:lineRule="auto"/>
        <w:ind w:left="720"/>
        <w:contextualSpacing/>
        <w:jc w:val="both"/>
        <w:rPr>
          <w:rFonts w:cs="B Nazanin"/>
          <w:noProof/>
          <w:sz w:val="26"/>
          <w:szCs w:val="26"/>
        </w:rPr>
      </w:pPr>
      <w:r w:rsidRPr="00751CA9">
        <w:rPr>
          <w:rFonts w:cs="B Nazanin" w:hint="cs"/>
          <w:noProof/>
          <w:sz w:val="26"/>
          <w:szCs w:val="26"/>
          <w:rtl/>
        </w:rPr>
        <w:t xml:space="preserve"> ( وی رئیس مرکز گفتگوی اسلام و مسیحیت و نماینده واتیکان در فرانسه است.)</w:t>
      </w:r>
    </w:p>
    <w:p w:rsidR="00751CA9" w:rsidRPr="00751CA9" w:rsidRDefault="00751CA9" w:rsidP="00751CA9">
      <w:pPr>
        <w:numPr>
          <w:ilvl w:val="0"/>
          <w:numId w:val="2"/>
        </w:numPr>
        <w:tabs>
          <w:tab w:val="left" w:pos="284"/>
        </w:tabs>
        <w:spacing w:line="240" w:lineRule="auto"/>
        <w:contextualSpacing/>
        <w:jc w:val="both"/>
        <w:rPr>
          <w:rFonts w:cs="B Nazanin"/>
          <w:noProof/>
          <w:sz w:val="26"/>
          <w:szCs w:val="26"/>
        </w:rPr>
      </w:pPr>
      <w:r w:rsidRPr="00751CA9">
        <w:rPr>
          <w:rFonts w:cs="B Nazanin" w:hint="cs"/>
          <w:noProof/>
          <w:sz w:val="26"/>
          <w:szCs w:val="26"/>
          <w:rtl/>
        </w:rPr>
        <w:t xml:space="preserve">پروفسور هنری دولااوگ </w:t>
      </w:r>
      <w:r w:rsidRPr="00751CA9">
        <w:rPr>
          <w:rFonts w:ascii="Arial" w:hAnsi="Arial" w:cs="B Nazanin" w:hint="cs"/>
          <w:sz w:val="26"/>
          <w:szCs w:val="26"/>
          <w:rtl/>
        </w:rPr>
        <w:t>کشیش و مدیر سمینار سنت سوپلیس در شهر ایسی لومیلینو و رییس کنفرانس های مذهبی دانشکده علوم مذهبی  از موسسه علم و الهیات ادیان از سال 2009 میلادی است.</w:t>
      </w:r>
    </w:p>
    <w:p w:rsidR="00936C6C" w:rsidRPr="00936C6C" w:rsidRDefault="00751CA9" w:rsidP="00936C6C">
      <w:pPr>
        <w:numPr>
          <w:ilvl w:val="0"/>
          <w:numId w:val="2"/>
        </w:numPr>
        <w:tabs>
          <w:tab w:val="left" w:pos="284"/>
        </w:tabs>
        <w:spacing w:line="240" w:lineRule="auto"/>
        <w:contextualSpacing/>
        <w:jc w:val="both"/>
        <w:rPr>
          <w:rFonts w:cs="B Nazanin"/>
          <w:noProof/>
          <w:sz w:val="26"/>
          <w:szCs w:val="26"/>
          <w:rtl/>
        </w:rPr>
      </w:pPr>
      <w:r w:rsidRPr="00751CA9">
        <w:rPr>
          <w:rFonts w:cs="B Nazanin" w:hint="cs"/>
          <w:noProof/>
          <w:sz w:val="26"/>
          <w:szCs w:val="26"/>
          <w:rtl/>
        </w:rPr>
        <w:t>دکتر سعید جازاری؛ استاد دانشگاه کاتولیک پاریس</w:t>
      </w:r>
    </w:p>
    <w:p w:rsidR="00B350C6" w:rsidRDefault="00936C6C" w:rsidP="00B350C6">
      <w:pPr>
        <w:spacing w:before="100" w:beforeAutospacing="1" w:after="100" w:afterAutospacing="1" w:line="240" w:lineRule="auto"/>
        <w:jc w:val="both"/>
        <w:rPr>
          <w:rFonts w:ascii="Times New Roman" w:eastAsia="SimSun" w:hAnsi="Times New Roman" w:cs="B Nazanin"/>
          <w:noProof/>
          <w:sz w:val="26"/>
          <w:szCs w:val="26"/>
          <w:rtl/>
          <w:lang w:eastAsia="zh-CN"/>
        </w:rPr>
      </w:pPr>
      <w:r>
        <w:rPr>
          <w:rFonts w:ascii="Times New Roman" w:eastAsia="SimSun" w:hAnsi="Times New Roman" w:cs="B Nazanin" w:hint="cs"/>
          <w:noProof/>
          <w:sz w:val="26"/>
          <w:szCs w:val="26"/>
          <w:rtl/>
          <w:lang w:eastAsia="zh-CN"/>
        </w:rPr>
        <w:t xml:space="preserve">انتخاب </w:t>
      </w:r>
      <w:r w:rsidR="00751CA9" w:rsidRPr="00751CA9">
        <w:rPr>
          <w:rFonts w:ascii="Times New Roman" w:eastAsia="SimSun" w:hAnsi="Times New Roman" w:cs="B Nazanin" w:hint="cs"/>
          <w:noProof/>
          <w:sz w:val="26"/>
          <w:szCs w:val="26"/>
          <w:rtl/>
          <w:lang w:eastAsia="zh-CN"/>
        </w:rPr>
        <w:t>اعضای</w:t>
      </w:r>
      <w:r w:rsidR="00751CA9">
        <w:rPr>
          <w:rFonts w:ascii="Times New Roman" w:eastAsia="SimSun" w:hAnsi="Times New Roman" w:cs="B Nazanin" w:hint="cs"/>
          <w:noProof/>
          <w:sz w:val="26"/>
          <w:szCs w:val="26"/>
          <w:rtl/>
          <w:lang w:eastAsia="zh-CN"/>
        </w:rPr>
        <w:t xml:space="preserve">  پیشنهادی هیات علمی طرف ایرانی</w:t>
      </w:r>
      <w:r>
        <w:rPr>
          <w:rFonts w:ascii="Times New Roman" w:eastAsia="SimSun" w:hAnsi="Times New Roman" w:cs="B Nazanin" w:hint="cs"/>
          <w:noProof/>
          <w:sz w:val="26"/>
          <w:szCs w:val="26"/>
          <w:rtl/>
          <w:lang w:eastAsia="zh-CN"/>
        </w:rPr>
        <w:t xml:space="preserve"> در کمیته علمی مرکز  بررسی و نهایی خواهد شد.</w:t>
      </w:r>
      <w:bookmarkStart w:id="0" w:name="_GoBack"/>
      <w:bookmarkEnd w:id="0"/>
    </w:p>
    <w:p w:rsidR="00936C6C" w:rsidRPr="00751CA9" w:rsidRDefault="00936C6C" w:rsidP="00936C6C">
      <w:pPr>
        <w:spacing w:line="240" w:lineRule="auto"/>
        <w:ind w:left="4320"/>
        <w:jc w:val="center"/>
        <w:rPr>
          <w:rFonts w:cs="B Nazanin"/>
          <w:b/>
          <w:bCs/>
          <w:sz w:val="26"/>
          <w:szCs w:val="26"/>
          <w:rtl/>
        </w:rPr>
      </w:pPr>
      <w:r w:rsidRPr="00751CA9">
        <w:rPr>
          <w:rFonts w:cs="B Nazanin" w:hint="cs"/>
          <w:b/>
          <w:bCs/>
          <w:sz w:val="26"/>
          <w:szCs w:val="26"/>
          <w:rtl/>
        </w:rPr>
        <w:t>تهیه و تنظیم: گروه مسیحیت کاتولیک و یهودیت</w:t>
      </w:r>
    </w:p>
    <w:p w:rsidR="00936C6C" w:rsidRPr="00751CA9" w:rsidRDefault="00936C6C" w:rsidP="00936C6C">
      <w:pPr>
        <w:spacing w:line="240" w:lineRule="auto"/>
        <w:ind w:left="4320"/>
        <w:jc w:val="center"/>
        <w:rPr>
          <w:rFonts w:cs="B Nazanin"/>
          <w:b/>
          <w:bCs/>
          <w:sz w:val="26"/>
          <w:szCs w:val="26"/>
          <w:rtl/>
        </w:rPr>
      </w:pPr>
      <w:r w:rsidRPr="00751CA9">
        <w:rPr>
          <w:rFonts w:cs="B Nazanin" w:hint="cs"/>
          <w:b/>
          <w:bCs/>
          <w:sz w:val="26"/>
          <w:szCs w:val="26"/>
          <w:rtl/>
        </w:rPr>
        <w:t>مرکز گفتگوی ادیان و فرهنگها</w:t>
      </w:r>
    </w:p>
    <w:p w:rsidR="00751CA9" w:rsidRPr="000219EA" w:rsidRDefault="00936C6C" w:rsidP="000219EA">
      <w:pPr>
        <w:spacing w:line="240" w:lineRule="auto"/>
        <w:ind w:left="4320"/>
        <w:jc w:val="center"/>
        <w:rPr>
          <w:rFonts w:cs="B Nazanin"/>
          <w:b/>
          <w:bCs/>
          <w:sz w:val="26"/>
          <w:szCs w:val="26"/>
          <w:rtl/>
        </w:rPr>
      </w:pPr>
      <w:r w:rsidRPr="00751CA9">
        <w:rPr>
          <w:rFonts w:cs="B Nazanin" w:hint="cs"/>
          <w:b/>
          <w:bCs/>
          <w:sz w:val="26"/>
          <w:szCs w:val="26"/>
          <w:rtl/>
        </w:rPr>
        <w:t>آذر ماه 1397</w:t>
      </w:r>
    </w:p>
    <w:sectPr w:rsidR="00751CA9" w:rsidRPr="000219EA" w:rsidSect="0019063B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1053910"/>
    <w:multiLevelType w:val="hybridMultilevel"/>
    <w:tmpl w:val="6D26BD88"/>
    <w:lvl w:ilvl="0" w:tplc="0D8E7F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A5019F"/>
    <w:multiLevelType w:val="hybridMultilevel"/>
    <w:tmpl w:val="28D6EE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390F6B"/>
    <w:multiLevelType w:val="hybridMultilevel"/>
    <w:tmpl w:val="A028ADE0"/>
    <w:lvl w:ilvl="0" w:tplc="7802416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B 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4C9"/>
    <w:rsid w:val="000219EA"/>
    <w:rsid w:val="0019063B"/>
    <w:rsid w:val="002A44C9"/>
    <w:rsid w:val="00347FDA"/>
    <w:rsid w:val="005706C4"/>
    <w:rsid w:val="00695FEA"/>
    <w:rsid w:val="00751CA9"/>
    <w:rsid w:val="00936C6C"/>
    <w:rsid w:val="009C6D7C"/>
    <w:rsid w:val="00B350C6"/>
    <w:rsid w:val="00C12949"/>
    <w:rsid w:val="00E97ED8"/>
    <w:rsid w:val="00FD3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01988DD-7C46-4B64-8398-1231BD40F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1CA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97E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7ED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Hayedeh Ramezan Rostamabadi</dc:creator>
  <cp:keywords/>
  <dc:description/>
  <cp:lastModifiedBy>Hayedeh Ramezan Rostamabadi</cp:lastModifiedBy>
  <cp:revision>17</cp:revision>
  <cp:lastPrinted>2018-12-16T05:59:00Z</cp:lastPrinted>
  <dcterms:created xsi:type="dcterms:W3CDTF">2018-12-15T05:41:00Z</dcterms:created>
  <dcterms:modified xsi:type="dcterms:W3CDTF">2018-12-23T10:30:00Z</dcterms:modified>
</cp:coreProperties>
</file>