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D31" w:rsidRPr="006457D7" w:rsidRDefault="007407D6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بسمه تعالی</w:t>
      </w:r>
    </w:p>
    <w:p w:rsidR="007407D6" w:rsidRPr="006457D7" w:rsidRDefault="00FC44CB" w:rsidP="007407D6">
      <w:pPr>
        <w:jc w:val="righ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 xml:space="preserve">سوابق پژوهشی </w:t>
      </w:r>
    </w:p>
    <w:p w:rsidR="007407D6" w:rsidRPr="006457D7" w:rsidRDefault="007407D6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 xml:space="preserve"> نام و نام خانوادگی: بدرالسادات علیزاده مقدم</w:t>
      </w:r>
    </w:p>
    <w:p w:rsidR="00994302" w:rsidRPr="006457D7" w:rsidRDefault="00FC44CB" w:rsidP="007407D6">
      <w:pPr>
        <w:jc w:val="righ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عضو هیئ</w:t>
      </w:r>
      <w:r w:rsidR="00994302" w:rsidRPr="006457D7">
        <w:rPr>
          <w:rFonts w:hint="cs"/>
          <w:b/>
          <w:bCs/>
          <w:sz w:val="24"/>
          <w:szCs w:val="24"/>
          <w:rtl/>
          <w:lang w:bidi="fa-IR"/>
        </w:rPr>
        <w:t>ت علمی دانشگاه پیام نور مرکز اصفهان</w:t>
      </w:r>
    </w:p>
    <w:p w:rsidR="00994302" w:rsidRPr="006457D7" w:rsidRDefault="00C964DC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 xml:space="preserve">سوابق تحصیلی: لیسانس  تاریخ از دانشگاه اصفهان، کارشناسی ارشد و دکتری تاریخ  از  دانشگاه الزهرا(س) </w:t>
      </w:r>
    </w:p>
    <w:p w:rsidR="00C964DC" w:rsidRPr="006457D7" w:rsidRDefault="00C964DC" w:rsidP="00C964DC">
      <w:pPr>
        <w:jc w:val="right"/>
        <w:rPr>
          <w:b/>
          <w:bCs/>
          <w:sz w:val="24"/>
          <w:szCs w:val="24"/>
          <w:rtl/>
          <w:lang w:bidi="fa-IR"/>
        </w:rPr>
      </w:pPr>
      <w:bookmarkStart w:id="0" w:name="_GoBack"/>
      <w:bookmarkEnd w:id="0"/>
      <w:r w:rsidRPr="006457D7">
        <w:rPr>
          <w:rFonts w:hint="cs"/>
          <w:b/>
          <w:bCs/>
          <w:sz w:val="24"/>
          <w:szCs w:val="24"/>
          <w:rtl/>
          <w:lang w:bidi="fa-IR"/>
        </w:rPr>
        <w:t>پژوهشها و مقالات:</w:t>
      </w:r>
    </w:p>
    <w:p w:rsidR="00C964DC" w:rsidRPr="006457D7" w:rsidRDefault="00C964DC" w:rsidP="00C964DC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سیاست دینی حکومتهای مسلمان در شبه قاره هند (از تاسیس حکومتهای اسلامی تا روی کار آمدن حکومت بابری) ، مجله علمی و پژوهشی علوم انسانی دانشگاه الزهرا(س) ،بهار1387</w:t>
      </w:r>
    </w:p>
    <w:p w:rsidR="00AB09B1" w:rsidRPr="006457D7" w:rsidRDefault="003C1B1A" w:rsidP="00FC44CB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="00AB09B1" w:rsidRPr="006457D7">
        <w:rPr>
          <w:rFonts w:hint="cs"/>
          <w:b/>
          <w:bCs/>
          <w:sz w:val="24"/>
          <w:szCs w:val="24"/>
          <w:rtl/>
          <w:lang w:bidi="fa-IR"/>
        </w:rPr>
        <w:t>تاثیر حضور و نفوذ صوفیان نقشبندی در دستگاه حاکمه بابر</w:t>
      </w:r>
      <w:r w:rsidRPr="006457D7">
        <w:rPr>
          <w:rFonts w:hint="cs"/>
          <w:b/>
          <w:bCs/>
          <w:sz w:val="24"/>
          <w:szCs w:val="24"/>
          <w:rtl/>
          <w:lang w:bidi="fa-IR"/>
        </w:rPr>
        <w:t>ی، مجله علمی و پژو</w:t>
      </w:r>
      <w:r w:rsidR="00FC44CB">
        <w:rPr>
          <w:rFonts w:hint="cs"/>
          <w:b/>
          <w:bCs/>
          <w:sz w:val="24"/>
          <w:szCs w:val="24"/>
          <w:rtl/>
          <w:lang w:bidi="fa-IR"/>
        </w:rPr>
        <w:t>هشی انجمن ایرانی تاریخ،پاییز1388</w:t>
      </w:r>
      <w:r w:rsidRPr="006457D7">
        <w:rPr>
          <w:rFonts w:hint="cs"/>
          <w:b/>
          <w:bCs/>
          <w:sz w:val="24"/>
          <w:szCs w:val="24"/>
          <w:rtl/>
          <w:lang w:bidi="fa-IR"/>
        </w:rPr>
        <w:t>.</w:t>
      </w:r>
    </w:p>
    <w:p w:rsidR="00AB09B1" w:rsidRPr="006457D7" w:rsidRDefault="0046740D" w:rsidP="00AB09B1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تاثیر مسایل قندهار بر روابط سیاسی صفویان و بابری</w:t>
      </w:r>
      <w:r w:rsidR="00AB09B1" w:rsidRPr="006457D7">
        <w:rPr>
          <w:rFonts w:hint="cs"/>
          <w:b/>
          <w:bCs/>
          <w:sz w:val="24"/>
          <w:szCs w:val="24"/>
          <w:rtl/>
          <w:lang w:bidi="fa-IR"/>
        </w:rPr>
        <w:t>ان ،مجله علمی و پژوهشی تاریخ ایر</w:t>
      </w:r>
      <w:r w:rsidRPr="006457D7">
        <w:rPr>
          <w:rFonts w:hint="cs"/>
          <w:b/>
          <w:bCs/>
          <w:sz w:val="24"/>
          <w:szCs w:val="24"/>
          <w:rtl/>
          <w:lang w:bidi="fa-IR"/>
        </w:rPr>
        <w:t>ان و اسلام</w:t>
      </w:r>
      <w:r w:rsidR="00AB09B1" w:rsidRPr="006457D7">
        <w:rPr>
          <w:rFonts w:hint="cs"/>
          <w:b/>
          <w:bCs/>
          <w:sz w:val="24"/>
          <w:szCs w:val="24"/>
          <w:rtl/>
          <w:lang w:bidi="fa-IR"/>
        </w:rPr>
        <w:t xml:space="preserve"> ،پاییز1390</w:t>
      </w:r>
      <w:r w:rsidRPr="006457D7">
        <w:rPr>
          <w:rFonts w:hint="cs"/>
          <w:b/>
          <w:bCs/>
          <w:sz w:val="24"/>
          <w:szCs w:val="24"/>
          <w:rtl/>
          <w:lang w:bidi="fa-IR"/>
        </w:rPr>
        <w:t>،</w:t>
      </w:r>
    </w:p>
    <w:p w:rsidR="0046740D" w:rsidRPr="006457D7" w:rsidRDefault="0046740D" w:rsidP="003C1B1A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 xml:space="preserve">نگاهی به جایگاه خاندان اعتماد الدوله طهرانی در </w:t>
      </w:r>
      <w:r w:rsidR="00AB09B1" w:rsidRPr="006457D7">
        <w:rPr>
          <w:rFonts w:hint="cs"/>
          <w:b/>
          <w:bCs/>
          <w:sz w:val="24"/>
          <w:szCs w:val="24"/>
          <w:rtl/>
          <w:lang w:bidi="fa-IR"/>
        </w:rPr>
        <w:t xml:space="preserve">دوره </w:t>
      </w:r>
      <w:r w:rsidRPr="006457D7">
        <w:rPr>
          <w:rFonts w:hint="cs"/>
          <w:b/>
          <w:bCs/>
          <w:sz w:val="24"/>
          <w:szCs w:val="24"/>
          <w:rtl/>
          <w:lang w:bidi="fa-IR"/>
        </w:rPr>
        <w:t>جهانگیر</w:t>
      </w:r>
      <w:r w:rsidR="00AB09B1" w:rsidRPr="006457D7">
        <w:rPr>
          <w:rFonts w:hint="cs"/>
          <w:b/>
          <w:bCs/>
          <w:sz w:val="24"/>
          <w:szCs w:val="24"/>
          <w:rtl/>
          <w:lang w:bidi="fa-IR"/>
        </w:rPr>
        <w:t xml:space="preserve"> تیمور</w:t>
      </w:r>
      <w:r w:rsidRPr="006457D7">
        <w:rPr>
          <w:rFonts w:hint="cs"/>
          <w:b/>
          <w:bCs/>
          <w:sz w:val="24"/>
          <w:szCs w:val="24"/>
          <w:rtl/>
          <w:lang w:bidi="fa-IR"/>
        </w:rPr>
        <w:t>ی،مجله علمی</w:t>
      </w:r>
      <w:r w:rsidR="00C27E33">
        <w:rPr>
          <w:rFonts w:hint="cs"/>
          <w:b/>
          <w:bCs/>
          <w:sz w:val="24"/>
          <w:szCs w:val="24"/>
          <w:rtl/>
          <w:lang w:bidi="fa-IR"/>
        </w:rPr>
        <w:t xml:space="preserve"> و پژوهشی  تاریخ</w:t>
      </w:r>
      <w:r w:rsidRPr="006457D7">
        <w:rPr>
          <w:rFonts w:hint="cs"/>
          <w:b/>
          <w:bCs/>
          <w:sz w:val="24"/>
          <w:szCs w:val="24"/>
          <w:rtl/>
          <w:lang w:bidi="fa-IR"/>
        </w:rPr>
        <w:t xml:space="preserve"> اسلام</w:t>
      </w:r>
      <w:r w:rsidR="00AB09B1" w:rsidRPr="006457D7">
        <w:rPr>
          <w:rFonts w:hint="cs"/>
          <w:b/>
          <w:bCs/>
          <w:sz w:val="24"/>
          <w:szCs w:val="24"/>
          <w:rtl/>
          <w:lang w:bidi="fa-IR"/>
        </w:rPr>
        <w:t>،</w:t>
      </w:r>
      <w:r w:rsidR="003C1B1A" w:rsidRPr="006457D7">
        <w:rPr>
          <w:rFonts w:hint="cs"/>
          <w:b/>
          <w:bCs/>
          <w:sz w:val="24"/>
          <w:szCs w:val="24"/>
          <w:rtl/>
          <w:lang w:bidi="fa-IR"/>
        </w:rPr>
        <w:t>تابستان1392.</w:t>
      </w:r>
    </w:p>
    <w:p w:rsidR="00C27E33" w:rsidRDefault="0046740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بررسی جایگاه فرهنگی و اقتصادی و مذهبی لیان(بوشهر ) در عصر عیلامیها، مجله  علمی و پژوهشی تاریخهای محلی ایران، در دست چاپ</w:t>
      </w:r>
    </w:p>
    <w:p w:rsidR="00C27E33" w:rsidRDefault="00C27E33" w:rsidP="007407D6">
      <w:pPr>
        <w:jc w:val="righ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راه آبی ابریشم، مجله علمی و ترویجی وزارت امور خارجه، زمستان 1383</w:t>
      </w:r>
    </w:p>
    <w:p w:rsidR="00C27E33" w:rsidRDefault="00C27E33" w:rsidP="007407D6">
      <w:pPr>
        <w:jc w:val="righ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بررسی روابط خارجی ایران و لهستان در دوره صفویه(ترجمه مقاله)، مجله علمی و ترویجی وزارت امور خارجه،بهار 1385</w:t>
      </w:r>
    </w:p>
    <w:p w:rsidR="00C27E33" w:rsidRDefault="00C27E33" w:rsidP="007407D6">
      <w:pPr>
        <w:jc w:val="righ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تواریخ محلی در دوره صفویه، مجله علمی و تخصصی فرهنگ اصفهان، زمستان 1384</w:t>
      </w:r>
    </w:p>
    <w:p w:rsidR="0046740D" w:rsidRPr="006457D7" w:rsidRDefault="00C27E33" w:rsidP="007407D6">
      <w:pPr>
        <w:jc w:val="righ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وضعیت زردشتیان در اصفهان عصر صفوی، مجله علمی و تخصصی گروه تاریخ دانشگاه اصفهان، زمستان 1380</w:t>
      </w:r>
      <w:r w:rsidR="003C1B1A" w:rsidRPr="006457D7">
        <w:rPr>
          <w:rFonts w:hint="cs"/>
          <w:b/>
          <w:bCs/>
          <w:sz w:val="24"/>
          <w:szCs w:val="24"/>
          <w:rtl/>
          <w:lang w:bidi="fa-IR"/>
        </w:rPr>
        <w:t>.</w:t>
      </w:r>
    </w:p>
    <w:p w:rsidR="00C27E33" w:rsidRPr="006457D7" w:rsidRDefault="003C1B1A" w:rsidP="00C27E33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بررسی نقش زنان برجسته دربار شاه جهان در چالش جانشینی ،سمینار بین اللملی زن در تاریخ اسلام ،تهران 1388.</w:t>
      </w:r>
    </w:p>
    <w:p w:rsidR="003C1B1A" w:rsidRPr="006457D7" w:rsidRDefault="003C1B1A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بررسی نقش علی مردان خان زیک و خانواده اش در دورهء شاه جهان، سمینار بین اللملی تاج محل،دهلی نو1389 .</w:t>
      </w:r>
    </w:p>
    <w:p w:rsidR="003C1B1A" w:rsidRPr="006457D7" w:rsidRDefault="003C1B1A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عاشورا و عاشوراخانه ها در دوره قطب شاهیان هند، سمینار بین اللملی امامزاد گان،اصفهان 1392.</w:t>
      </w:r>
    </w:p>
    <w:p w:rsidR="00282D5D" w:rsidRPr="006457D7" w:rsidRDefault="003C1B1A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بررسی جایگاه امامزاده ابوعلی زید(شاهزید) و کارکرد اجتما</w:t>
      </w:r>
      <w:r w:rsidR="00282D5D" w:rsidRPr="006457D7">
        <w:rPr>
          <w:rFonts w:hint="cs"/>
          <w:b/>
          <w:bCs/>
          <w:sz w:val="24"/>
          <w:szCs w:val="24"/>
          <w:rtl/>
          <w:lang w:bidi="fa-IR"/>
        </w:rPr>
        <w:t>عی آن،سمینار بین اللملی امامزاد</w:t>
      </w:r>
      <w:r w:rsidRPr="006457D7">
        <w:rPr>
          <w:rFonts w:hint="cs"/>
          <w:b/>
          <w:bCs/>
          <w:sz w:val="24"/>
          <w:szCs w:val="24"/>
          <w:rtl/>
          <w:lang w:bidi="fa-IR"/>
        </w:rPr>
        <w:t xml:space="preserve"> گان</w:t>
      </w:r>
      <w:r w:rsidR="00282D5D" w:rsidRPr="006457D7">
        <w:rPr>
          <w:rFonts w:hint="cs"/>
          <w:b/>
          <w:bCs/>
          <w:sz w:val="24"/>
          <w:szCs w:val="24"/>
          <w:rtl/>
          <w:lang w:bidi="fa-IR"/>
        </w:rPr>
        <w:t>، اصفهان 1392.</w:t>
      </w:r>
    </w:p>
    <w:p w:rsidR="00282D5D" w:rsidRPr="006457D7" w:rsidRDefault="00282D5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بررسی و معرفی نسخهء خطی مراسلات شاه طهماسب بنام شاه توران و جهانگیر،سمینار بین اللملی صفویه، تهران 1392.</w:t>
      </w:r>
    </w:p>
    <w:p w:rsidR="00282D5D" w:rsidRPr="006457D7" w:rsidRDefault="00282D5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تمایل غازان خان به تشیع طلیعه رسمیت یافتن تشیع اثنی عشری در ایران،دومین همایش ملی هفته پژوهش دانشگاه پیام نور،اصفهان 1387.</w:t>
      </w:r>
    </w:p>
    <w:p w:rsidR="00282D5D" w:rsidRPr="006457D7" w:rsidRDefault="00282D5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lastRenderedPageBreak/>
        <w:t>بررسی عوامل داخلی فروپاشی اسماعیلیان ایران در خلال حمله مغول ،سومین همایش ملی هفته پژوهش دانشگاه پیام نور ،اصفهان1388.</w:t>
      </w:r>
    </w:p>
    <w:p w:rsidR="00514D71" w:rsidRPr="006457D7" w:rsidRDefault="00282D5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بررسی زمینه های شکل گیری نهضت سربداران، چهارم</w:t>
      </w:r>
      <w:r w:rsidR="00514D71" w:rsidRPr="006457D7">
        <w:rPr>
          <w:rFonts w:hint="cs"/>
          <w:b/>
          <w:bCs/>
          <w:sz w:val="24"/>
          <w:szCs w:val="24"/>
          <w:rtl/>
          <w:lang w:bidi="fa-IR"/>
        </w:rPr>
        <w:t>ین همایش ملی هفته پژوهش دانشگاه پیام نور،اصفهان 1389.</w:t>
      </w:r>
    </w:p>
    <w:p w:rsidR="00514D71" w:rsidRPr="006457D7" w:rsidRDefault="00514D71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بررسی عوامل انتشار مسیحیت در جزیره العرب، پنجمین همایش ملی هفته پژوهش دانشگاه پیام نور،اصفهان 1390.</w:t>
      </w:r>
    </w:p>
    <w:p w:rsidR="003C1B1A" w:rsidRPr="006457D7" w:rsidRDefault="00514D71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شکوفایی فرهنگ و تمدن اسلامی در دوره حکومتهای مسلمان شمال هند، ششمین همایش ملی پژوهش دانشگاه پیام نور اصفهان 1391.</w:t>
      </w:r>
      <w:r w:rsidR="003C1B1A" w:rsidRPr="006457D7">
        <w:rPr>
          <w:rFonts w:hint="cs"/>
          <w:b/>
          <w:bCs/>
          <w:sz w:val="24"/>
          <w:szCs w:val="24"/>
          <w:rtl/>
          <w:lang w:bidi="fa-IR"/>
        </w:rPr>
        <w:t xml:space="preserve"> </w:t>
      </w:r>
    </w:p>
    <w:p w:rsidR="00514D71" w:rsidRPr="006457D7" w:rsidRDefault="00514D71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مقالات نگارش یافته در دانشنامه جهان اسلام (بنیاد دایره المعارف اسلام)</w:t>
      </w:r>
    </w:p>
    <w:p w:rsidR="00514D71" w:rsidRPr="006457D7" w:rsidRDefault="00514D71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خمبایت (بندر کمبایت در هند) ، در دست چاپ.</w:t>
      </w:r>
    </w:p>
    <w:p w:rsidR="00514D71" w:rsidRPr="006457D7" w:rsidRDefault="00514D71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عنایت الله خان کشمیری، در دست چاپ.</w:t>
      </w:r>
    </w:p>
    <w:p w:rsidR="00514D71" w:rsidRPr="006457D7" w:rsidRDefault="00514D71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سعدالله خان علامی، در دست چاپ.</w:t>
      </w:r>
    </w:p>
    <w:p w:rsidR="00514D71" w:rsidRPr="006457D7" w:rsidRDefault="00514D71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عاقل خان رازی، در دست چاپ .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سلاطین مالوه، در دست چاپ.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مان سنگه  ،در دست چاپ.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کوکلتاش خان،خان اعظم میرزا عزیز، در دست چاپ.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فرخ سیر،ابوالمظفر محمد معین الدین،در دست چاپ.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شاه جهان نامه (عمل صالح)، در دست چاپ.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محمد روشن اختر،در دست چاپ.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مقالات نگارش یافته در دانشنامه زبان و ادب  فارسی (دایره المعارف فرهنگستان زبان و ادب فارسی)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محمد داراشکوه ، در دست چاپ.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شاه جهان، در دست چاپ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طرح پژوهشی خاتمه یافته  با موضوع: تاریخ نگاری عهد صفوی،بهار 1390.</w:t>
      </w:r>
    </w:p>
    <w:p w:rsidR="00AB47BD" w:rsidRPr="006457D7" w:rsidRDefault="00AB47BD" w:rsidP="007407D6">
      <w:pPr>
        <w:jc w:val="right"/>
        <w:rPr>
          <w:b/>
          <w:bCs/>
          <w:sz w:val="24"/>
          <w:szCs w:val="24"/>
          <w:rtl/>
          <w:lang w:bidi="fa-IR"/>
        </w:rPr>
      </w:pPr>
    </w:p>
    <w:p w:rsidR="00AB47BD" w:rsidRPr="006457D7" w:rsidRDefault="00AB47BD" w:rsidP="00AB47BD">
      <w:pPr>
        <w:pStyle w:val="ListParagraph"/>
        <w:jc w:val="center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>.</w:t>
      </w:r>
    </w:p>
    <w:p w:rsidR="0046740D" w:rsidRPr="006457D7" w:rsidRDefault="00514D71" w:rsidP="00AB47BD">
      <w:pPr>
        <w:pStyle w:val="ListParagraph"/>
        <w:jc w:val="center"/>
        <w:rPr>
          <w:b/>
          <w:bCs/>
          <w:sz w:val="24"/>
          <w:szCs w:val="24"/>
          <w:rtl/>
          <w:lang w:bidi="fa-IR"/>
        </w:rPr>
      </w:pPr>
      <w:r w:rsidRPr="006457D7">
        <w:rPr>
          <w:rFonts w:hint="cs"/>
          <w:b/>
          <w:bCs/>
          <w:sz w:val="24"/>
          <w:szCs w:val="24"/>
          <w:rtl/>
          <w:lang w:bidi="fa-IR"/>
        </w:rPr>
        <w:t xml:space="preserve"> </w:t>
      </w:r>
    </w:p>
    <w:p w:rsidR="00C964DC" w:rsidRPr="006457D7" w:rsidRDefault="00C964DC" w:rsidP="007407D6">
      <w:pPr>
        <w:jc w:val="right"/>
        <w:rPr>
          <w:b/>
          <w:bCs/>
          <w:sz w:val="24"/>
          <w:szCs w:val="24"/>
          <w:rtl/>
          <w:lang w:bidi="fa-IR"/>
        </w:rPr>
      </w:pPr>
    </w:p>
    <w:sectPr w:rsidR="00C964DC" w:rsidRPr="006457D7" w:rsidSect="00DA4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367560"/>
    <w:multiLevelType w:val="hybridMultilevel"/>
    <w:tmpl w:val="496C2DC6"/>
    <w:lvl w:ilvl="0" w:tplc="23FAA6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2D0758"/>
    <w:multiLevelType w:val="hybridMultilevel"/>
    <w:tmpl w:val="F62E0366"/>
    <w:lvl w:ilvl="0" w:tplc="7B9A1EF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C15A98"/>
    <w:multiLevelType w:val="hybridMultilevel"/>
    <w:tmpl w:val="12A48A02"/>
    <w:lvl w:ilvl="0" w:tplc="F522D7D8">
      <w:numFmt w:val="bullet"/>
      <w:lvlText w:val="-"/>
      <w:lvlJc w:val="left"/>
      <w:pPr>
        <w:ind w:left="52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7D6"/>
    <w:rsid w:val="00282D5D"/>
    <w:rsid w:val="003C1B1A"/>
    <w:rsid w:val="0046740D"/>
    <w:rsid w:val="00514D71"/>
    <w:rsid w:val="006457D7"/>
    <w:rsid w:val="007407D6"/>
    <w:rsid w:val="00994302"/>
    <w:rsid w:val="00A324D4"/>
    <w:rsid w:val="00AB09B1"/>
    <w:rsid w:val="00AB47BD"/>
    <w:rsid w:val="00C27E33"/>
    <w:rsid w:val="00C964DC"/>
    <w:rsid w:val="00D97EEB"/>
    <w:rsid w:val="00DA4D31"/>
    <w:rsid w:val="00EE193E"/>
    <w:rsid w:val="00FC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029F6F-B9D2-4A97-B37F-34E12F9C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pnu</dc:creator>
  <cp:keywords/>
  <dc:description/>
  <cp:lastModifiedBy>MRT www.Win2Farsi.com</cp:lastModifiedBy>
  <cp:revision>3</cp:revision>
  <dcterms:created xsi:type="dcterms:W3CDTF">2015-07-30T06:21:00Z</dcterms:created>
  <dcterms:modified xsi:type="dcterms:W3CDTF">2015-07-30T06:23:00Z</dcterms:modified>
</cp:coreProperties>
</file>