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EA4C82" w:rsidR="004E110C" w:rsidP="00010180" w:rsidRDefault="004E110C">
      <w:pPr>
        <w:widowControl w:val="0"/>
        <w:ind w:firstLine="0"/>
        <w:jc w:val="both"/>
        <w:rPr>
          <w:b/>
          <w:bCs/>
          <w:sz w:val="26"/>
          <w:szCs w:val="26"/>
          <w:lang w:bidi="fa-IR"/>
        </w:rPr>
      </w:pPr>
    </w:p>
    <w:p w:rsidRPr="00EA4C82" w:rsidR="004E110C" w:rsidP="00010180" w:rsidRDefault="004E110C">
      <w:pPr>
        <w:widowControl w:val="0"/>
        <w:ind w:firstLine="0"/>
        <w:jc w:val="both"/>
        <w:rPr>
          <w:b/>
          <w:bCs/>
          <w:sz w:val="26"/>
          <w:szCs w:val="26"/>
          <w:lang w:bidi="fa-IR"/>
        </w:rPr>
      </w:pPr>
    </w:p>
    <w:p w:rsidRPr="00EA4C82" w:rsidR="00EA4C82" w:rsidP="00EA4C82" w:rsidRDefault="00EA4C82">
      <w:pPr>
        <w:rPr>
          <w:rFonts w:hint="cs" w:ascii="Tahoma" w:hAnsi="Tahoma"/>
          <w:b/>
          <w:bCs/>
          <w:color w:val="444444"/>
          <w:szCs w:val="24"/>
          <w:rtl/>
        </w:rPr>
      </w:pPr>
      <w:r w:rsidRPr="00EA4C82">
        <w:rPr>
          <w:rFonts w:hint="cs"/>
          <w:b/>
          <w:bCs/>
          <w:szCs w:val="24"/>
          <w:rtl/>
        </w:rPr>
        <w:t>ح</w:t>
      </w:r>
      <w:r w:rsidRPr="00EA4C82">
        <w:rPr>
          <w:rFonts w:hint="cs"/>
          <w:b/>
          <w:bCs/>
          <w:szCs w:val="24"/>
          <w:rtl/>
        </w:rPr>
        <w:t xml:space="preserve">جت‌الاسلام و المسلمين جناب آقاي ايماني پور </w:t>
      </w:r>
      <w:r w:rsidRPr="00EA4C82">
        <w:rPr>
          <w:rFonts w:hint="cs" w:cs="Times New Roman"/>
          <w:b/>
          <w:bCs/>
          <w:szCs w:val="24"/>
          <w:rtl/>
          <w:lang w:bidi="fa-IR"/>
        </w:rPr>
        <w:t>–</w:t>
      </w:r>
      <w:r w:rsidRPr="00EA4C82">
        <w:rPr>
          <w:rFonts w:hint="cs"/>
          <w:b/>
          <w:bCs/>
          <w:szCs w:val="24"/>
          <w:rtl/>
        </w:rPr>
        <w:t xml:space="preserve"> </w:t>
      </w:r>
      <w:r w:rsidRPr="00EA4C82">
        <w:rPr>
          <w:rFonts w:ascii="Tahoma" w:hAnsi="Tahoma"/>
          <w:b/>
          <w:bCs/>
          <w:color w:val="444444"/>
          <w:szCs w:val="24"/>
          <w:rtl/>
        </w:rPr>
        <w:t xml:space="preserve">عضو محترم شورای سیاستگذاری فصلنامه مطالعات روابط فرهنگی بین‌المللی </w:t>
      </w:r>
    </w:p>
    <w:p w:rsidRPr="00EA4C82" w:rsidR="00EA4C82" w:rsidP="00EA4C82" w:rsidRDefault="00EA4C82">
      <w:pPr>
        <w:rPr>
          <w:rFonts w:hint="cs" w:ascii="Tahoma" w:hAnsi="Tahoma"/>
          <w:b/>
          <w:bCs/>
          <w:color w:val="444444"/>
          <w:szCs w:val="24"/>
          <w:rtl/>
        </w:rPr>
      </w:pPr>
      <w:r w:rsidRPr="00EA4C82">
        <w:rPr>
          <w:rFonts w:ascii="Tahoma" w:hAnsi="Tahoma"/>
          <w:b/>
          <w:bCs/>
          <w:color w:val="444444"/>
          <w:szCs w:val="24"/>
          <w:rtl/>
        </w:rPr>
        <w:t xml:space="preserve">جناب آقای دکتر عباس خامه‌یار - عضو محترم شورای سیاستگذاری فصلنامه مطالعات روابط فرهنگی بین‌المللی </w:t>
      </w:r>
    </w:p>
    <w:p w:rsidRPr="00EA4C82" w:rsidR="00EA4C82" w:rsidP="00EA4C82" w:rsidRDefault="00EA4C82">
      <w:pPr>
        <w:rPr>
          <w:rFonts w:hint="cs" w:ascii="Tahoma" w:hAnsi="Tahoma"/>
          <w:b/>
          <w:bCs/>
          <w:color w:val="444444"/>
          <w:szCs w:val="24"/>
          <w:rtl/>
        </w:rPr>
      </w:pPr>
      <w:r w:rsidRPr="00EA4C82">
        <w:rPr>
          <w:rFonts w:ascii="Tahoma" w:hAnsi="Tahoma"/>
          <w:b/>
          <w:bCs/>
          <w:color w:val="444444"/>
          <w:szCs w:val="24"/>
          <w:rtl/>
        </w:rPr>
        <w:t xml:space="preserve">جناب آقای دکتر خلج منفرد - عضو محترم شورای سیاستگذاری فصلنامه مطالعات روابط فرهنگی بین‌المللی </w:t>
      </w:r>
    </w:p>
    <w:p w:rsidRPr="00EA4C82" w:rsidR="00EA4C82" w:rsidP="00EA4C82" w:rsidRDefault="00EA4C82">
      <w:pPr>
        <w:rPr>
          <w:rFonts w:hint="cs" w:ascii="Tahoma" w:hAnsi="Tahoma"/>
          <w:b/>
          <w:bCs/>
          <w:color w:val="444444"/>
          <w:szCs w:val="24"/>
          <w:rtl/>
        </w:rPr>
      </w:pPr>
      <w:r w:rsidRPr="00EA4C82">
        <w:rPr>
          <w:rFonts w:ascii="Tahoma" w:hAnsi="Tahoma"/>
          <w:b/>
          <w:bCs/>
          <w:color w:val="444444"/>
          <w:szCs w:val="24"/>
          <w:rtl/>
        </w:rPr>
        <w:t xml:space="preserve">جناب آقای دکتر محمدحسین مظفری - عضو محترم شورای سیاستگذاری فصلنامه مطالعات روابط فرهنگی بین‌المللی </w:t>
      </w:r>
    </w:p>
    <w:p w:rsidRPr="00EA4C82" w:rsidR="00EA4C82" w:rsidP="00EA4C82" w:rsidRDefault="00EA4C82">
      <w:pPr>
        <w:rPr>
          <w:rFonts w:hint="cs" w:ascii="Tahoma" w:hAnsi="Tahoma"/>
          <w:b/>
          <w:bCs/>
          <w:color w:val="444444"/>
          <w:szCs w:val="24"/>
          <w:rtl/>
        </w:rPr>
      </w:pPr>
      <w:r w:rsidRPr="00EA4C82">
        <w:rPr>
          <w:rFonts w:ascii="Tahoma" w:hAnsi="Tahoma"/>
          <w:b/>
          <w:bCs/>
          <w:color w:val="444444"/>
          <w:szCs w:val="24"/>
          <w:rtl/>
        </w:rPr>
        <w:t xml:space="preserve">جناب آقای دکتر سعید رضا خلخالی - عضو محترم شورای سیاستگذاری فصلنامه مطالعات روابط فرهنگی بین‌المللی </w:t>
      </w:r>
    </w:p>
    <w:p w:rsidRPr="00EA4C82" w:rsidR="00EA4C82" w:rsidP="00EA4C82" w:rsidRDefault="00EA4C82">
      <w:pPr>
        <w:rPr>
          <w:rFonts w:hint="cs" w:ascii="Tahoma" w:hAnsi="Tahoma"/>
          <w:b/>
          <w:bCs/>
          <w:color w:val="444444"/>
          <w:szCs w:val="24"/>
          <w:rtl/>
        </w:rPr>
      </w:pPr>
      <w:r w:rsidRPr="00EA4C82">
        <w:rPr>
          <w:rFonts w:ascii="Tahoma" w:hAnsi="Tahoma"/>
          <w:b/>
          <w:bCs/>
          <w:color w:val="444444"/>
          <w:szCs w:val="24"/>
          <w:rtl/>
        </w:rPr>
        <w:t xml:space="preserve">سرکار خانم دکتر زهرا سبحانی- عضو محترم شورای سیاستگذاری فصلنامه مطالعات روابط فرهنگی بین‌المللی </w:t>
      </w:r>
    </w:p>
    <w:p w:rsidRPr="00EA4C82" w:rsidR="00EA4C82" w:rsidP="00EA4C82" w:rsidRDefault="00EA4C82">
      <w:pPr>
        <w:rPr>
          <w:rFonts w:hint="cs" w:ascii="Tahoma" w:hAnsi="Tahoma"/>
          <w:b/>
          <w:bCs/>
          <w:color w:val="444444"/>
          <w:szCs w:val="24"/>
          <w:rtl/>
        </w:rPr>
      </w:pPr>
      <w:r w:rsidRPr="00EA4C82">
        <w:rPr>
          <w:rFonts w:ascii="Tahoma" w:hAnsi="Tahoma"/>
          <w:b/>
          <w:bCs/>
          <w:color w:val="444444"/>
          <w:szCs w:val="24"/>
          <w:rtl/>
        </w:rPr>
        <w:t xml:space="preserve">جناب آقای دکتر محمدرضا دهشیری - عضو محترم شورای سیاستگذاری فصلنامه مطالعات روابط فرهنگی بین‌المللی </w:t>
      </w:r>
    </w:p>
    <w:p w:rsidRPr="00EA4C82" w:rsidR="00EA4C82" w:rsidP="00EA4C82" w:rsidRDefault="00EA4C82">
      <w:pPr>
        <w:rPr>
          <w:rFonts w:hint="cs" w:ascii="Tahoma" w:hAnsi="Tahoma"/>
          <w:b/>
          <w:bCs/>
          <w:color w:val="444444"/>
          <w:szCs w:val="24"/>
          <w:rtl/>
        </w:rPr>
      </w:pPr>
      <w:r w:rsidRPr="00EA4C82">
        <w:rPr>
          <w:rFonts w:ascii="Tahoma" w:hAnsi="Tahoma"/>
          <w:b/>
          <w:bCs/>
          <w:color w:val="444444"/>
          <w:szCs w:val="24"/>
          <w:rtl/>
        </w:rPr>
        <w:t xml:space="preserve">جناب آقای دکتر امیرمحمد حاجی‌یوسفی- عضو محترم شورای سیاستگذاری فصلنامه مطالعات روابط فرهنگی بین‌المللی </w:t>
      </w:r>
    </w:p>
    <w:p w:rsidRPr="00EA4C82" w:rsidR="00EA4C82" w:rsidP="00EA4C82" w:rsidRDefault="00EA4C82">
      <w:pPr>
        <w:rPr>
          <w:rFonts w:hint="cs"/>
          <w:b/>
          <w:bCs/>
          <w:szCs w:val="24"/>
          <w:rtl/>
        </w:rPr>
      </w:pPr>
      <w:r w:rsidRPr="00EA4C82">
        <w:rPr>
          <w:rFonts w:ascii="Tahoma" w:hAnsi="Tahoma"/>
          <w:b/>
          <w:bCs/>
          <w:color w:val="444444"/>
          <w:szCs w:val="24"/>
          <w:rtl/>
        </w:rPr>
        <w:t>جناب آقای دکتر مجتبی نوروزی- عضو محترم شورای سیاستگذاری فصلنامه مطالعات روابط فرهنگی بین‌المللی</w:t>
      </w:r>
    </w:p>
    <w:p w:rsidRPr="00EA4C82" w:rsidR="00EA4C82" w:rsidP="00EA4C82" w:rsidRDefault="00EA4C82">
      <w:pPr>
        <w:rPr>
          <w:rFonts w:hint="cs"/>
          <w:sz w:val="26"/>
          <w:szCs w:val="26"/>
          <w:rtl/>
        </w:rPr>
      </w:pPr>
    </w:p>
    <w:p w:rsidRPr="00EA4C82" w:rsidR="00EA4C82" w:rsidP="00EA4C82" w:rsidRDefault="00EA4C82">
      <w:pPr>
        <w:rPr>
          <w:rFonts w:hint="cs"/>
          <w:sz w:val="26"/>
          <w:szCs w:val="26"/>
          <w:rtl/>
        </w:rPr>
      </w:pPr>
      <w:r w:rsidRPr="00EA4C82">
        <w:rPr>
          <w:rFonts w:hint="cs"/>
          <w:sz w:val="26"/>
          <w:szCs w:val="26"/>
          <w:rtl/>
        </w:rPr>
        <w:t>با سلام و احترام</w:t>
      </w:r>
    </w:p>
    <w:p w:rsidRPr="00EA4C82" w:rsidR="00EA4C82" w:rsidP="00EA4C82" w:rsidRDefault="00EA4C82">
      <w:pPr>
        <w:rPr>
          <w:rFonts w:hint="cs"/>
          <w:sz w:val="26"/>
          <w:szCs w:val="26"/>
          <w:rtl/>
        </w:rPr>
      </w:pPr>
      <w:r w:rsidRPr="00EA4C82">
        <w:rPr>
          <w:rFonts w:hint="cs"/>
          <w:sz w:val="26"/>
          <w:szCs w:val="26"/>
          <w:rtl/>
        </w:rPr>
        <w:t>پيرو جلسه سوم شوراي سياستگذاري فصلنامه مطالعات روابط فرهنگي  بين‌المللي به پيوست  موضوعات فراخوان شماره‌هاي ده و يازده نشريه (بهار و تابستان 1398) جهت استحضار و اعلام نظر ارسال  مي‌گردد.</w:t>
      </w:r>
    </w:p>
    <w:p w:rsidRPr="00EA4C82" w:rsidR="00EA4C82" w:rsidP="00EA4C82" w:rsidRDefault="00EA4C82">
      <w:pPr>
        <w:rPr>
          <w:rFonts w:hint="cs"/>
          <w:sz w:val="26"/>
          <w:szCs w:val="26"/>
          <w:rtl/>
        </w:rPr>
      </w:pPr>
    </w:p>
    <w:p w:rsidRPr="00EA4C82" w:rsidR="00EA4C82" w:rsidP="00EA4C82" w:rsidRDefault="00EA4C82">
      <w:pPr>
        <w:ind w:left="1440"/>
        <w:jc w:val="center"/>
        <w:rPr>
          <w:rFonts w:hint="cs"/>
          <w:b/>
          <w:bCs/>
          <w:sz w:val="26"/>
          <w:szCs w:val="26"/>
          <w:rtl/>
        </w:rPr>
      </w:pPr>
      <w:r w:rsidRPr="00EA4C82">
        <w:rPr>
          <w:rFonts w:hint="cs"/>
          <w:b/>
          <w:bCs/>
          <w:sz w:val="26"/>
          <w:szCs w:val="26"/>
          <w:rtl/>
        </w:rPr>
        <w:t>محمدعلي رباني</w:t>
      </w:r>
    </w:p>
    <w:p w:rsidRPr="00EA4C82" w:rsidR="00EA4C82" w:rsidP="00EA4C82" w:rsidRDefault="00EA4C82">
      <w:pPr>
        <w:ind w:left="1440"/>
        <w:jc w:val="center"/>
        <w:rPr>
          <w:rFonts w:hint="cs"/>
          <w:b/>
          <w:bCs/>
          <w:sz w:val="26"/>
          <w:szCs w:val="26"/>
          <w:rtl/>
        </w:rPr>
      </w:pPr>
      <w:r w:rsidRPr="00EA4C82">
        <w:rPr>
          <w:rFonts w:hint="cs"/>
          <w:b/>
          <w:bCs/>
          <w:sz w:val="26"/>
          <w:szCs w:val="26"/>
          <w:rtl/>
        </w:rPr>
        <w:t>رييس مركز مطالعات راهبردي روابط فرهنگي</w:t>
      </w:r>
    </w:p>
    <w:p w:rsidRPr="00EA4C82" w:rsidR="00EA4C82" w:rsidP="00EA4C82" w:rsidRDefault="00EA4C82">
      <w:pPr>
        <w:rPr>
          <w:sz w:val="26"/>
          <w:szCs w:val="26"/>
        </w:rPr>
      </w:pPr>
    </w:p>
    <w:p w:rsidRPr="00EA4C82" w:rsidR="00AE4EE5" w:rsidP="00D71166" w:rsidRDefault="00AE4EE5">
      <w:pPr>
        <w:jc w:val="both"/>
        <w:rPr>
          <w:sz w:val="26"/>
          <w:szCs w:val="26"/>
          <w:rtl/>
          <w:lang w:bidi="fa-IR"/>
        </w:rPr>
      </w:pPr>
    </w:p>
    <w:p w:rsidRPr="00EA4C82" w:rsidR="00AE4EE5" w:rsidP="00A37B20" w:rsidRDefault="00AE4EE5">
      <w:pPr>
        <w:ind w:left="2880" w:firstLine="0"/>
        <w:jc w:val="center"/>
        <w:rPr>
          <w:b/>
          <w:bCs/>
          <w:sz w:val="26"/>
          <w:szCs w:val="26"/>
          <w:lang w:bidi="fa-IR"/>
        </w:rPr>
      </w:pPr>
    </w:p>
    <w:p w:rsidRPr="00EA4C82" w:rsidR="00AE4EE5" w:rsidP="00A37B20" w:rsidRDefault="00AE4EE5">
      <w:pPr>
        <w:ind w:left="2880" w:firstLine="0"/>
        <w:jc w:val="center"/>
        <w:rPr>
          <w:b/>
          <w:bCs/>
          <w:sz w:val="26"/>
          <w:szCs w:val="26"/>
          <w:lang w:bidi="fa-IR"/>
        </w:rPr>
      </w:pPr>
    </w:p>
    <w:p w:rsidRPr="00EA4C82" w:rsidR="000261B6" w:rsidP="00AE4EE5" w:rsidRDefault="000261B6">
      <w:pPr>
        <w:ind w:left="3600" w:firstLine="0"/>
        <w:jc w:val="right"/>
        <w:rPr>
          <w:sz w:val="26"/>
          <w:szCs w:val="26"/>
          <w:rtl/>
          <w:lang w:bidi="fa-IR"/>
        </w:rPr>
      </w:pPr>
    </w:p>
    <w:sectPr w:rsidRPr="00EA4C82" w:rsid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D34" w:rsidRDefault="00D22D34">
      <w:r>
        <w:separator/>
      </w:r>
    </w:p>
  </w:endnote>
  <w:endnote w:type="continuationSeparator" w:id="0">
    <w:p w:rsidR="00D22D34" w:rsidRDefault="00D22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D34" w:rsidRDefault="00D22D34">
      <w:r>
        <w:separator/>
      </w:r>
    </w:p>
  </w:footnote>
  <w:footnote w:type="continuationSeparator" w:id="0">
    <w:p w:rsidR="00D22D34" w:rsidRDefault="00D22D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2398" w:rsidRDefault="00D22D3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4B5F32" wp14:editId="718FA5BA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31140/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11/10/1397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="00D71166" w:rsidRPr="00D71166" w:rsidRDefault="00D71166" w:rsidP="001D2445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ind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 filled="f" strokecolor="white">
              <v:textbox>
                <w:txbxContent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31140/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11/10/1397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="00D71166" w:rsidRPr="00D71166" w:rsidRDefault="00D71166" w:rsidP="001D2445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0D29C3F7" wp14:editId="164F9D1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2398" w:rsidRDefault="00D22D3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5285A"/>
    <w:rsid w:val="00461D17"/>
    <w:rsid w:val="00467105"/>
    <w:rsid w:val="00471674"/>
    <w:rsid w:val="00475CAC"/>
    <w:rsid w:val="00475DCE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2D34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A4C82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مجتمع.dotx</Template>
  <TotalTime>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cp:lastPrinted>2015-02-21T07:58:00Z</cp:lastPrinted>
  <dcterms:created xsi:type="dcterms:W3CDTF">2019-01-01T07:52:00Z</dcterms:created>
  <dcterms:modified xsi:type="dcterms:W3CDTF">2019-01-01T07:52:00Z</dcterms:modified>
</cp:coreProperties>
</file>