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5378" w:rsidRPr="009E7F4A" w:rsidRDefault="005B5378" w:rsidP="00E33A38">
      <w:pPr>
        <w:tabs>
          <w:tab w:val="left" w:pos="26"/>
        </w:tabs>
        <w:spacing w:after="240" w:line="432" w:lineRule="auto"/>
        <w:ind w:left="-424"/>
        <w:jc w:val="center"/>
        <w:rPr>
          <w:rFonts w:ascii="Andalus" w:eastAsia="Times New Roman" w:hAnsi="Andalus" w:cs="B Nazanin"/>
          <w:i/>
          <w:iCs/>
          <w:sz w:val="36"/>
          <w:szCs w:val="36"/>
          <w:rtl/>
        </w:rPr>
      </w:pPr>
      <w:r w:rsidRPr="009E7F4A">
        <w:rPr>
          <w:rFonts w:ascii="Andalus" w:eastAsia="Times New Roman" w:hAnsi="Andalus" w:cs="B Nazanin"/>
          <w:i/>
          <w:iCs/>
          <w:sz w:val="36"/>
          <w:szCs w:val="36"/>
          <w:rtl/>
        </w:rPr>
        <w:t>بسم الله الرحمن الرحيم</w:t>
      </w:r>
    </w:p>
    <w:p w:rsidR="005B5378" w:rsidRDefault="005B5378" w:rsidP="00E33A38">
      <w:pPr>
        <w:pStyle w:val="NormalWeb"/>
        <w:tabs>
          <w:tab w:val="left" w:pos="26"/>
        </w:tabs>
        <w:bidi/>
        <w:spacing w:before="0" w:beforeAutospacing="0" w:after="0" w:afterAutospacing="0" w:line="240" w:lineRule="auto"/>
        <w:ind w:left="-424" w:right="-360"/>
        <w:jc w:val="center"/>
        <w:rPr>
          <w:rFonts w:ascii="Tahoma" w:hAnsi="Tahoma" w:cs="B Nazanin"/>
          <w:sz w:val="30"/>
          <w:szCs w:val="30"/>
          <w:u w:val="single"/>
          <w:rtl/>
        </w:rPr>
      </w:pPr>
      <w:r w:rsidRPr="009E7F4A">
        <w:rPr>
          <w:rFonts w:ascii="Tahoma" w:hAnsi="Tahoma" w:cs="B Nazanin" w:hint="cs"/>
          <w:sz w:val="30"/>
          <w:szCs w:val="30"/>
          <w:u w:val="single"/>
          <w:rtl/>
        </w:rPr>
        <w:t>نگاهي به قانون اساسي و ساختار حكومتي امارات متحده عربي</w:t>
      </w:r>
    </w:p>
    <w:p w:rsidR="009E7F4A" w:rsidRPr="003374B7" w:rsidRDefault="00E26C4F" w:rsidP="009E7F4A">
      <w:pPr>
        <w:pStyle w:val="NormalWeb"/>
        <w:tabs>
          <w:tab w:val="left" w:pos="26"/>
        </w:tabs>
        <w:bidi/>
        <w:spacing w:before="0" w:beforeAutospacing="0" w:after="0" w:afterAutospacing="0" w:line="240" w:lineRule="auto"/>
        <w:ind w:left="-424" w:right="-360"/>
        <w:jc w:val="center"/>
        <w:rPr>
          <w:rFonts w:ascii="Tahoma" w:hAnsi="Tahoma" w:cs="B Nazanin"/>
          <w:sz w:val="30"/>
          <w:szCs w:val="30"/>
          <w:rtl/>
        </w:rPr>
      </w:pPr>
      <w:r>
        <w:rPr>
          <w:rFonts w:ascii="Tahoma" w:hAnsi="Tahoma" w:cs="B Nazanin" w:hint="cs"/>
          <w:sz w:val="30"/>
          <w:szCs w:val="30"/>
          <w:rtl/>
        </w:rPr>
        <w:t>تهیه و تدوین</w:t>
      </w:r>
      <w:r>
        <w:rPr>
          <w:rFonts w:ascii="Tahoma" w:hAnsi="Tahoma" w:hint="cs"/>
          <w:sz w:val="30"/>
          <w:szCs w:val="30"/>
          <w:rtl/>
        </w:rPr>
        <w:t xml:space="preserve">: </w:t>
      </w:r>
      <w:r w:rsidR="009E7F4A" w:rsidRPr="003374B7">
        <w:rPr>
          <w:rFonts w:ascii="Tahoma" w:hAnsi="Tahoma" w:cs="B Nazanin" w:hint="cs"/>
          <w:sz w:val="30"/>
          <w:szCs w:val="30"/>
          <w:rtl/>
        </w:rPr>
        <w:t>امیر رحیمی</w:t>
      </w:r>
    </w:p>
    <w:p w:rsidR="005B5378" w:rsidRPr="009E7F4A" w:rsidRDefault="00675660" w:rsidP="00084136">
      <w:pPr>
        <w:pStyle w:val="NormalWeb"/>
        <w:tabs>
          <w:tab w:val="left" w:pos="26"/>
        </w:tabs>
        <w:bidi/>
        <w:spacing w:before="0" w:beforeAutospacing="0" w:after="0" w:afterAutospacing="0" w:line="240" w:lineRule="auto"/>
        <w:ind w:left="-424" w:right="-360"/>
        <w:jc w:val="both"/>
        <w:rPr>
          <w:rFonts w:ascii="Tahoma" w:hAnsi="Tahoma" w:cs="B Nazanin"/>
          <w:sz w:val="28"/>
          <w:szCs w:val="28"/>
          <w:rtl/>
        </w:rPr>
      </w:pPr>
      <w:r>
        <w:rPr>
          <w:rFonts w:ascii="Tahoma" w:hAnsi="Tahoma" w:cs="B Nazanin" w:hint="cs"/>
          <w:sz w:val="28"/>
          <w:szCs w:val="28"/>
          <w:rtl/>
        </w:rPr>
        <w:t xml:space="preserve"> </w:t>
      </w:r>
    </w:p>
    <w:p w:rsidR="0063174E" w:rsidRDefault="005B5378" w:rsidP="00084136">
      <w:pPr>
        <w:pStyle w:val="NormalWeb"/>
        <w:tabs>
          <w:tab w:val="left" w:pos="26"/>
        </w:tabs>
        <w:bidi/>
        <w:spacing w:before="0" w:beforeAutospacing="0" w:after="0" w:afterAutospacing="0" w:line="240" w:lineRule="auto"/>
        <w:ind w:left="-424" w:right="-360"/>
        <w:jc w:val="both"/>
        <w:rPr>
          <w:rStyle w:val="Strong"/>
          <w:rFonts w:cs="B Nazanin"/>
          <w:b w:val="0"/>
          <w:bCs w:val="0"/>
          <w:sz w:val="28"/>
          <w:szCs w:val="28"/>
          <w:rtl/>
        </w:rPr>
      </w:pPr>
      <w:r w:rsidRPr="009E7F4A">
        <w:rPr>
          <w:rFonts w:ascii="Tahoma" w:hAnsi="Tahoma" w:cs="B Nazanin" w:hint="cs"/>
          <w:sz w:val="28"/>
          <w:szCs w:val="28"/>
          <w:rtl/>
        </w:rPr>
        <w:t xml:space="preserve">امارات متحده عربی (به </w:t>
      </w:r>
      <w:hyperlink r:id="rId9" w:tooltip="زبان عربی" w:history="1">
        <w:r w:rsidRPr="009E7F4A">
          <w:rPr>
            <w:rStyle w:val="Hyperlink"/>
            <w:rFonts w:ascii="Tahoma" w:eastAsiaTheme="majorEastAsia" w:hAnsi="Tahoma" w:cs="B Nazanin" w:hint="cs"/>
            <w:color w:val="auto"/>
            <w:sz w:val="28"/>
            <w:szCs w:val="28"/>
            <w:rtl/>
          </w:rPr>
          <w:t>عربی</w:t>
        </w:r>
      </w:hyperlink>
      <w:r w:rsidRPr="009E7F4A">
        <w:rPr>
          <w:rFonts w:ascii="Tahoma" w:hAnsi="Tahoma" w:cs="B Nazanin" w:hint="cs"/>
          <w:sz w:val="28"/>
          <w:szCs w:val="28"/>
          <w:rtl/>
        </w:rPr>
        <w:t xml:space="preserve">: </w:t>
      </w:r>
      <w:r w:rsidRPr="009E7F4A">
        <w:rPr>
          <w:rFonts w:ascii="Tahoma" w:hAnsi="Tahoma" w:cs="B Nazanin" w:hint="cs"/>
          <w:i/>
          <w:iCs/>
          <w:sz w:val="28"/>
          <w:szCs w:val="28"/>
          <w:rtl/>
        </w:rPr>
        <w:t>الإمارات العربيّة المتّحدة</w:t>
      </w:r>
      <w:r w:rsidRPr="009E7F4A">
        <w:rPr>
          <w:rFonts w:ascii="Tahoma" w:hAnsi="Tahoma" w:cs="B Nazanin" w:hint="cs"/>
          <w:sz w:val="28"/>
          <w:szCs w:val="28"/>
          <w:rtl/>
        </w:rPr>
        <w:t xml:space="preserve">)، (مخفف </w:t>
      </w:r>
      <w:hyperlink r:id="rId10" w:tooltip="زبان انگلیسی" w:history="1">
        <w:r w:rsidRPr="009E7F4A">
          <w:rPr>
            <w:rStyle w:val="Hyperlink"/>
            <w:rFonts w:ascii="Tahoma" w:eastAsiaTheme="majorEastAsia" w:hAnsi="Tahoma" w:cs="B Nazanin" w:hint="cs"/>
            <w:color w:val="auto"/>
            <w:sz w:val="28"/>
            <w:szCs w:val="28"/>
            <w:rtl/>
          </w:rPr>
          <w:t>انگلیسی</w:t>
        </w:r>
      </w:hyperlink>
      <w:r w:rsidRPr="009E7F4A">
        <w:rPr>
          <w:rFonts w:ascii="Tahoma" w:hAnsi="Tahoma" w:cs="B Nazanin" w:hint="cs"/>
          <w:sz w:val="28"/>
          <w:szCs w:val="28"/>
          <w:rtl/>
        </w:rPr>
        <w:t xml:space="preserve">: </w:t>
      </w:r>
      <w:r w:rsidRPr="009E7F4A">
        <w:rPr>
          <w:rStyle w:val="spanen"/>
          <w:rFonts w:ascii="Tahoma" w:hAnsi="Tahoma" w:cs="B Nazanin"/>
          <w:i/>
          <w:iCs/>
          <w:sz w:val="22"/>
          <w:szCs w:val="22"/>
        </w:rPr>
        <w:t>UAE</w:t>
      </w:r>
      <w:r w:rsidRPr="009E7F4A">
        <w:rPr>
          <w:rFonts w:ascii="Tahoma" w:hAnsi="Tahoma" w:cs="B Nazanin" w:hint="cs"/>
          <w:sz w:val="28"/>
          <w:szCs w:val="28"/>
          <w:rtl/>
        </w:rPr>
        <w:t xml:space="preserve">)، کشوری در جنوب غربی قاره </w:t>
      </w:r>
      <w:hyperlink r:id="rId11" w:tooltip="آسیا" w:history="1">
        <w:r w:rsidRPr="009E7F4A">
          <w:rPr>
            <w:rStyle w:val="Hyperlink"/>
            <w:rFonts w:ascii="Tahoma" w:eastAsiaTheme="majorEastAsia" w:hAnsi="Tahoma" w:cs="B Nazanin" w:hint="cs"/>
            <w:color w:val="auto"/>
            <w:sz w:val="28"/>
            <w:szCs w:val="28"/>
            <w:rtl/>
          </w:rPr>
          <w:t>آسیا</w:t>
        </w:r>
      </w:hyperlink>
      <w:r w:rsidRPr="009E7F4A">
        <w:rPr>
          <w:rFonts w:ascii="Tahoma" w:hAnsi="Tahoma" w:cs="B Nazanin" w:hint="cs"/>
          <w:sz w:val="28"/>
          <w:szCs w:val="28"/>
          <w:rtl/>
        </w:rPr>
        <w:t xml:space="preserve"> و در شرق </w:t>
      </w:r>
      <w:hyperlink r:id="rId12" w:tooltip="شبه جزیره عربستان" w:history="1">
        <w:r w:rsidRPr="009E7F4A">
          <w:rPr>
            <w:rStyle w:val="Hyperlink"/>
            <w:rFonts w:ascii="Tahoma" w:eastAsiaTheme="majorEastAsia" w:hAnsi="Tahoma" w:cs="B Nazanin" w:hint="cs"/>
            <w:color w:val="auto"/>
            <w:sz w:val="28"/>
            <w:szCs w:val="28"/>
            <w:rtl/>
          </w:rPr>
          <w:t>شبه جزیره عربستان</w:t>
        </w:r>
      </w:hyperlink>
      <w:r w:rsidRPr="009E7F4A">
        <w:rPr>
          <w:rFonts w:ascii="Tahoma" w:hAnsi="Tahoma" w:cs="B Nazanin" w:hint="cs"/>
          <w:sz w:val="28"/>
          <w:szCs w:val="28"/>
          <w:rtl/>
        </w:rPr>
        <w:t xml:space="preserve">، در </w:t>
      </w:r>
      <w:hyperlink r:id="rId13" w:tooltip="خاورمیانه" w:history="1">
        <w:r w:rsidRPr="009E7F4A">
          <w:rPr>
            <w:rStyle w:val="Hyperlink"/>
            <w:rFonts w:ascii="Tahoma" w:eastAsiaTheme="majorEastAsia" w:hAnsi="Tahoma" w:cs="B Nazanin" w:hint="cs"/>
            <w:color w:val="auto"/>
            <w:sz w:val="28"/>
            <w:szCs w:val="28"/>
            <w:rtl/>
          </w:rPr>
          <w:t>خاورمیانه</w:t>
        </w:r>
      </w:hyperlink>
      <w:r w:rsidRPr="009E7F4A">
        <w:rPr>
          <w:rFonts w:ascii="Tahoma" w:hAnsi="Tahoma" w:cs="B Nazanin" w:hint="cs"/>
          <w:sz w:val="28"/>
          <w:szCs w:val="28"/>
          <w:rtl/>
        </w:rPr>
        <w:t xml:space="preserve"> که از جنوب با </w:t>
      </w:r>
      <w:hyperlink r:id="rId14" w:tooltip="قطر" w:history="1">
        <w:r w:rsidRPr="009E7F4A">
          <w:rPr>
            <w:rStyle w:val="Hyperlink"/>
            <w:rFonts w:ascii="Tahoma" w:eastAsiaTheme="majorEastAsia" w:hAnsi="Tahoma" w:cs="B Nazanin" w:hint="cs"/>
            <w:color w:val="auto"/>
            <w:sz w:val="28"/>
            <w:szCs w:val="28"/>
            <w:rtl/>
          </w:rPr>
          <w:t>قطر</w:t>
        </w:r>
      </w:hyperlink>
      <w:r w:rsidRPr="009E7F4A">
        <w:rPr>
          <w:rFonts w:ascii="Tahoma" w:hAnsi="Tahoma" w:cs="B Nazanin" w:hint="cs"/>
          <w:sz w:val="28"/>
          <w:szCs w:val="28"/>
          <w:rtl/>
        </w:rPr>
        <w:t xml:space="preserve"> و </w:t>
      </w:r>
      <w:hyperlink r:id="rId15" w:tooltip="عربستان سعودی" w:history="1">
        <w:r w:rsidRPr="009E7F4A">
          <w:rPr>
            <w:rStyle w:val="Hyperlink"/>
            <w:rFonts w:ascii="Tahoma" w:eastAsiaTheme="majorEastAsia" w:hAnsi="Tahoma" w:cs="B Nazanin" w:hint="cs"/>
            <w:color w:val="auto"/>
            <w:sz w:val="28"/>
            <w:szCs w:val="28"/>
            <w:rtl/>
          </w:rPr>
          <w:t>عربستان سعودی</w:t>
        </w:r>
      </w:hyperlink>
      <w:r w:rsidRPr="009E7F4A">
        <w:rPr>
          <w:rFonts w:ascii="Tahoma" w:hAnsi="Tahoma" w:cs="B Nazanin" w:hint="cs"/>
          <w:sz w:val="28"/>
          <w:szCs w:val="28"/>
          <w:rtl/>
        </w:rPr>
        <w:t xml:space="preserve">، از شرق با </w:t>
      </w:r>
      <w:hyperlink r:id="rId16" w:tooltip="عمان" w:history="1">
        <w:r w:rsidRPr="009E7F4A">
          <w:rPr>
            <w:rStyle w:val="Hyperlink"/>
            <w:rFonts w:ascii="Tahoma" w:eastAsiaTheme="majorEastAsia" w:hAnsi="Tahoma" w:cs="B Nazanin" w:hint="cs"/>
            <w:color w:val="auto"/>
            <w:sz w:val="28"/>
            <w:szCs w:val="28"/>
            <w:rtl/>
          </w:rPr>
          <w:t>عمان</w:t>
        </w:r>
      </w:hyperlink>
      <w:r w:rsidRPr="009E7F4A">
        <w:rPr>
          <w:rFonts w:ascii="Tahoma" w:hAnsi="Tahoma" w:cs="B Nazanin" w:hint="cs"/>
          <w:sz w:val="28"/>
          <w:szCs w:val="28"/>
          <w:rtl/>
        </w:rPr>
        <w:t xml:space="preserve"> و از شمال با </w:t>
      </w:r>
      <w:hyperlink r:id="rId17" w:tooltip="خلیج فارس" w:history="1">
        <w:r w:rsidRPr="009E7F4A">
          <w:rPr>
            <w:rStyle w:val="Hyperlink"/>
            <w:rFonts w:ascii="Tahoma" w:eastAsiaTheme="majorEastAsia" w:hAnsi="Tahoma" w:cs="B Nazanin" w:hint="cs"/>
            <w:color w:val="auto"/>
            <w:sz w:val="28"/>
            <w:szCs w:val="28"/>
            <w:rtl/>
          </w:rPr>
          <w:t>خلیج فارس</w:t>
        </w:r>
      </w:hyperlink>
      <w:r w:rsidRPr="009E7F4A">
        <w:rPr>
          <w:rFonts w:ascii="Tahoma" w:hAnsi="Tahoma" w:cs="B Nazanin" w:hint="cs"/>
          <w:sz w:val="28"/>
          <w:szCs w:val="28"/>
          <w:rtl/>
        </w:rPr>
        <w:t xml:space="preserve"> همسایه است.</w:t>
      </w:r>
      <w:r w:rsidRPr="009E7F4A">
        <w:rPr>
          <w:rStyle w:val="Strong"/>
          <w:rFonts w:cs="B Nazanin"/>
          <w:b w:val="0"/>
          <w:bCs w:val="0"/>
          <w:sz w:val="28"/>
          <w:szCs w:val="28"/>
          <w:rtl/>
        </w:rPr>
        <w:t xml:space="preserve"> </w:t>
      </w:r>
    </w:p>
    <w:p w:rsidR="005B5378" w:rsidRPr="009E7F4A" w:rsidRDefault="005B5378" w:rsidP="0063174E">
      <w:pPr>
        <w:pStyle w:val="NormalWeb"/>
        <w:tabs>
          <w:tab w:val="left" w:pos="26"/>
        </w:tabs>
        <w:bidi/>
        <w:spacing w:before="0" w:beforeAutospacing="0" w:after="0" w:afterAutospacing="0" w:line="240" w:lineRule="auto"/>
        <w:ind w:left="-424" w:right="-360"/>
        <w:jc w:val="both"/>
        <w:rPr>
          <w:rFonts w:ascii="Tahoma" w:hAnsi="Tahoma" w:cs="B Nazanin"/>
          <w:sz w:val="28"/>
          <w:szCs w:val="28"/>
          <w:rtl/>
        </w:rPr>
      </w:pPr>
      <w:r w:rsidRPr="009E7F4A">
        <w:rPr>
          <w:rStyle w:val="Strong"/>
          <w:rFonts w:cs="B Nazanin"/>
          <w:b w:val="0"/>
          <w:bCs w:val="0"/>
          <w:sz w:val="28"/>
          <w:szCs w:val="28"/>
          <w:rtl/>
        </w:rPr>
        <w:t>روز استقلال</w:t>
      </w:r>
      <w:r w:rsidR="0063174E">
        <w:rPr>
          <w:rFonts w:cs="B Nazanin"/>
          <w:sz w:val="28"/>
          <w:szCs w:val="28"/>
        </w:rPr>
        <w:t xml:space="preserve"> </w:t>
      </w:r>
      <w:r w:rsidRPr="009E7F4A">
        <w:rPr>
          <w:rFonts w:cs="B Nazanin"/>
          <w:sz w:val="28"/>
          <w:szCs w:val="28"/>
        </w:rPr>
        <w:t xml:space="preserve">: </w:t>
      </w:r>
      <w:r w:rsidRPr="009E7F4A">
        <w:rPr>
          <w:rFonts w:cs="B Nazanin"/>
          <w:sz w:val="28"/>
          <w:szCs w:val="28"/>
          <w:rtl/>
        </w:rPr>
        <w:t>استقلال از بریتانیا در روز دوم دسامبر سال 1971</w:t>
      </w:r>
    </w:p>
    <w:p w:rsidR="005B5378" w:rsidRPr="009E7F4A" w:rsidRDefault="001B0F77" w:rsidP="00084136">
      <w:pPr>
        <w:pStyle w:val="NormalWeb"/>
        <w:tabs>
          <w:tab w:val="left" w:pos="26"/>
        </w:tabs>
        <w:bidi/>
        <w:spacing w:before="0" w:beforeAutospacing="0" w:after="0" w:afterAutospacing="0" w:line="240" w:lineRule="auto"/>
        <w:ind w:left="-424" w:right="-360"/>
        <w:jc w:val="both"/>
        <w:rPr>
          <w:rFonts w:ascii="Tahoma" w:hAnsi="Tahoma" w:cs="B Nazanin"/>
          <w:sz w:val="28"/>
          <w:szCs w:val="28"/>
          <w:rtl/>
        </w:rPr>
      </w:pPr>
      <w:hyperlink r:id="rId18" w:tooltip="شعار ملی" w:history="1">
        <w:r w:rsidR="005B5378" w:rsidRPr="009E7F4A">
          <w:rPr>
            <w:rStyle w:val="Hyperlink"/>
            <w:rFonts w:ascii="Tahoma" w:eastAsiaTheme="majorEastAsia" w:hAnsi="Tahoma" w:cs="B Nazanin"/>
            <w:color w:val="auto"/>
            <w:sz w:val="28"/>
            <w:szCs w:val="28"/>
            <w:rtl/>
          </w:rPr>
          <w:t>شعار ملی</w:t>
        </w:r>
      </w:hyperlink>
      <w:r w:rsidR="005B5378" w:rsidRPr="009E7F4A">
        <w:rPr>
          <w:rFonts w:ascii="Tahoma" w:hAnsi="Tahoma" w:cs="B Nazanin"/>
          <w:sz w:val="28"/>
          <w:szCs w:val="28"/>
        </w:rPr>
        <w:t xml:space="preserve"> : </w:t>
      </w:r>
      <w:r w:rsidR="005B5378" w:rsidRPr="009E7F4A">
        <w:rPr>
          <w:rFonts w:ascii="Tahoma" w:hAnsi="Tahoma" w:cs="B Nazanin"/>
          <w:sz w:val="28"/>
          <w:szCs w:val="28"/>
          <w:rtl/>
        </w:rPr>
        <w:t>الله</w:t>
      </w:r>
      <w:r w:rsidR="005B5378" w:rsidRPr="009E7F4A">
        <w:rPr>
          <w:rFonts w:ascii="Tahoma" w:hAnsi="Tahoma" w:cs="B Nazanin"/>
          <w:sz w:val="28"/>
          <w:szCs w:val="28"/>
        </w:rPr>
        <w:t xml:space="preserve"> - </w:t>
      </w:r>
      <w:r w:rsidR="005B5378" w:rsidRPr="009E7F4A">
        <w:rPr>
          <w:rFonts w:ascii="Tahoma" w:hAnsi="Tahoma" w:cs="B Nazanin"/>
          <w:sz w:val="28"/>
          <w:szCs w:val="28"/>
          <w:rtl/>
        </w:rPr>
        <w:t xml:space="preserve">الوطن </w:t>
      </w:r>
      <w:r w:rsidR="005B5378" w:rsidRPr="009E7F4A">
        <w:rPr>
          <w:rFonts w:hint="cs"/>
          <w:sz w:val="28"/>
          <w:szCs w:val="28"/>
          <w:rtl/>
        </w:rPr>
        <w:t>–</w:t>
      </w:r>
      <w:r w:rsidR="005B5378" w:rsidRPr="009E7F4A">
        <w:rPr>
          <w:rFonts w:ascii="Tahoma" w:hAnsi="Tahoma" w:cs="B Nazanin"/>
          <w:sz w:val="28"/>
          <w:szCs w:val="28"/>
          <w:rtl/>
        </w:rPr>
        <w:t xml:space="preserve"> الرئیس</w:t>
      </w:r>
    </w:p>
    <w:p w:rsidR="005B5378" w:rsidRPr="009E7F4A" w:rsidRDefault="001B0F77" w:rsidP="00084136">
      <w:pPr>
        <w:tabs>
          <w:tab w:val="left" w:pos="26"/>
        </w:tabs>
        <w:spacing w:after="0" w:line="240" w:lineRule="auto"/>
        <w:ind w:left="-424" w:right="-360"/>
        <w:jc w:val="both"/>
        <w:rPr>
          <w:rFonts w:ascii="Tahoma" w:eastAsia="Times New Roman" w:hAnsi="Tahoma" w:cs="B Nazanin"/>
          <w:sz w:val="28"/>
          <w:szCs w:val="28"/>
          <w:rtl/>
        </w:rPr>
      </w:pPr>
      <w:hyperlink r:id="rId19" w:tooltip="سرود ملی" w:history="1">
        <w:r w:rsidR="005B5378" w:rsidRPr="009E7F4A">
          <w:rPr>
            <w:rStyle w:val="Hyperlink"/>
            <w:rFonts w:ascii="Tahoma" w:eastAsiaTheme="majorEastAsia" w:hAnsi="Tahoma" w:cs="B Nazanin"/>
            <w:color w:val="auto"/>
            <w:sz w:val="28"/>
            <w:szCs w:val="28"/>
            <w:rtl/>
          </w:rPr>
          <w:t>سرودملی</w:t>
        </w:r>
      </w:hyperlink>
      <w:r w:rsidR="005B5378" w:rsidRPr="009E7F4A">
        <w:rPr>
          <w:rFonts w:ascii="Tahoma" w:hAnsi="Tahoma" w:cs="B Nazanin"/>
          <w:sz w:val="28"/>
          <w:szCs w:val="28"/>
        </w:rPr>
        <w:t>: </w:t>
      </w:r>
      <w:hyperlink r:id="rId20" w:tooltip="سرود ملی امارات متحده عربی" w:history="1">
        <w:r w:rsidR="005B5378" w:rsidRPr="009E7F4A">
          <w:rPr>
            <w:rStyle w:val="Hyperlink"/>
            <w:rFonts w:ascii="Tahoma" w:eastAsiaTheme="majorEastAsia" w:hAnsi="Tahoma" w:cs="B Nazanin"/>
            <w:color w:val="auto"/>
            <w:sz w:val="28"/>
            <w:szCs w:val="28"/>
            <w:rtl/>
          </w:rPr>
          <w:t>زنده</w:t>
        </w:r>
        <w:r w:rsidR="00ED3B41" w:rsidRPr="009E7F4A">
          <w:rPr>
            <w:rStyle w:val="Hyperlink"/>
            <w:rFonts w:ascii="Tahoma" w:eastAsiaTheme="majorEastAsia" w:hAnsi="Tahoma" w:cs="B Nazanin" w:hint="cs"/>
            <w:color w:val="auto"/>
            <w:sz w:val="28"/>
            <w:szCs w:val="28"/>
            <w:rtl/>
          </w:rPr>
          <w:t xml:space="preserve"> </w:t>
        </w:r>
        <w:r w:rsidR="005B5378" w:rsidRPr="009E7F4A">
          <w:rPr>
            <w:rStyle w:val="Hyperlink"/>
            <w:rFonts w:ascii="Tahoma" w:eastAsiaTheme="majorEastAsia" w:hAnsi="Tahoma" w:cs="B Nazanin"/>
            <w:color w:val="auto"/>
            <w:sz w:val="28"/>
            <w:szCs w:val="28"/>
            <w:rtl/>
          </w:rPr>
          <w:t>باد کشور من</w:t>
        </w:r>
      </w:hyperlink>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t>پایتخت</w:t>
      </w:r>
      <w:r w:rsidRPr="009E7F4A">
        <w:rPr>
          <w:rFonts w:ascii="Tahoma" w:eastAsia="Times New Roman" w:hAnsi="Tahoma" w:cs="B Nazanin"/>
          <w:sz w:val="28"/>
          <w:szCs w:val="28"/>
        </w:rPr>
        <w:t xml:space="preserve">: </w:t>
      </w:r>
      <w:r w:rsidRPr="009E7F4A">
        <w:rPr>
          <w:rFonts w:ascii="Tahoma" w:eastAsia="Times New Roman" w:hAnsi="Tahoma" w:cs="B Nazanin"/>
          <w:sz w:val="28"/>
          <w:szCs w:val="28"/>
          <w:rtl/>
        </w:rPr>
        <w:t>ابوظبی</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t>زبان رسمی</w:t>
      </w:r>
      <w:r w:rsidRPr="009E7F4A">
        <w:rPr>
          <w:rFonts w:ascii="Tahoma" w:eastAsia="Times New Roman" w:hAnsi="Tahoma" w:cs="B Nazanin"/>
          <w:sz w:val="28"/>
          <w:szCs w:val="28"/>
        </w:rPr>
        <w:t xml:space="preserve">: </w:t>
      </w:r>
      <w:r w:rsidRPr="009E7F4A">
        <w:rPr>
          <w:rFonts w:ascii="Tahoma" w:eastAsia="Times New Roman" w:hAnsi="Tahoma" w:cs="B Nazanin"/>
          <w:sz w:val="28"/>
          <w:szCs w:val="28"/>
          <w:rtl/>
        </w:rPr>
        <w:t xml:space="preserve">عربی </w:t>
      </w:r>
      <w:r w:rsidR="00ED3B41" w:rsidRPr="009E7F4A">
        <w:rPr>
          <w:rFonts w:ascii="Times New Roman" w:eastAsia="Times New Roman" w:hAnsi="Times New Roman" w:cs="Times New Roman" w:hint="cs"/>
          <w:sz w:val="28"/>
          <w:szCs w:val="28"/>
          <w:rtl/>
        </w:rPr>
        <w:t>–</w:t>
      </w:r>
      <w:r w:rsidRPr="009E7F4A">
        <w:rPr>
          <w:rFonts w:ascii="Tahoma" w:eastAsia="Times New Roman" w:hAnsi="Tahoma" w:cs="B Nazanin" w:hint="cs"/>
          <w:sz w:val="28"/>
          <w:szCs w:val="28"/>
          <w:rtl/>
        </w:rPr>
        <w:t>زبان</w:t>
      </w:r>
      <w:r w:rsidR="00ED3B41" w:rsidRPr="009E7F4A">
        <w:rPr>
          <w:rFonts w:ascii="Tahoma" w:eastAsia="Times New Roman" w:hAnsi="Tahoma" w:cs="B Nazanin" w:hint="cs"/>
          <w:sz w:val="28"/>
          <w:szCs w:val="28"/>
          <w:rtl/>
        </w:rPr>
        <w:t xml:space="preserve"> </w:t>
      </w:r>
      <w:r w:rsidRPr="009E7F4A">
        <w:rPr>
          <w:rFonts w:ascii="Tahoma" w:eastAsia="Times New Roman" w:hAnsi="Tahoma" w:cs="B Nazanin"/>
          <w:sz w:val="28"/>
          <w:szCs w:val="28"/>
          <w:rtl/>
        </w:rPr>
        <w:t>بازرگانی انگلیسی</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Style w:val="Strong"/>
          <w:rFonts w:cs="B Nazanin" w:hint="cs"/>
          <w:b w:val="0"/>
          <w:bCs w:val="0"/>
          <w:sz w:val="28"/>
          <w:szCs w:val="28"/>
          <w:rtl/>
        </w:rPr>
        <w:t xml:space="preserve">نام واحد </w:t>
      </w:r>
      <w:r w:rsidRPr="009E7F4A">
        <w:rPr>
          <w:rStyle w:val="Strong"/>
          <w:rFonts w:cs="B Nazanin"/>
          <w:b w:val="0"/>
          <w:bCs w:val="0"/>
          <w:sz w:val="28"/>
          <w:szCs w:val="28"/>
          <w:rtl/>
        </w:rPr>
        <w:t>پول ملی</w:t>
      </w:r>
      <w:r w:rsidRPr="009E7F4A">
        <w:rPr>
          <w:rFonts w:cs="B Nazanin"/>
          <w:sz w:val="28"/>
          <w:szCs w:val="28"/>
        </w:rPr>
        <w:t xml:space="preserve">: </w:t>
      </w:r>
      <w:r w:rsidRPr="009E7F4A">
        <w:rPr>
          <w:rFonts w:cs="B Nazanin"/>
          <w:sz w:val="28"/>
          <w:szCs w:val="28"/>
          <w:rtl/>
        </w:rPr>
        <w:t>درهم</w:t>
      </w:r>
      <w:r w:rsidRPr="009E7F4A">
        <w:rPr>
          <w:rFonts w:cs="B Nazanin" w:hint="cs"/>
          <w:sz w:val="28"/>
          <w:szCs w:val="28"/>
          <w:rtl/>
        </w:rPr>
        <w:t xml:space="preserve"> امارات</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ascii="Tahoma" w:hAnsi="Tahoma" w:cs="B Nazanin"/>
          <w:sz w:val="28"/>
          <w:szCs w:val="28"/>
          <w:rtl/>
        </w:rPr>
      </w:pPr>
      <w:r w:rsidRPr="009E7F4A">
        <w:rPr>
          <w:rFonts w:ascii="Tahoma" w:hAnsi="Tahoma" w:cs="B Nazanin" w:hint="cs"/>
          <w:sz w:val="28"/>
          <w:szCs w:val="28"/>
          <w:rtl/>
        </w:rPr>
        <w:t xml:space="preserve">اماراتِ عربی متحده، اتحادی از </w:t>
      </w:r>
      <w:hyperlink r:id="rId21" w:tooltip="شیخ‌نشین‌های امارات متحده عربی" w:history="1">
        <w:r w:rsidRPr="009E7F4A">
          <w:rPr>
            <w:rStyle w:val="Hyperlink"/>
            <w:rFonts w:ascii="Tahoma" w:eastAsiaTheme="majorEastAsia" w:hAnsi="Tahoma" w:cs="B Nazanin" w:hint="cs"/>
            <w:color w:val="auto"/>
            <w:sz w:val="28"/>
            <w:szCs w:val="28"/>
            <w:rtl/>
          </w:rPr>
          <w:t>هفت شیخ‌نشین</w:t>
        </w:r>
      </w:hyperlink>
      <w:r w:rsidRPr="009E7F4A">
        <w:rPr>
          <w:rFonts w:ascii="Tahoma" w:hAnsi="Tahoma" w:cs="B Nazanin" w:hint="cs"/>
          <w:sz w:val="28"/>
          <w:szCs w:val="28"/>
          <w:rtl/>
        </w:rPr>
        <w:t xml:space="preserve"> کوچک به نام‌های </w:t>
      </w:r>
      <w:hyperlink r:id="rId22" w:tooltip="ابوظبی" w:history="1">
        <w:r w:rsidRPr="009E7F4A">
          <w:rPr>
            <w:rStyle w:val="Hyperlink"/>
            <w:rFonts w:ascii="Tahoma" w:eastAsiaTheme="majorEastAsia" w:hAnsi="Tahoma" w:cs="B Nazanin" w:hint="cs"/>
            <w:color w:val="auto"/>
            <w:sz w:val="28"/>
            <w:szCs w:val="28"/>
            <w:rtl/>
          </w:rPr>
          <w:t>ابوظبی</w:t>
        </w:r>
      </w:hyperlink>
      <w:r w:rsidRPr="009E7F4A">
        <w:rPr>
          <w:rFonts w:ascii="Tahoma" w:hAnsi="Tahoma" w:cs="B Nazanin" w:hint="cs"/>
          <w:sz w:val="28"/>
          <w:szCs w:val="28"/>
          <w:rtl/>
        </w:rPr>
        <w:t xml:space="preserve">، </w:t>
      </w:r>
      <w:hyperlink r:id="rId23" w:tooltip="دبی، امارات" w:history="1">
        <w:r w:rsidRPr="009E7F4A">
          <w:rPr>
            <w:rStyle w:val="Hyperlink"/>
            <w:rFonts w:ascii="Tahoma" w:eastAsiaTheme="majorEastAsia" w:hAnsi="Tahoma" w:cs="B Nazanin" w:hint="cs"/>
            <w:color w:val="auto"/>
            <w:sz w:val="28"/>
            <w:szCs w:val="28"/>
            <w:rtl/>
          </w:rPr>
          <w:t>دبی</w:t>
        </w:r>
      </w:hyperlink>
      <w:r w:rsidRPr="009E7F4A">
        <w:rPr>
          <w:rFonts w:ascii="Tahoma" w:hAnsi="Tahoma" w:cs="B Nazanin" w:hint="cs"/>
          <w:sz w:val="28"/>
          <w:szCs w:val="28"/>
          <w:rtl/>
        </w:rPr>
        <w:t xml:space="preserve">، </w:t>
      </w:r>
      <w:hyperlink r:id="rId24" w:tooltip="شارجه" w:history="1">
        <w:r w:rsidRPr="009E7F4A">
          <w:rPr>
            <w:rStyle w:val="Hyperlink"/>
            <w:rFonts w:ascii="Tahoma" w:eastAsiaTheme="majorEastAsia" w:hAnsi="Tahoma" w:cs="B Nazanin" w:hint="cs"/>
            <w:color w:val="auto"/>
            <w:sz w:val="28"/>
            <w:szCs w:val="28"/>
            <w:rtl/>
          </w:rPr>
          <w:t>شارجه</w:t>
        </w:r>
      </w:hyperlink>
      <w:r w:rsidRPr="009E7F4A">
        <w:rPr>
          <w:rFonts w:ascii="Tahoma" w:hAnsi="Tahoma" w:cs="B Nazanin" w:hint="cs"/>
          <w:sz w:val="28"/>
          <w:szCs w:val="28"/>
          <w:rtl/>
        </w:rPr>
        <w:t xml:space="preserve">، </w:t>
      </w:r>
      <w:hyperlink r:id="rId25" w:tooltip="عجمان" w:history="1">
        <w:r w:rsidRPr="009E7F4A">
          <w:rPr>
            <w:rStyle w:val="Hyperlink"/>
            <w:rFonts w:ascii="Tahoma" w:eastAsiaTheme="majorEastAsia" w:hAnsi="Tahoma" w:cs="B Nazanin" w:hint="cs"/>
            <w:color w:val="auto"/>
            <w:sz w:val="28"/>
            <w:szCs w:val="28"/>
            <w:rtl/>
          </w:rPr>
          <w:t>عجمان</w:t>
        </w:r>
      </w:hyperlink>
      <w:r w:rsidRPr="009E7F4A">
        <w:rPr>
          <w:rFonts w:ascii="Tahoma" w:hAnsi="Tahoma" w:cs="B Nazanin" w:hint="cs"/>
          <w:sz w:val="28"/>
          <w:szCs w:val="28"/>
          <w:rtl/>
        </w:rPr>
        <w:t xml:space="preserve">، </w:t>
      </w:r>
      <w:hyperlink r:id="rId26" w:tooltip="فجیره" w:history="1">
        <w:r w:rsidRPr="009E7F4A">
          <w:rPr>
            <w:rStyle w:val="Hyperlink"/>
            <w:rFonts w:ascii="Tahoma" w:eastAsiaTheme="majorEastAsia" w:hAnsi="Tahoma" w:cs="B Nazanin" w:hint="cs"/>
            <w:color w:val="auto"/>
            <w:sz w:val="28"/>
            <w:szCs w:val="28"/>
            <w:rtl/>
          </w:rPr>
          <w:t>فجیره</w:t>
        </w:r>
      </w:hyperlink>
      <w:r w:rsidRPr="009E7F4A">
        <w:rPr>
          <w:rFonts w:ascii="Tahoma" w:hAnsi="Tahoma" w:cs="B Nazanin" w:hint="cs"/>
          <w:sz w:val="28"/>
          <w:szCs w:val="28"/>
          <w:rtl/>
        </w:rPr>
        <w:t xml:space="preserve">، </w:t>
      </w:r>
      <w:hyperlink r:id="rId27" w:tooltip="راس‌الخیمه" w:history="1">
        <w:r w:rsidRPr="009E7F4A">
          <w:rPr>
            <w:rStyle w:val="Hyperlink"/>
            <w:rFonts w:ascii="Tahoma" w:eastAsiaTheme="majorEastAsia" w:hAnsi="Tahoma" w:cs="B Nazanin" w:hint="cs"/>
            <w:color w:val="auto"/>
            <w:sz w:val="28"/>
            <w:szCs w:val="28"/>
            <w:rtl/>
          </w:rPr>
          <w:t>راس‌الخیمه</w:t>
        </w:r>
      </w:hyperlink>
      <w:r w:rsidRPr="009E7F4A">
        <w:rPr>
          <w:rFonts w:ascii="Tahoma" w:hAnsi="Tahoma" w:cs="B Nazanin" w:hint="cs"/>
          <w:sz w:val="28"/>
          <w:szCs w:val="28"/>
          <w:rtl/>
        </w:rPr>
        <w:t xml:space="preserve"> و </w:t>
      </w:r>
      <w:hyperlink r:id="rId28" w:tooltip="ام‌القوین" w:history="1">
        <w:r w:rsidRPr="009E7F4A">
          <w:rPr>
            <w:rStyle w:val="Hyperlink"/>
            <w:rFonts w:ascii="Tahoma" w:eastAsiaTheme="majorEastAsia" w:hAnsi="Tahoma" w:cs="B Nazanin" w:hint="cs"/>
            <w:color w:val="auto"/>
            <w:sz w:val="28"/>
            <w:szCs w:val="28"/>
            <w:rtl/>
          </w:rPr>
          <w:t>ام‌القوین</w:t>
        </w:r>
      </w:hyperlink>
      <w:r w:rsidRPr="009E7F4A">
        <w:rPr>
          <w:rFonts w:ascii="Tahoma" w:hAnsi="Tahoma" w:cs="B Nazanin" w:hint="cs"/>
          <w:sz w:val="28"/>
          <w:szCs w:val="28"/>
          <w:rtl/>
        </w:rPr>
        <w:t xml:space="preserve"> است که بعد از استقلال از </w:t>
      </w:r>
      <w:hyperlink r:id="rId29" w:tooltip="بریتانیا" w:history="1">
        <w:r w:rsidRPr="009E7F4A">
          <w:rPr>
            <w:rStyle w:val="Hyperlink"/>
            <w:rFonts w:ascii="Tahoma" w:eastAsiaTheme="majorEastAsia" w:hAnsi="Tahoma" w:cs="B Nazanin" w:hint="cs"/>
            <w:color w:val="auto"/>
            <w:sz w:val="28"/>
            <w:szCs w:val="28"/>
            <w:rtl/>
          </w:rPr>
          <w:t>بریتانیا</w:t>
        </w:r>
      </w:hyperlink>
      <w:r w:rsidRPr="009E7F4A">
        <w:rPr>
          <w:rFonts w:ascii="Tahoma" w:hAnsi="Tahoma" w:cs="B Nazanin" w:hint="cs"/>
          <w:sz w:val="28"/>
          <w:szCs w:val="28"/>
          <w:rtl/>
        </w:rPr>
        <w:t xml:space="preserve"> در ۲ دسامبر ۱۹۷۱ میلادی شکل گرفت. این روز را با نام </w:t>
      </w:r>
      <w:hyperlink r:id="rId30" w:tooltip="روز ملی امارات متحده عربی" w:history="1">
        <w:r w:rsidRPr="009E7F4A">
          <w:rPr>
            <w:rStyle w:val="Hyperlink"/>
            <w:rFonts w:ascii="Tahoma" w:eastAsiaTheme="majorEastAsia" w:hAnsi="Tahoma" w:cs="B Nazanin" w:hint="cs"/>
            <w:color w:val="auto"/>
            <w:sz w:val="28"/>
            <w:szCs w:val="28"/>
            <w:rtl/>
          </w:rPr>
          <w:t>روز ملی امارات</w:t>
        </w:r>
      </w:hyperlink>
      <w:r w:rsidRPr="009E7F4A">
        <w:rPr>
          <w:rFonts w:ascii="Tahoma" w:hAnsi="Tahoma" w:cs="B Nazanin" w:hint="cs"/>
          <w:sz w:val="28"/>
          <w:szCs w:val="28"/>
          <w:rtl/>
        </w:rPr>
        <w:t xml:space="preserve"> جشن می‌گیرند.</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ascii="Tahoma" w:hAnsi="Tahoma" w:cs="B Nazanin"/>
          <w:sz w:val="28"/>
          <w:szCs w:val="28"/>
          <w:rtl/>
        </w:rPr>
      </w:pPr>
      <w:r w:rsidRPr="009E7F4A">
        <w:rPr>
          <w:rFonts w:ascii="Tahoma" w:hAnsi="Tahoma" w:cs="B Nazanin" w:hint="cs"/>
          <w:sz w:val="28"/>
          <w:szCs w:val="28"/>
          <w:rtl/>
        </w:rPr>
        <w:t xml:space="preserve">هر یک از این  ۷ هفت امیرنشین از استقلال فراوانی برخوردارند، اما یک امیر موروثی به عنوان حاکم کشور ایفای وظیفه می‌کند و شورای عالی حکام که متشکل از هفت امیر است، رئیس دولت و کابینه را انتخاب می‌کند. در حال حاضر امیر و رئیس دولت امارات </w:t>
      </w:r>
      <w:hyperlink r:id="rId31" w:tooltip="خلیفه بن زاید آل نهیان" w:history="1">
        <w:r w:rsidRPr="009E7F4A">
          <w:rPr>
            <w:rStyle w:val="Hyperlink"/>
            <w:rFonts w:ascii="Tahoma" w:eastAsiaTheme="majorEastAsia" w:hAnsi="Tahoma" w:cs="B Nazanin" w:hint="cs"/>
            <w:color w:val="auto"/>
            <w:sz w:val="28"/>
            <w:szCs w:val="28"/>
            <w:rtl/>
          </w:rPr>
          <w:t>شیخ خلیفه بن زاید آل نهیان</w:t>
        </w:r>
      </w:hyperlink>
      <w:r w:rsidRPr="009E7F4A">
        <w:rPr>
          <w:rFonts w:ascii="Tahoma" w:hAnsi="Tahoma" w:cs="B Nazanin" w:hint="cs"/>
          <w:sz w:val="28"/>
          <w:szCs w:val="28"/>
          <w:rtl/>
        </w:rPr>
        <w:t xml:space="preserve"> است. </w:t>
      </w:r>
      <w:hyperlink r:id="rId32" w:tooltip="پایتخت" w:history="1">
        <w:r w:rsidRPr="009E7F4A">
          <w:rPr>
            <w:rStyle w:val="Hyperlink"/>
            <w:rFonts w:ascii="Tahoma" w:eastAsiaTheme="majorEastAsia" w:hAnsi="Tahoma" w:cs="B Nazanin" w:hint="cs"/>
            <w:color w:val="auto"/>
            <w:sz w:val="28"/>
            <w:szCs w:val="28"/>
            <w:rtl/>
          </w:rPr>
          <w:t>پایتخت</w:t>
        </w:r>
      </w:hyperlink>
      <w:r w:rsidRPr="009E7F4A">
        <w:rPr>
          <w:rFonts w:ascii="Tahoma" w:hAnsi="Tahoma" w:cs="B Nazanin" w:hint="cs"/>
          <w:sz w:val="28"/>
          <w:szCs w:val="28"/>
          <w:rtl/>
        </w:rPr>
        <w:t xml:space="preserve"> و بزرگ‌ترین </w:t>
      </w:r>
      <w:hyperlink r:id="rId33" w:tooltip="شیخ‌نشین" w:history="1">
        <w:r w:rsidRPr="009E7F4A">
          <w:rPr>
            <w:rStyle w:val="Hyperlink"/>
            <w:rFonts w:ascii="Tahoma" w:eastAsiaTheme="majorEastAsia" w:hAnsi="Tahoma" w:cs="B Nazanin" w:hint="cs"/>
            <w:color w:val="auto"/>
            <w:sz w:val="28"/>
            <w:szCs w:val="28"/>
            <w:rtl/>
          </w:rPr>
          <w:t>شیخ‌نشین</w:t>
        </w:r>
      </w:hyperlink>
      <w:r w:rsidRPr="009E7F4A">
        <w:rPr>
          <w:rFonts w:ascii="Tahoma" w:hAnsi="Tahoma" w:cs="B Nazanin" w:hint="cs"/>
          <w:sz w:val="28"/>
          <w:szCs w:val="28"/>
          <w:rtl/>
        </w:rPr>
        <w:t xml:space="preserve"> این کشور </w:t>
      </w:r>
      <w:hyperlink r:id="rId34" w:tooltip="ابوظبی" w:history="1">
        <w:r w:rsidRPr="009E7F4A">
          <w:rPr>
            <w:rStyle w:val="Hyperlink"/>
            <w:rFonts w:ascii="Tahoma" w:eastAsiaTheme="majorEastAsia" w:hAnsi="Tahoma" w:cs="B Nazanin" w:hint="cs"/>
            <w:color w:val="auto"/>
            <w:sz w:val="28"/>
            <w:szCs w:val="28"/>
            <w:rtl/>
          </w:rPr>
          <w:t>ابوظبی</w:t>
        </w:r>
      </w:hyperlink>
      <w:r w:rsidRPr="009E7F4A">
        <w:rPr>
          <w:rFonts w:ascii="Tahoma" w:hAnsi="Tahoma" w:cs="B Nazanin" w:hint="cs"/>
          <w:sz w:val="28"/>
          <w:szCs w:val="28"/>
          <w:rtl/>
        </w:rPr>
        <w:t xml:space="preserve"> است. امارات یکی از بزرگترین ذخایر نفتی دنیا را در اختیار دارد و تولید ناخالص سرانه آن در حد ثروتمندترین کشورهای اروپای غربی است. </w:t>
      </w:r>
      <w:r w:rsidRPr="009E7F4A">
        <w:rPr>
          <w:rFonts w:ascii="Tahoma" w:hAnsi="Tahoma" w:cs="B Nazanin"/>
          <w:sz w:val="28"/>
          <w:szCs w:val="28"/>
          <w:rtl/>
        </w:rPr>
        <w:t>امارات متحده عربی" عنوان امروزی کشوری است که قبل از سال 1971 میلادی وجود خارجی نداشته و منطقه</w:t>
      </w:r>
      <w:r w:rsidRPr="009E7F4A">
        <w:rPr>
          <w:rFonts w:hint="cs"/>
          <w:sz w:val="28"/>
          <w:szCs w:val="28"/>
          <w:rtl/>
        </w:rPr>
        <w:t> </w:t>
      </w:r>
      <w:r w:rsidRPr="009E7F4A">
        <w:rPr>
          <w:rFonts w:ascii="Tahoma" w:hAnsi="Tahoma" w:cs="B Nazanin"/>
          <w:sz w:val="28"/>
          <w:szCs w:val="28"/>
          <w:rtl/>
        </w:rPr>
        <w:t xml:space="preserve"> جغرافیایی آن با عنوان "امارات متـصالحه" و "امارات ساحل عمان" معرفی می گردید.</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Pr>
      </w:pPr>
      <w:r w:rsidRPr="009E7F4A">
        <w:rPr>
          <w:rStyle w:val="Strong"/>
          <w:rFonts w:cs="B Nazanin"/>
          <w:b w:val="0"/>
          <w:bCs w:val="0"/>
          <w:sz w:val="28"/>
          <w:szCs w:val="28"/>
          <w:rtl/>
        </w:rPr>
        <w:t>مرزها</w:t>
      </w:r>
      <w:r w:rsidRPr="009E7F4A">
        <w:rPr>
          <w:rFonts w:cs="B Nazanin" w:hint="cs"/>
          <w:sz w:val="28"/>
          <w:szCs w:val="28"/>
          <w:rtl/>
        </w:rPr>
        <w:t xml:space="preserve">ي مشترك </w:t>
      </w:r>
    </w:p>
    <w:p w:rsidR="005B5378" w:rsidRPr="009E7F4A" w:rsidRDefault="005B5378" w:rsidP="00C348E1">
      <w:pPr>
        <w:tabs>
          <w:tab w:val="left" w:pos="26"/>
        </w:tabs>
        <w:spacing w:after="0" w:line="240" w:lineRule="auto"/>
        <w:ind w:left="-424" w:right="-360"/>
        <w:jc w:val="both"/>
        <w:rPr>
          <w:rFonts w:cs="B Nazanin"/>
          <w:sz w:val="28"/>
          <w:szCs w:val="28"/>
        </w:rPr>
      </w:pPr>
      <w:r w:rsidRPr="009E7F4A">
        <w:rPr>
          <w:rStyle w:val="Strong"/>
          <w:rFonts w:cs="B Nazanin"/>
          <w:sz w:val="28"/>
          <w:szCs w:val="28"/>
          <w:rtl/>
        </w:rPr>
        <w:t>شمال</w:t>
      </w:r>
      <w:r w:rsidRPr="009E7F4A">
        <w:rPr>
          <w:rFonts w:cs="B Nazanin"/>
          <w:sz w:val="28"/>
          <w:szCs w:val="28"/>
        </w:rPr>
        <w:t xml:space="preserve">: </w:t>
      </w:r>
      <w:r w:rsidRPr="009E7F4A">
        <w:rPr>
          <w:rFonts w:cs="B Nazanin"/>
          <w:sz w:val="28"/>
          <w:szCs w:val="28"/>
          <w:rtl/>
        </w:rPr>
        <w:t>خلیج فارس</w:t>
      </w:r>
      <w:r w:rsidR="00017B28" w:rsidRPr="009E7F4A">
        <w:rPr>
          <w:rFonts w:cs="B Nazanin" w:hint="cs"/>
          <w:sz w:val="28"/>
          <w:szCs w:val="28"/>
          <w:rtl/>
        </w:rPr>
        <w:t xml:space="preserve">. </w:t>
      </w:r>
      <w:r w:rsidRPr="009E7F4A">
        <w:rPr>
          <w:rStyle w:val="Strong"/>
          <w:rFonts w:cs="B Nazanin"/>
          <w:sz w:val="28"/>
          <w:szCs w:val="28"/>
          <w:rtl/>
        </w:rPr>
        <w:t>شرق</w:t>
      </w:r>
      <w:r w:rsidRPr="009E7F4A">
        <w:rPr>
          <w:rFonts w:cs="B Nazanin"/>
          <w:sz w:val="28"/>
          <w:szCs w:val="28"/>
        </w:rPr>
        <w:t xml:space="preserve">: </w:t>
      </w:r>
      <w:r w:rsidRPr="009E7F4A">
        <w:rPr>
          <w:rFonts w:cs="B Nazanin"/>
          <w:sz w:val="28"/>
          <w:szCs w:val="28"/>
          <w:rtl/>
        </w:rPr>
        <w:t>عمان</w:t>
      </w:r>
      <w:r w:rsidR="00017B28" w:rsidRPr="009E7F4A">
        <w:rPr>
          <w:rFonts w:cs="B Nazanin" w:hint="cs"/>
          <w:sz w:val="28"/>
          <w:szCs w:val="28"/>
          <w:rtl/>
        </w:rPr>
        <w:t xml:space="preserve">. </w:t>
      </w:r>
      <w:r w:rsidRPr="009E7F4A">
        <w:rPr>
          <w:rStyle w:val="Strong"/>
          <w:rFonts w:cs="B Nazanin"/>
          <w:sz w:val="28"/>
          <w:szCs w:val="28"/>
          <w:rtl/>
        </w:rPr>
        <w:t>شمال شرق</w:t>
      </w:r>
      <w:r w:rsidRPr="009E7F4A">
        <w:rPr>
          <w:rFonts w:cs="B Nazanin"/>
          <w:sz w:val="28"/>
          <w:szCs w:val="28"/>
        </w:rPr>
        <w:t xml:space="preserve">: </w:t>
      </w:r>
      <w:r w:rsidRPr="009E7F4A">
        <w:rPr>
          <w:rFonts w:cs="B Nazanin"/>
          <w:sz w:val="28"/>
          <w:szCs w:val="28"/>
          <w:rtl/>
        </w:rPr>
        <w:t>عمان و خلیج عمان</w:t>
      </w:r>
      <w:r w:rsidR="00017B28" w:rsidRPr="009E7F4A">
        <w:rPr>
          <w:rFonts w:cs="B Nazanin" w:hint="cs"/>
          <w:sz w:val="28"/>
          <w:szCs w:val="28"/>
          <w:rtl/>
        </w:rPr>
        <w:t xml:space="preserve">. </w:t>
      </w:r>
      <w:r w:rsidRPr="009E7F4A">
        <w:rPr>
          <w:rStyle w:val="Strong"/>
          <w:rFonts w:cs="B Nazanin"/>
          <w:sz w:val="28"/>
          <w:szCs w:val="28"/>
          <w:rtl/>
        </w:rPr>
        <w:t>شمال غر</w:t>
      </w:r>
      <w:r w:rsidRPr="009E7F4A">
        <w:rPr>
          <w:rStyle w:val="Strong"/>
          <w:rFonts w:cs="B Nazanin"/>
          <w:b w:val="0"/>
          <w:bCs w:val="0"/>
          <w:sz w:val="28"/>
          <w:szCs w:val="28"/>
          <w:rtl/>
        </w:rPr>
        <w:t>ب</w:t>
      </w:r>
      <w:r w:rsidRPr="009E7F4A">
        <w:rPr>
          <w:rFonts w:cs="B Nazanin"/>
          <w:sz w:val="28"/>
          <w:szCs w:val="28"/>
        </w:rPr>
        <w:t xml:space="preserve">: </w:t>
      </w:r>
      <w:hyperlink r:id="rId35" w:history="1">
        <w:r w:rsidRPr="009E7F4A">
          <w:rPr>
            <w:rStyle w:val="Hyperlink"/>
            <w:rFonts w:cs="B Nazanin"/>
            <w:color w:val="auto"/>
            <w:sz w:val="28"/>
            <w:szCs w:val="28"/>
            <w:rtl/>
          </w:rPr>
          <w:t>قطر</w:t>
        </w:r>
      </w:hyperlink>
      <w:r w:rsidR="00017B28" w:rsidRPr="009E7F4A">
        <w:rPr>
          <w:rFonts w:cs="B Nazanin" w:hint="cs"/>
          <w:sz w:val="28"/>
          <w:szCs w:val="28"/>
          <w:rtl/>
        </w:rPr>
        <w:t xml:space="preserve">. </w:t>
      </w:r>
      <w:r w:rsidRPr="009E7F4A">
        <w:rPr>
          <w:rStyle w:val="Strong"/>
          <w:rFonts w:cs="B Nazanin"/>
          <w:sz w:val="28"/>
          <w:szCs w:val="28"/>
          <w:rtl/>
        </w:rPr>
        <w:t>غرب</w:t>
      </w:r>
      <w:r w:rsidRPr="009E7F4A">
        <w:rPr>
          <w:rFonts w:cs="B Nazanin"/>
          <w:sz w:val="28"/>
          <w:szCs w:val="28"/>
        </w:rPr>
        <w:t xml:space="preserve">: </w:t>
      </w:r>
      <w:hyperlink r:id="rId36" w:history="1">
        <w:r w:rsidRPr="009E7F4A">
          <w:rPr>
            <w:rStyle w:val="Hyperlink"/>
            <w:rFonts w:cs="B Nazanin"/>
            <w:color w:val="auto"/>
            <w:sz w:val="28"/>
            <w:szCs w:val="28"/>
            <w:rtl/>
          </w:rPr>
          <w:t>عربستان</w:t>
        </w:r>
      </w:hyperlink>
      <w:r w:rsidR="00C348E1" w:rsidRPr="009E7F4A">
        <w:rPr>
          <w:rFonts w:cs="B Nazanin" w:hint="cs"/>
          <w:sz w:val="28"/>
          <w:szCs w:val="28"/>
          <w:rtl/>
        </w:rPr>
        <w:t xml:space="preserve"> </w:t>
      </w:r>
      <w:r w:rsidRPr="009E7F4A">
        <w:rPr>
          <w:rFonts w:cs="B Nazanin"/>
          <w:sz w:val="28"/>
          <w:szCs w:val="28"/>
          <w:rtl/>
        </w:rPr>
        <w:t>سعودی</w:t>
      </w:r>
    </w:p>
    <w:p w:rsidR="00017B28" w:rsidRPr="009E7F4A" w:rsidRDefault="005B5378" w:rsidP="00084136">
      <w:pPr>
        <w:numPr>
          <w:ilvl w:val="0"/>
          <w:numId w:val="18"/>
        </w:numPr>
        <w:tabs>
          <w:tab w:val="left" w:pos="26"/>
        </w:tabs>
        <w:spacing w:after="0" w:line="240" w:lineRule="auto"/>
        <w:ind w:left="-424" w:right="-360" w:firstLine="0"/>
        <w:jc w:val="both"/>
        <w:rPr>
          <w:rStyle w:val="Strong"/>
          <w:rFonts w:cs="B Nazanin"/>
          <w:b w:val="0"/>
          <w:bCs w:val="0"/>
          <w:sz w:val="28"/>
          <w:szCs w:val="28"/>
        </w:rPr>
      </w:pPr>
      <w:r w:rsidRPr="009E7F4A">
        <w:rPr>
          <w:rStyle w:val="Strong"/>
          <w:rFonts w:cs="B Nazanin"/>
          <w:b w:val="0"/>
          <w:bCs w:val="0"/>
          <w:sz w:val="28"/>
          <w:szCs w:val="28"/>
          <w:rtl/>
        </w:rPr>
        <w:t>جنوب</w:t>
      </w:r>
      <w:r w:rsidRPr="009E7F4A">
        <w:rPr>
          <w:rFonts w:cs="B Nazanin"/>
          <w:sz w:val="28"/>
          <w:szCs w:val="28"/>
        </w:rPr>
        <w:t xml:space="preserve">: </w:t>
      </w:r>
      <w:hyperlink r:id="rId37" w:history="1">
        <w:r w:rsidRPr="009E7F4A">
          <w:rPr>
            <w:rStyle w:val="Hyperlink"/>
            <w:rFonts w:cs="B Nazanin"/>
            <w:color w:val="auto"/>
            <w:sz w:val="28"/>
            <w:szCs w:val="28"/>
            <w:rtl/>
          </w:rPr>
          <w:t>عربستان</w:t>
        </w:r>
      </w:hyperlink>
      <w:r w:rsidR="00017B28" w:rsidRPr="009E7F4A">
        <w:rPr>
          <w:rFonts w:cs="B Nazanin" w:hint="cs"/>
          <w:sz w:val="28"/>
          <w:szCs w:val="28"/>
          <w:rtl/>
        </w:rPr>
        <w:t xml:space="preserve"> </w:t>
      </w:r>
      <w:r w:rsidRPr="009E7F4A">
        <w:rPr>
          <w:rFonts w:cs="B Nazanin"/>
          <w:sz w:val="28"/>
          <w:szCs w:val="28"/>
          <w:rtl/>
        </w:rPr>
        <w:t>سعودی</w:t>
      </w:r>
      <w:r w:rsidR="00017B28" w:rsidRPr="009E7F4A">
        <w:rPr>
          <w:rFonts w:cs="B Nazanin" w:hint="cs"/>
          <w:sz w:val="28"/>
          <w:szCs w:val="28"/>
          <w:rtl/>
        </w:rPr>
        <w:t xml:space="preserve">. </w:t>
      </w:r>
    </w:p>
    <w:p w:rsidR="005B5378" w:rsidRPr="009E7F4A" w:rsidRDefault="005B5378" w:rsidP="00084136">
      <w:pPr>
        <w:numPr>
          <w:ilvl w:val="0"/>
          <w:numId w:val="18"/>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طول مرزها</w:t>
      </w:r>
      <w:r w:rsidRPr="009E7F4A">
        <w:rPr>
          <w:rFonts w:cs="B Nazanin"/>
          <w:sz w:val="28"/>
          <w:szCs w:val="28"/>
        </w:rPr>
        <w:t xml:space="preserve">: </w:t>
      </w:r>
      <w:r w:rsidRPr="009E7F4A">
        <w:rPr>
          <w:rFonts w:cs="B Nazanin"/>
          <w:sz w:val="28"/>
          <w:szCs w:val="28"/>
          <w:rtl/>
        </w:rPr>
        <w:t>در مجموع 867 کیلومتر</w:t>
      </w:r>
    </w:p>
    <w:p w:rsidR="005B5378" w:rsidRPr="009E7F4A" w:rsidRDefault="005B5378" w:rsidP="00084136">
      <w:pPr>
        <w:numPr>
          <w:ilvl w:val="0"/>
          <w:numId w:val="18"/>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عمان</w:t>
      </w:r>
      <w:r w:rsidRPr="009E7F4A">
        <w:rPr>
          <w:rFonts w:cs="B Nazanin"/>
          <w:sz w:val="28"/>
          <w:szCs w:val="28"/>
        </w:rPr>
        <w:t xml:space="preserve">: 410 </w:t>
      </w:r>
      <w:r w:rsidRPr="009E7F4A">
        <w:rPr>
          <w:rFonts w:cs="B Nazanin"/>
          <w:sz w:val="28"/>
          <w:szCs w:val="28"/>
          <w:rtl/>
        </w:rPr>
        <w:t>کیلومتر</w:t>
      </w:r>
    </w:p>
    <w:p w:rsidR="005B5378" w:rsidRPr="009E7F4A" w:rsidRDefault="001B0F77" w:rsidP="00084136">
      <w:pPr>
        <w:numPr>
          <w:ilvl w:val="0"/>
          <w:numId w:val="18"/>
        </w:numPr>
        <w:tabs>
          <w:tab w:val="left" w:pos="26"/>
        </w:tabs>
        <w:spacing w:after="0" w:line="240" w:lineRule="auto"/>
        <w:ind w:left="-424" w:right="-360" w:firstLine="0"/>
        <w:jc w:val="both"/>
        <w:rPr>
          <w:rFonts w:cs="B Nazanin"/>
          <w:sz w:val="28"/>
          <w:szCs w:val="28"/>
        </w:rPr>
      </w:pPr>
      <w:hyperlink r:id="rId38" w:history="1">
        <w:r w:rsidR="005B5378" w:rsidRPr="009E7F4A">
          <w:rPr>
            <w:rStyle w:val="Hyperlink"/>
            <w:rFonts w:cs="B Nazanin"/>
            <w:color w:val="auto"/>
            <w:sz w:val="28"/>
            <w:szCs w:val="28"/>
            <w:rtl/>
          </w:rPr>
          <w:t>عربستان</w:t>
        </w:r>
      </w:hyperlink>
      <w:r w:rsidR="00ED3B41" w:rsidRPr="009E7F4A">
        <w:rPr>
          <w:rStyle w:val="Strong"/>
          <w:rFonts w:cs="B Nazanin" w:hint="cs"/>
          <w:b w:val="0"/>
          <w:bCs w:val="0"/>
          <w:sz w:val="28"/>
          <w:szCs w:val="28"/>
          <w:rtl/>
        </w:rPr>
        <w:t xml:space="preserve"> </w:t>
      </w:r>
      <w:r w:rsidR="005B5378" w:rsidRPr="009E7F4A">
        <w:rPr>
          <w:rStyle w:val="Strong"/>
          <w:rFonts w:cs="B Nazanin"/>
          <w:b w:val="0"/>
          <w:bCs w:val="0"/>
          <w:sz w:val="28"/>
          <w:szCs w:val="28"/>
          <w:rtl/>
        </w:rPr>
        <w:t>سعودی</w:t>
      </w:r>
      <w:r w:rsidR="005B5378" w:rsidRPr="009E7F4A">
        <w:rPr>
          <w:rFonts w:cs="B Nazanin"/>
          <w:sz w:val="28"/>
          <w:szCs w:val="28"/>
        </w:rPr>
        <w:t xml:space="preserve">: 457 </w:t>
      </w:r>
      <w:r w:rsidR="005B5378" w:rsidRPr="009E7F4A">
        <w:rPr>
          <w:rFonts w:cs="B Nazanin"/>
          <w:sz w:val="28"/>
          <w:szCs w:val="28"/>
          <w:rtl/>
        </w:rPr>
        <w:t>کیلومتر</w:t>
      </w:r>
    </w:p>
    <w:p w:rsidR="005B5378" w:rsidRPr="009E7F4A" w:rsidRDefault="005B5378" w:rsidP="00084136">
      <w:pPr>
        <w:numPr>
          <w:ilvl w:val="0"/>
          <w:numId w:val="18"/>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خط ساحلی</w:t>
      </w:r>
      <w:r w:rsidRPr="009E7F4A">
        <w:rPr>
          <w:rFonts w:cs="B Nazanin"/>
          <w:sz w:val="28"/>
          <w:szCs w:val="28"/>
        </w:rPr>
        <w:t xml:space="preserve">: 1318 </w:t>
      </w:r>
      <w:r w:rsidRPr="009E7F4A">
        <w:rPr>
          <w:rFonts w:cs="B Nazanin"/>
          <w:sz w:val="28"/>
          <w:szCs w:val="28"/>
          <w:rtl/>
        </w:rPr>
        <w:t>کیلومتر</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Pr>
      </w:pPr>
      <w:r w:rsidRPr="009E7F4A">
        <w:rPr>
          <w:rStyle w:val="Strong"/>
          <w:rFonts w:cs="B Nazanin"/>
          <w:b w:val="0"/>
          <w:bCs w:val="0"/>
          <w:sz w:val="28"/>
          <w:szCs w:val="28"/>
          <w:rtl/>
        </w:rPr>
        <w:t>ویژگی های طبیعی و آب و هوایی</w:t>
      </w:r>
    </w:p>
    <w:p w:rsidR="005B5378" w:rsidRPr="009E7F4A" w:rsidRDefault="005B5378" w:rsidP="00084136">
      <w:pPr>
        <w:numPr>
          <w:ilvl w:val="0"/>
          <w:numId w:val="19"/>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lastRenderedPageBreak/>
        <w:t>اراضی</w:t>
      </w:r>
      <w:r w:rsidRPr="009E7F4A">
        <w:rPr>
          <w:rFonts w:cs="B Nazanin"/>
          <w:sz w:val="28"/>
          <w:szCs w:val="28"/>
        </w:rPr>
        <w:t xml:space="preserve"> : </w:t>
      </w:r>
      <w:r w:rsidRPr="009E7F4A">
        <w:rPr>
          <w:rFonts w:cs="B Nazanin"/>
          <w:sz w:val="28"/>
          <w:szCs w:val="28"/>
          <w:rtl/>
        </w:rPr>
        <w:t>حدود 80 درصد از</w:t>
      </w:r>
      <w:r w:rsidRPr="009E7F4A">
        <w:rPr>
          <w:rFonts w:cs="B Nazanin" w:hint="cs"/>
          <w:sz w:val="28"/>
          <w:szCs w:val="28"/>
          <w:rtl/>
        </w:rPr>
        <w:t xml:space="preserve"> اراضي</w:t>
      </w:r>
      <w:hyperlink r:id="rId39" w:history="1">
        <w:r w:rsidRPr="009E7F4A">
          <w:rPr>
            <w:rStyle w:val="Hyperlink"/>
            <w:rFonts w:cs="B Nazanin"/>
            <w:color w:val="auto"/>
            <w:sz w:val="28"/>
            <w:szCs w:val="28"/>
            <w:rtl/>
          </w:rPr>
          <w:t>امارات متحده عربی</w:t>
        </w:r>
      </w:hyperlink>
      <w:r w:rsidRPr="009E7F4A">
        <w:rPr>
          <w:rFonts w:cs="B Nazanin"/>
          <w:sz w:val="28"/>
          <w:szCs w:val="28"/>
          <w:rtl/>
        </w:rPr>
        <w:t>، بیابان خشک است. این بیابان، جلگه ساحلی صاف و بایری دارد که با تپه های شنی روان مواجه بوده و بیابان وسیع کشور است. در طول ساحل، دریاهای کم عمق، صخره های مرجانی، سدهای شنی، جزایر کوچک و باتلاق های نمکی، به همراه جاهای مسطح نمکی در غرب کشور وجود دارد. داخل کشور پوشیده از بیابان بایر و بخش غربی</w:t>
      </w:r>
      <w:r w:rsidRPr="009E7F4A">
        <w:rPr>
          <w:rFonts w:cs="B Nazanin" w:hint="cs"/>
          <w:sz w:val="28"/>
          <w:szCs w:val="28"/>
          <w:rtl/>
        </w:rPr>
        <w:t>ِ</w:t>
      </w:r>
      <w:r w:rsidRPr="009E7F4A">
        <w:rPr>
          <w:rFonts w:cs="B Nazanin"/>
          <w:sz w:val="28"/>
          <w:szCs w:val="28"/>
          <w:rtl/>
        </w:rPr>
        <w:t xml:space="preserve"> داخل</w:t>
      </w:r>
      <w:r w:rsidRPr="009E7F4A">
        <w:rPr>
          <w:rFonts w:cs="B Nazanin" w:hint="cs"/>
          <w:sz w:val="28"/>
          <w:szCs w:val="28"/>
          <w:rtl/>
        </w:rPr>
        <w:t>،</w:t>
      </w:r>
      <w:r w:rsidRPr="009E7F4A">
        <w:rPr>
          <w:rFonts w:cs="B Nazanin"/>
          <w:sz w:val="28"/>
          <w:szCs w:val="28"/>
          <w:rtl/>
        </w:rPr>
        <w:t xml:space="preserve"> متشکل از بیابان و دشت های پراکنده است. بزرگترین این بیابان ها لیوا نام دارد که فراتر از آن قسمتی از بیابان ربع الخالی در کشور را دربرمی گیرد. شرق کشور رشته کوه های حجر قرار دارند که از شمال با شیب</w:t>
      </w:r>
      <w:r w:rsidRPr="009E7F4A">
        <w:rPr>
          <w:rFonts w:cs="B Nazanin" w:hint="cs"/>
          <w:sz w:val="28"/>
          <w:szCs w:val="28"/>
          <w:rtl/>
        </w:rPr>
        <w:t>ِ</w:t>
      </w:r>
      <w:r w:rsidRPr="009E7F4A">
        <w:rPr>
          <w:rFonts w:cs="B Nazanin"/>
          <w:sz w:val="28"/>
          <w:szCs w:val="28"/>
          <w:rtl/>
        </w:rPr>
        <w:t xml:space="preserve"> تندی به سمت ساحل</w:t>
      </w:r>
      <w:r w:rsidRPr="009E7F4A">
        <w:rPr>
          <w:rFonts w:cs="B Nazanin" w:hint="cs"/>
          <w:sz w:val="28"/>
          <w:szCs w:val="28"/>
          <w:rtl/>
        </w:rPr>
        <w:t>ِ</w:t>
      </w:r>
      <w:r w:rsidRPr="009E7F4A">
        <w:rPr>
          <w:rFonts w:cs="B Nazanin"/>
          <w:sz w:val="28"/>
          <w:szCs w:val="28"/>
          <w:rtl/>
        </w:rPr>
        <w:t xml:space="preserve"> شرقی کشیده می شوند</w:t>
      </w:r>
      <w:r w:rsidRPr="009E7F4A">
        <w:rPr>
          <w:rFonts w:cs="B Nazanin"/>
          <w:sz w:val="28"/>
          <w:szCs w:val="28"/>
        </w:rPr>
        <w:t>.</w:t>
      </w:r>
    </w:p>
    <w:p w:rsidR="005B5378" w:rsidRPr="009E7F4A" w:rsidRDefault="005B5378" w:rsidP="00084136">
      <w:pPr>
        <w:numPr>
          <w:ilvl w:val="0"/>
          <w:numId w:val="19"/>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آب و هوا</w:t>
      </w:r>
      <w:r w:rsidRPr="009E7F4A">
        <w:rPr>
          <w:rFonts w:cs="B Nazanin"/>
          <w:sz w:val="28"/>
          <w:szCs w:val="28"/>
        </w:rPr>
        <w:t xml:space="preserve"> : </w:t>
      </w:r>
      <w:hyperlink r:id="rId40" w:history="1">
        <w:r w:rsidRPr="009E7F4A">
          <w:rPr>
            <w:rStyle w:val="Hyperlink"/>
            <w:rFonts w:cs="B Nazanin"/>
            <w:color w:val="auto"/>
            <w:sz w:val="28"/>
            <w:szCs w:val="28"/>
            <w:rtl/>
          </w:rPr>
          <w:t>امارات متحده عربی</w:t>
        </w:r>
      </w:hyperlink>
      <w:r w:rsidR="00017B28" w:rsidRPr="009E7F4A">
        <w:rPr>
          <w:rFonts w:cs="B Nazanin" w:hint="cs"/>
          <w:sz w:val="28"/>
          <w:szCs w:val="28"/>
          <w:rtl/>
        </w:rPr>
        <w:t xml:space="preserve"> </w:t>
      </w:r>
      <w:r w:rsidRPr="009E7F4A">
        <w:rPr>
          <w:rFonts w:cs="B Nazanin"/>
          <w:sz w:val="28"/>
          <w:szCs w:val="28"/>
          <w:rtl/>
        </w:rPr>
        <w:t>دارای آب و هوای گرمسیری خشک است. ساحل</w:t>
      </w:r>
      <w:r w:rsidRPr="009E7F4A">
        <w:rPr>
          <w:rFonts w:cs="B Nazanin" w:hint="cs"/>
          <w:sz w:val="28"/>
          <w:szCs w:val="28"/>
          <w:rtl/>
        </w:rPr>
        <w:t>ِ</w:t>
      </w:r>
      <w:r w:rsidRPr="009E7F4A">
        <w:rPr>
          <w:rFonts w:cs="B Nazanin"/>
          <w:sz w:val="28"/>
          <w:szCs w:val="28"/>
          <w:rtl/>
        </w:rPr>
        <w:t xml:space="preserve"> گرم و مرطوب (رطوبت تا 85</w:t>
      </w:r>
      <w:r w:rsidRPr="009E7F4A">
        <w:rPr>
          <w:rFonts w:cs="B Nazanin"/>
          <w:sz w:val="28"/>
          <w:szCs w:val="28"/>
        </w:rPr>
        <w:t xml:space="preserve"> % </w:t>
      </w:r>
      <w:r w:rsidRPr="009E7F4A">
        <w:rPr>
          <w:rFonts w:cs="B Nazanin"/>
          <w:sz w:val="28"/>
          <w:szCs w:val="28"/>
          <w:rtl/>
        </w:rPr>
        <w:t>ولی داخل</w:t>
      </w:r>
      <w:r w:rsidRPr="009E7F4A">
        <w:rPr>
          <w:rFonts w:cs="B Nazanin" w:hint="cs"/>
          <w:sz w:val="28"/>
          <w:szCs w:val="28"/>
          <w:rtl/>
        </w:rPr>
        <w:t>ِ</w:t>
      </w:r>
      <w:r w:rsidRPr="009E7F4A">
        <w:rPr>
          <w:rFonts w:cs="B Nazanin"/>
          <w:sz w:val="28"/>
          <w:szCs w:val="28"/>
          <w:rtl/>
        </w:rPr>
        <w:t xml:space="preserve"> کشور رطوبت</w:t>
      </w:r>
      <w:r w:rsidRPr="009E7F4A">
        <w:rPr>
          <w:rFonts w:cs="B Nazanin" w:hint="cs"/>
          <w:sz w:val="28"/>
          <w:szCs w:val="28"/>
          <w:rtl/>
        </w:rPr>
        <w:t>ِ</w:t>
      </w:r>
      <w:r w:rsidRPr="009E7F4A">
        <w:rPr>
          <w:rFonts w:cs="B Nazanin"/>
          <w:sz w:val="28"/>
          <w:szCs w:val="28"/>
          <w:rtl/>
        </w:rPr>
        <w:t xml:space="preserve"> کمتر و گرمای بیشتری دارد. بارش</w:t>
      </w:r>
      <w:r w:rsidRPr="009E7F4A">
        <w:rPr>
          <w:rFonts w:cs="B Nazanin" w:hint="cs"/>
          <w:sz w:val="28"/>
          <w:szCs w:val="28"/>
          <w:rtl/>
        </w:rPr>
        <w:t>ِ</w:t>
      </w:r>
      <w:r w:rsidRPr="009E7F4A">
        <w:rPr>
          <w:rFonts w:cs="B Nazanin"/>
          <w:sz w:val="28"/>
          <w:szCs w:val="28"/>
          <w:rtl/>
        </w:rPr>
        <w:t xml:space="preserve"> نامنظم و بسیار کم است و بین</w:t>
      </w:r>
      <w:r w:rsidRPr="009E7F4A">
        <w:rPr>
          <w:rFonts w:cs="B Nazanin" w:hint="cs"/>
          <w:sz w:val="28"/>
          <w:szCs w:val="28"/>
          <w:rtl/>
        </w:rPr>
        <w:t>ِ</w:t>
      </w:r>
      <w:r w:rsidRPr="009E7F4A">
        <w:rPr>
          <w:rFonts w:cs="B Nazanin"/>
          <w:sz w:val="28"/>
          <w:szCs w:val="28"/>
          <w:rtl/>
        </w:rPr>
        <w:t xml:space="preserve"> 4 تا 6 اینچ در هر سال می شود</w:t>
      </w:r>
      <w:r w:rsidRPr="009E7F4A">
        <w:rPr>
          <w:rFonts w:cs="B Nazanin" w:hint="cs"/>
          <w:sz w:val="28"/>
          <w:szCs w:val="28"/>
          <w:rtl/>
        </w:rPr>
        <w:t>.</w:t>
      </w:r>
      <w:r w:rsidRPr="009E7F4A">
        <w:rPr>
          <w:rFonts w:cs="B Nazanin"/>
          <w:sz w:val="28"/>
          <w:szCs w:val="28"/>
          <w:rtl/>
        </w:rPr>
        <w:t xml:space="preserve"> گرمای</w:t>
      </w:r>
      <w:r w:rsidRPr="009E7F4A">
        <w:rPr>
          <w:rFonts w:cs="B Nazanin" w:hint="cs"/>
          <w:sz w:val="28"/>
          <w:szCs w:val="28"/>
          <w:rtl/>
        </w:rPr>
        <w:t>ِ</w:t>
      </w:r>
      <w:r w:rsidRPr="009E7F4A">
        <w:rPr>
          <w:rFonts w:cs="B Nazanin"/>
          <w:sz w:val="28"/>
          <w:szCs w:val="28"/>
          <w:rtl/>
        </w:rPr>
        <w:t xml:space="preserve"> تابستان ممکن است تا 49 درجه سانتیگراد (در ساحل) یا بیشتر از آن در بیابان برسد. از نیمه</w:t>
      </w:r>
      <w:r w:rsidRPr="009E7F4A">
        <w:rPr>
          <w:rFonts w:cs="B Nazanin" w:hint="cs"/>
          <w:sz w:val="28"/>
          <w:szCs w:val="28"/>
          <w:rtl/>
        </w:rPr>
        <w:t>ِ</w:t>
      </w:r>
      <w:r w:rsidRPr="009E7F4A">
        <w:rPr>
          <w:rFonts w:cs="B Nazanin"/>
          <w:sz w:val="28"/>
          <w:szCs w:val="28"/>
          <w:rtl/>
        </w:rPr>
        <w:t xml:space="preserve"> زمستان تا اوایل</w:t>
      </w:r>
      <w:r w:rsidRPr="009E7F4A">
        <w:rPr>
          <w:rFonts w:cs="B Nazanin" w:hint="cs"/>
          <w:sz w:val="28"/>
          <w:szCs w:val="28"/>
          <w:rtl/>
        </w:rPr>
        <w:t>ِ</w:t>
      </w:r>
      <w:r w:rsidRPr="009E7F4A">
        <w:rPr>
          <w:rFonts w:cs="B Nazanin"/>
          <w:sz w:val="28"/>
          <w:szCs w:val="28"/>
          <w:rtl/>
        </w:rPr>
        <w:t xml:space="preserve"> تابستان بادهای معروف به شمال از شمال</w:t>
      </w:r>
      <w:r w:rsidRPr="009E7F4A">
        <w:rPr>
          <w:rFonts w:cs="B Nazanin" w:hint="cs"/>
          <w:sz w:val="28"/>
          <w:szCs w:val="28"/>
          <w:rtl/>
        </w:rPr>
        <w:t>ِ</w:t>
      </w:r>
      <w:r w:rsidRPr="009E7F4A">
        <w:rPr>
          <w:rFonts w:cs="B Nazanin"/>
          <w:sz w:val="28"/>
          <w:szCs w:val="28"/>
          <w:rtl/>
        </w:rPr>
        <w:t xml:space="preserve"> شرقی و خمسین از جنوب می وزند که اغلب با طوفان های شنی همراه است</w:t>
      </w:r>
      <w:r w:rsidRPr="009E7F4A">
        <w:rPr>
          <w:rFonts w:cs="B Nazanin"/>
          <w:sz w:val="28"/>
          <w:szCs w:val="28"/>
        </w:rPr>
        <w:t>.</w:t>
      </w:r>
    </w:p>
    <w:p w:rsidR="005B5378" w:rsidRPr="009E7F4A" w:rsidRDefault="005B5378" w:rsidP="00084136">
      <w:pPr>
        <w:numPr>
          <w:ilvl w:val="0"/>
          <w:numId w:val="19"/>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مخاطرات</w:t>
      </w:r>
      <w:r w:rsidRPr="009E7F4A">
        <w:rPr>
          <w:rStyle w:val="Strong"/>
          <w:rFonts w:cs="B Nazanin" w:hint="cs"/>
          <w:b w:val="0"/>
          <w:bCs w:val="0"/>
          <w:sz w:val="28"/>
          <w:szCs w:val="28"/>
          <w:rtl/>
        </w:rPr>
        <w:t>ِ</w:t>
      </w:r>
      <w:r w:rsidRPr="009E7F4A">
        <w:rPr>
          <w:rStyle w:val="Strong"/>
          <w:rFonts w:cs="B Nazanin"/>
          <w:b w:val="0"/>
          <w:bCs w:val="0"/>
          <w:sz w:val="28"/>
          <w:szCs w:val="28"/>
          <w:rtl/>
        </w:rPr>
        <w:t xml:space="preserve"> طبیعی</w:t>
      </w:r>
      <w:r w:rsidRPr="009E7F4A">
        <w:rPr>
          <w:rFonts w:cs="B Nazanin"/>
          <w:sz w:val="28"/>
          <w:szCs w:val="28"/>
        </w:rPr>
        <w:t xml:space="preserve">: </w:t>
      </w:r>
      <w:r w:rsidRPr="009E7F4A">
        <w:rPr>
          <w:rFonts w:cs="B Nazanin"/>
          <w:sz w:val="28"/>
          <w:szCs w:val="28"/>
          <w:rtl/>
        </w:rPr>
        <w:t>طوفان های شنی و خشکسا</w:t>
      </w:r>
      <w:r w:rsidRPr="009E7F4A">
        <w:rPr>
          <w:rFonts w:cs="B Nazanin" w:hint="cs"/>
          <w:sz w:val="28"/>
          <w:szCs w:val="28"/>
          <w:rtl/>
        </w:rPr>
        <w:t>لي هستند.</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tl/>
        </w:rPr>
      </w:pPr>
      <w:r w:rsidRPr="009E7F4A">
        <w:rPr>
          <w:rStyle w:val="Strong"/>
          <w:rFonts w:cs="B Nazanin"/>
          <w:b w:val="0"/>
          <w:bCs w:val="0"/>
          <w:sz w:val="28"/>
          <w:szCs w:val="28"/>
          <w:rtl/>
        </w:rPr>
        <w:t>منابع طبیعی</w:t>
      </w:r>
      <w:r w:rsidRPr="009E7F4A">
        <w:rPr>
          <w:rStyle w:val="Strong"/>
          <w:rFonts w:cs="B Nazanin"/>
          <w:b w:val="0"/>
          <w:bCs w:val="0"/>
          <w:sz w:val="28"/>
          <w:szCs w:val="28"/>
        </w:rPr>
        <w:t>:</w:t>
      </w:r>
    </w:p>
    <w:p w:rsidR="005B5378" w:rsidRPr="009E7F4A" w:rsidRDefault="005B5378" w:rsidP="00084136">
      <w:pPr>
        <w:numPr>
          <w:ilvl w:val="0"/>
          <w:numId w:val="20"/>
        </w:numPr>
        <w:tabs>
          <w:tab w:val="left" w:pos="26"/>
        </w:tabs>
        <w:spacing w:after="0" w:line="240" w:lineRule="auto"/>
        <w:ind w:left="-424" w:right="-360" w:firstLine="0"/>
        <w:jc w:val="both"/>
        <w:rPr>
          <w:rFonts w:cs="B Nazanin"/>
          <w:sz w:val="28"/>
          <w:szCs w:val="28"/>
        </w:rPr>
      </w:pPr>
      <w:r w:rsidRPr="009E7F4A">
        <w:rPr>
          <w:rFonts w:cs="B Nazanin"/>
          <w:sz w:val="28"/>
          <w:szCs w:val="28"/>
          <w:rtl/>
        </w:rPr>
        <w:t>نفت و گاز طبیعی</w:t>
      </w:r>
    </w:p>
    <w:p w:rsidR="005B5378" w:rsidRPr="009E7F4A" w:rsidRDefault="005B5378" w:rsidP="00084136">
      <w:pPr>
        <w:tabs>
          <w:tab w:val="left" w:pos="26"/>
        </w:tabs>
        <w:spacing w:after="0" w:line="240" w:lineRule="auto"/>
        <w:ind w:left="-424" w:right="-360"/>
        <w:jc w:val="both"/>
        <w:rPr>
          <w:rFonts w:cs="B Nazanin"/>
          <w:sz w:val="28"/>
          <w:szCs w:val="28"/>
        </w:rPr>
      </w:pP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b/>
          <w:bCs/>
          <w:sz w:val="28"/>
          <w:szCs w:val="28"/>
          <w:rtl/>
        </w:rPr>
        <w:t>واژه "امارات</w:t>
      </w:r>
      <w:r w:rsidRPr="009E7F4A">
        <w:rPr>
          <w:rFonts w:ascii="Tahoma" w:eastAsia="Times New Roman" w:hAnsi="Tahoma" w:cs="B Nazanin"/>
          <w:sz w:val="28"/>
          <w:szCs w:val="28"/>
          <w:rtl/>
        </w:rPr>
        <w:t>" به معنی شیخ‌نشین یا امیرنشین بوده و عنوان "امارات</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متحده عربی" نیز به معنی "شیخ‌نشین‌های متحد عربی" می باشد</w:t>
      </w:r>
      <w:r w:rsidRPr="009E7F4A">
        <w:rPr>
          <w:rFonts w:ascii="Tahoma" w:eastAsia="Times New Roman" w:hAnsi="Tahoma" w:cs="B Nazanin" w:hint="cs"/>
          <w:sz w:val="28"/>
          <w:szCs w:val="28"/>
          <w:rtl/>
        </w:rPr>
        <w:t xml:space="preserve"> كه </w:t>
      </w:r>
      <w:r w:rsidRPr="009E7F4A">
        <w:rPr>
          <w:rFonts w:ascii="Tahoma" w:eastAsia="Times New Roman" w:hAnsi="Tahoma" w:cs="B Nazanin"/>
          <w:sz w:val="28"/>
          <w:szCs w:val="28"/>
          <w:rtl/>
        </w:rPr>
        <w:t>با مساحتی حدود ۸۳</w:t>
      </w:r>
      <w:r w:rsidRPr="009E7F4A">
        <w:rPr>
          <w:rFonts w:ascii="Times New Roman" w:eastAsia="Times New Roman" w:hAnsi="Times New Roman" w:cs="Times New Roman" w:hint="cs"/>
          <w:sz w:val="28"/>
          <w:szCs w:val="28"/>
          <w:rtl/>
        </w:rPr>
        <w:t>٬</w:t>
      </w:r>
      <w:r w:rsidRPr="009E7F4A">
        <w:rPr>
          <w:rFonts w:ascii="Tahoma" w:eastAsia="Times New Roman" w:hAnsi="Tahoma" w:cs="B Nazanin"/>
          <w:sz w:val="28"/>
          <w:szCs w:val="28"/>
          <w:rtl/>
        </w:rPr>
        <w:t>۶۰۰ کیلومترمربع در حالی به عنوان کشور خوانده می شود که در پایین ترین سطح موقعیتی جهان یعنی رده ی ۱۱۵ دنیا از نظر پهناوری قرار گرفته است.</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t>این به ظاهر کشور، در جنوب غربی قاره آسیا و در شرق شبه جزیره عربستان واقع بوده و از جنوب با قطر و عربستان سعودی، از شرق با عمان و از شمال به خلیج</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فارس منتهی می شود.</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Pr>
      </w:pPr>
      <w:r w:rsidRPr="009E7F4A">
        <w:rPr>
          <w:rStyle w:val="Strong"/>
          <w:rFonts w:cs="B Nazanin"/>
          <w:sz w:val="28"/>
          <w:szCs w:val="28"/>
          <w:rtl/>
        </w:rPr>
        <w:t>مردم</w:t>
      </w:r>
      <w:r w:rsidRPr="009E7F4A">
        <w:rPr>
          <w:rFonts w:cs="B Nazanin" w:hint="cs"/>
          <w:sz w:val="28"/>
          <w:szCs w:val="28"/>
          <w:rtl/>
        </w:rPr>
        <w:t xml:space="preserve">، </w:t>
      </w:r>
      <w:r w:rsidRPr="009E7F4A">
        <w:rPr>
          <w:rStyle w:val="Strong"/>
          <w:rFonts w:cs="B Nazanin"/>
          <w:sz w:val="28"/>
          <w:szCs w:val="28"/>
          <w:rtl/>
        </w:rPr>
        <w:t>نژاد</w:t>
      </w:r>
    </w:p>
    <w:p w:rsidR="005B5378" w:rsidRPr="009E7F4A" w:rsidRDefault="005B5378" w:rsidP="00084136">
      <w:pPr>
        <w:numPr>
          <w:ilvl w:val="0"/>
          <w:numId w:val="21"/>
        </w:numPr>
        <w:tabs>
          <w:tab w:val="left" w:pos="26"/>
        </w:tabs>
        <w:spacing w:after="0" w:line="240" w:lineRule="auto"/>
        <w:ind w:left="-424" w:right="-360" w:firstLine="0"/>
        <w:jc w:val="both"/>
        <w:rPr>
          <w:rFonts w:cs="B Nazanin"/>
          <w:sz w:val="28"/>
          <w:szCs w:val="28"/>
        </w:rPr>
      </w:pPr>
      <w:r w:rsidRPr="009E7F4A">
        <w:rPr>
          <w:rFonts w:cs="B Nazanin"/>
          <w:sz w:val="28"/>
          <w:szCs w:val="28"/>
          <w:rtl/>
        </w:rPr>
        <w:t>تنها 19% (آمار 20</w:t>
      </w:r>
      <w:r w:rsidRPr="009E7F4A">
        <w:rPr>
          <w:rFonts w:cs="B Nazanin" w:hint="cs"/>
          <w:sz w:val="28"/>
          <w:szCs w:val="28"/>
          <w:rtl/>
        </w:rPr>
        <w:t>12)</w:t>
      </w:r>
      <w:r w:rsidRPr="009E7F4A">
        <w:rPr>
          <w:rFonts w:cs="B Nazanin"/>
          <w:sz w:val="28"/>
          <w:szCs w:val="28"/>
          <w:rtl/>
        </w:rPr>
        <w:t xml:space="preserve">از </w:t>
      </w:r>
      <w:r w:rsidRPr="009E7F4A">
        <w:rPr>
          <w:rFonts w:cs="B Nazanin" w:hint="cs"/>
          <w:sz w:val="28"/>
          <w:szCs w:val="28"/>
          <w:rtl/>
        </w:rPr>
        <w:t xml:space="preserve">جمعيت </w:t>
      </w:r>
      <w:hyperlink r:id="rId41" w:history="1">
        <w:r w:rsidRPr="009E7F4A">
          <w:rPr>
            <w:rStyle w:val="Hyperlink"/>
            <w:rFonts w:cs="B Nazanin"/>
            <w:color w:val="auto"/>
            <w:sz w:val="28"/>
            <w:szCs w:val="28"/>
            <w:rtl/>
          </w:rPr>
          <w:t>امارات متحده عربی</w:t>
        </w:r>
      </w:hyperlink>
      <w:r w:rsidRPr="009E7F4A">
        <w:rPr>
          <w:rFonts w:cs="B Nazanin"/>
          <w:sz w:val="28"/>
          <w:szCs w:val="28"/>
          <w:rtl/>
        </w:rPr>
        <w:t>ساکنان واقعی این کشور به شمار می روند. بقیه، کارگران خارجی و خانواده های آن ها هستندآمار به قرار زیر است</w:t>
      </w:r>
      <w:r w:rsidRPr="009E7F4A">
        <w:rPr>
          <w:rFonts w:cs="B Nazanin" w:hint="cs"/>
          <w:sz w:val="28"/>
          <w:szCs w:val="28"/>
          <w:rtl/>
        </w:rPr>
        <w:t>:</w:t>
      </w:r>
    </w:p>
    <w:p w:rsidR="005B5378" w:rsidRPr="009E7F4A" w:rsidRDefault="005B5378" w:rsidP="00084136">
      <w:pPr>
        <w:numPr>
          <w:ilvl w:val="0"/>
          <w:numId w:val="21"/>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اماراتی</w:t>
      </w:r>
      <w:r w:rsidRPr="009E7F4A">
        <w:rPr>
          <w:rFonts w:cs="B Nazanin"/>
          <w:sz w:val="28"/>
          <w:szCs w:val="28"/>
        </w:rPr>
        <w:t>: 19%</w:t>
      </w:r>
    </w:p>
    <w:p w:rsidR="005B5378" w:rsidRPr="009E7F4A" w:rsidRDefault="005B5378" w:rsidP="00084136">
      <w:pPr>
        <w:numPr>
          <w:ilvl w:val="0"/>
          <w:numId w:val="21"/>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 xml:space="preserve">عرب (غیر اماراتی) و </w:t>
      </w:r>
      <w:hyperlink r:id="rId42" w:history="1">
        <w:r w:rsidRPr="009E7F4A">
          <w:rPr>
            <w:rStyle w:val="Hyperlink"/>
            <w:rFonts w:cs="B Nazanin"/>
            <w:color w:val="auto"/>
            <w:sz w:val="28"/>
            <w:szCs w:val="28"/>
            <w:rtl/>
          </w:rPr>
          <w:t>ایران</w:t>
        </w:r>
      </w:hyperlink>
      <w:r w:rsidRPr="009E7F4A">
        <w:rPr>
          <w:rStyle w:val="Strong"/>
          <w:rFonts w:cs="B Nazanin"/>
          <w:b w:val="0"/>
          <w:bCs w:val="0"/>
          <w:sz w:val="28"/>
          <w:szCs w:val="28"/>
          <w:rtl/>
        </w:rPr>
        <w:t>ی</w:t>
      </w:r>
      <w:r w:rsidRPr="009E7F4A">
        <w:rPr>
          <w:rFonts w:cs="B Nazanin"/>
          <w:sz w:val="28"/>
          <w:szCs w:val="28"/>
        </w:rPr>
        <w:t>: 23%</w:t>
      </w:r>
    </w:p>
    <w:p w:rsidR="005B5378" w:rsidRPr="009E7F4A" w:rsidRDefault="005B5378" w:rsidP="00084136">
      <w:pPr>
        <w:numPr>
          <w:ilvl w:val="0"/>
          <w:numId w:val="21"/>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آسیای جنوبی</w:t>
      </w:r>
      <w:r w:rsidRPr="009E7F4A">
        <w:rPr>
          <w:rFonts w:cs="B Nazanin"/>
          <w:sz w:val="28"/>
          <w:szCs w:val="28"/>
        </w:rPr>
        <w:t>: 50%</w:t>
      </w:r>
    </w:p>
    <w:p w:rsidR="005B5378" w:rsidRPr="009E7F4A" w:rsidRDefault="005B5378" w:rsidP="00084136">
      <w:pPr>
        <w:numPr>
          <w:ilvl w:val="0"/>
          <w:numId w:val="21"/>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دیگر مهاجران</w:t>
      </w:r>
      <w:r w:rsidRPr="009E7F4A">
        <w:rPr>
          <w:rFonts w:cs="B Nazanin"/>
          <w:sz w:val="28"/>
          <w:szCs w:val="28"/>
        </w:rPr>
        <w:t>: 8%</w:t>
      </w:r>
    </w:p>
    <w:p w:rsidR="005B5378" w:rsidRPr="009E7F4A" w:rsidRDefault="005B5378" w:rsidP="00084136">
      <w:pPr>
        <w:pStyle w:val="ListParagraph"/>
        <w:numPr>
          <w:ilvl w:val="0"/>
          <w:numId w:val="21"/>
        </w:numPr>
        <w:tabs>
          <w:tab w:val="left" w:pos="26"/>
        </w:tabs>
        <w:spacing w:after="0" w:line="240" w:lineRule="auto"/>
        <w:ind w:left="-424" w:right="-360" w:firstLine="0"/>
        <w:jc w:val="both"/>
        <w:rPr>
          <w:rFonts w:ascii="Tahoma" w:eastAsia="Times New Roman" w:hAnsi="Tahoma" w:cs="B Nazanin"/>
          <w:sz w:val="28"/>
          <w:szCs w:val="28"/>
          <w:rtl/>
        </w:rPr>
      </w:pPr>
      <w:r w:rsidRPr="009E7F4A">
        <w:rPr>
          <w:rFonts w:ascii="Tahoma" w:eastAsia="Times New Roman" w:hAnsi="Tahoma" w:cs="B Nazanin"/>
          <w:sz w:val="28"/>
          <w:szCs w:val="28"/>
          <w:rtl/>
        </w:rPr>
        <w:t>زبان رسمی</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این شیخ نشین کوچک عربی است و انگلیسی، فارسی، اردو و هندی نیز از کاربردهای زیادی</w:t>
      </w:r>
      <w:r w:rsidRPr="009E7F4A">
        <w:rPr>
          <w:rFonts w:ascii="Tahoma" w:eastAsia="Times New Roman" w:hAnsi="Tahoma" w:cs="B Nazanin" w:hint="cs"/>
          <w:sz w:val="28"/>
          <w:szCs w:val="28"/>
          <w:rtl/>
        </w:rPr>
        <w:t xml:space="preserve"> ب</w:t>
      </w:r>
      <w:r w:rsidRPr="009E7F4A">
        <w:rPr>
          <w:rFonts w:ascii="Tahoma" w:eastAsia="Times New Roman" w:hAnsi="Tahoma" w:cs="B Nazanin"/>
          <w:sz w:val="28"/>
          <w:szCs w:val="28"/>
          <w:rtl/>
        </w:rPr>
        <w:t>رخوردار است.</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Pr>
      </w:pPr>
      <w:r w:rsidRPr="009E7F4A">
        <w:rPr>
          <w:rStyle w:val="Strong"/>
          <w:rFonts w:cs="B Nazanin"/>
          <w:b w:val="0"/>
          <w:bCs w:val="0"/>
          <w:sz w:val="28"/>
          <w:szCs w:val="28"/>
          <w:rtl/>
        </w:rPr>
        <w:t>دین رسمی</w:t>
      </w:r>
      <w:r w:rsidRPr="009E7F4A">
        <w:rPr>
          <w:rFonts w:cs="B Nazanin"/>
          <w:sz w:val="28"/>
          <w:szCs w:val="28"/>
        </w:rPr>
        <w:t xml:space="preserve">: </w:t>
      </w:r>
      <w:r w:rsidRPr="009E7F4A">
        <w:rPr>
          <w:rFonts w:cs="B Nazanin"/>
          <w:sz w:val="28"/>
          <w:szCs w:val="28"/>
          <w:rtl/>
        </w:rPr>
        <w:t>اسلام است</w:t>
      </w:r>
      <w:r w:rsidRPr="009E7F4A">
        <w:rPr>
          <w:rFonts w:cs="B Nazanin"/>
          <w:sz w:val="28"/>
          <w:szCs w:val="28"/>
        </w:rPr>
        <w:t>.</w:t>
      </w:r>
    </w:p>
    <w:p w:rsidR="005B5378" w:rsidRPr="009E7F4A" w:rsidRDefault="005B5378" w:rsidP="00084136">
      <w:pPr>
        <w:numPr>
          <w:ilvl w:val="0"/>
          <w:numId w:val="22"/>
        </w:numPr>
        <w:tabs>
          <w:tab w:val="left" w:pos="26"/>
        </w:tabs>
        <w:spacing w:after="0" w:line="240" w:lineRule="auto"/>
        <w:ind w:left="-424" w:right="-360" w:firstLine="0"/>
        <w:jc w:val="both"/>
        <w:rPr>
          <w:rFonts w:cs="B Nazanin"/>
          <w:sz w:val="28"/>
          <w:szCs w:val="28"/>
        </w:rPr>
      </w:pPr>
      <w:r w:rsidRPr="009E7F4A">
        <w:rPr>
          <w:rStyle w:val="Strong"/>
          <w:rFonts w:cs="B Nazanin"/>
          <w:sz w:val="28"/>
          <w:szCs w:val="28"/>
          <w:rtl/>
        </w:rPr>
        <w:t>ویژگی های دینی امارات</w:t>
      </w:r>
      <w:r w:rsidRPr="009E7F4A">
        <w:rPr>
          <w:rFonts w:cs="B Nazanin"/>
          <w:sz w:val="28"/>
          <w:szCs w:val="28"/>
        </w:rPr>
        <w:t>:</w:t>
      </w:r>
    </w:p>
    <w:p w:rsidR="005B5378" w:rsidRPr="009E7F4A" w:rsidRDefault="005B5378" w:rsidP="00084136">
      <w:pPr>
        <w:numPr>
          <w:ilvl w:val="0"/>
          <w:numId w:val="22"/>
        </w:numPr>
        <w:tabs>
          <w:tab w:val="left" w:pos="26"/>
        </w:tabs>
        <w:spacing w:after="0" w:line="240" w:lineRule="auto"/>
        <w:ind w:left="-424" w:right="-360" w:firstLine="0"/>
        <w:jc w:val="both"/>
        <w:rPr>
          <w:rFonts w:cs="B Nazanin"/>
          <w:sz w:val="28"/>
          <w:szCs w:val="28"/>
        </w:rPr>
      </w:pPr>
      <w:r w:rsidRPr="009E7F4A">
        <w:rPr>
          <w:rFonts w:cs="B Nazanin"/>
          <w:sz w:val="28"/>
          <w:szCs w:val="28"/>
          <w:rtl/>
        </w:rPr>
        <w:t xml:space="preserve">مسلمانان: تقریباً کل جمعیت تبعه </w:t>
      </w:r>
      <w:hyperlink r:id="rId43" w:history="1">
        <w:r w:rsidRPr="009E7F4A">
          <w:rPr>
            <w:rStyle w:val="Hyperlink"/>
            <w:rFonts w:cs="B Nazanin"/>
            <w:color w:val="auto"/>
            <w:sz w:val="28"/>
            <w:szCs w:val="28"/>
            <w:rtl/>
          </w:rPr>
          <w:t>امارات متحده عربی</w:t>
        </w:r>
      </w:hyperlink>
      <w:r w:rsidRPr="009E7F4A">
        <w:rPr>
          <w:rFonts w:cs="B Nazanin" w:hint="cs"/>
          <w:sz w:val="28"/>
          <w:szCs w:val="28"/>
          <w:rtl/>
        </w:rPr>
        <w:t>،</w:t>
      </w:r>
      <w:r w:rsidRPr="009E7F4A">
        <w:rPr>
          <w:rFonts w:cs="B Nazanin"/>
          <w:sz w:val="28"/>
          <w:szCs w:val="28"/>
          <w:rtl/>
        </w:rPr>
        <w:t>مسلمان است که 85% را سنی ها و 15% را شیعیان تشکیل می د</w:t>
      </w:r>
      <w:hyperlink r:id="rId44" w:history="1">
        <w:r w:rsidRPr="009E7F4A">
          <w:rPr>
            <w:rStyle w:val="Hyperlink"/>
            <w:rFonts w:cs="B Nazanin"/>
            <w:color w:val="auto"/>
            <w:sz w:val="28"/>
            <w:szCs w:val="28"/>
            <w:rtl/>
          </w:rPr>
          <w:t>هند</w:t>
        </w:r>
      </w:hyperlink>
      <w:r w:rsidRPr="009E7F4A">
        <w:rPr>
          <w:rFonts w:cs="B Nazanin"/>
          <w:sz w:val="28"/>
          <w:szCs w:val="28"/>
        </w:rPr>
        <w:t>.</w:t>
      </w:r>
    </w:p>
    <w:p w:rsidR="005B5378" w:rsidRPr="009E7F4A" w:rsidRDefault="005B5378" w:rsidP="00084136">
      <w:pPr>
        <w:numPr>
          <w:ilvl w:val="0"/>
          <w:numId w:val="22"/>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 xml:space="preserve">ویژگی های مذهبی </w:t>
      </w:r>
      <w:r w:rsidRPr="009E7F4A">
        <w:rPr>
          <w:rStyle w:val="Strong"/>
          <w:rFonts w:cs="B Nazanin"/>
          <w:sz w:val="28"/>
          <w:szCs w:val="28"/>
          <w:rtl/>
        </w:rPr>
        <w:t>مهاجران</w:t>
      </w:r>
      <w:r w:rsidRPr="009E7F4A">
        <w:rPr>
          <w:rFonts w:cs="B Nazanin"/>
          <w:sz w:val="28"/>
          <w:szCs w:val="28"/>
        </w:rPr>
        <w:t>:</w:t>
      </w:r>
    </w:p>
    <w:p w:rsidR="005B5378" w:rsidRPr="009E7F4A" w:rsidRDefault="005B5378" w:rsidP="00084136">
      <w:pPr>
        <w:numPr>
          <w:ilvl w:val="0"/>
          <w:numId w:val="22"/>
        </w:numPr>
        <w:tabs>
          <w:tab w:val="left" w:pos="26"/>
        </w:tabs>
        <w:spacing w:after="0" w:line="240" w:lineRule="auto"/>
        <w:ind w:left="-424" w:right="-360" w:firstLine="0"/>
        <w:jc w:val="both"/>
        <w:rPr>
          <w:rFonts w:cs="B Nazanin"/>
          <w:sz w:val="28"/>
          <w:szCs w:val="28"/>
        </w:rPr>
      </w:pPr>
      <w:r w:rsidRPr="009E7F4A">
        <w:rPr>
          <w:rFonts w:cs="B Nazanin"/>
          <w:sz w:val="28"/>
          <w:szCs w:val="28"/>
          <w:rtl/>
        </w:rPr>
        <w:lastRenderedPageBreak/>
        <w:t>مسلمان: 55</w:t>
      </w:r>
      <w:r w:rsidRPr="009E7F4A">
        <w:rPr>
          <w:rFonts w:cs="B Nazanin"/>
          <w:sz w:val="28"/>
          <w:szCs w:val="28"/>
        </w:rPr>
        <w:t>%</w:t>
      </w:r>
      <w:r w:rsidRPr="009E7F4A">
        <w:rPr>
          <w:rFonts w:cs="B Nazanin" w:hint="cs"/>
          <w:sz w:val="28"/>
          <w:szCs w:val="28"/>
          <w:rtl/>
        </w:rPr>
        <w:t xml:space="preserve"> - </w:t>
      </w:r>
      <w:hyperlink r:id="rId45" w:history="1">
        <w:r w:rsidRPr="009E7F4A">
          <w:rPr>
            <w:rStyle w:val="Hyperlink"/>
            <w:rFonts w:cs="B Nazanin"/>
            <w:color w:val="auto"/>
            <w:sz w:val="28"/>
            <w:szCs w:val="28"/>
            <w:rtl/>
          </w:rPr>
          <w:t>هند</w:t>
        </w:r>
      </w:hyperlink>
      <w:r w:rsidRPr="009E7F4A">
        <w:rPr>
          <w:rFonts w:cs="B Nazanin"/>
          <w:sz w:val="28"/>
          <w:szCs w:val="28"/>
          <w:rtl/>
        </w:rPr>
        <w:t>و</w:t>
      </w:r>
      <w:r w:rsidRPr="009E7F4A">
        <w:rPr>
          <w:rFonts w:cs="B Nazanin" w:hint="cs"/>
          <w:sz w:val="28"/>
          <w:szCs w:val="28"/>
          <w:rtl/>
        </w:rPr>
        <w:t>25</w:t>
      </w:r>
      <w:r w:rsidRPr="009E7F4A">
        <w:rPr>
          <w:rFonts w:cs="B Nazanin"/>
          <w:sz w:val="28"/>
          <w:szCs w:val="28"/>
        </w:rPr>
        <w:t>%</w:t>
      </w:r>
      <w:r w:rsidRPr="009E7F4A">
        <w:rPr>
          <w:rFonts w:cs="B Nazanin" w:hint="cs"/>
          <w:sz w:val="28"/>
          <w:szCs w:val="28"/>
          <w:rtl/>
        </w:rPr>
        <w:t xml:space="preserve">- </w:t>
      </w:r>
      <w:r w:rsidRPr="009E7F4A">
        <w:rPr>
          <w:rFonts w:cs="B Nazanin"/>
          <w:sz w:val="28"/>
          <w:szCs w:val="28"/>
          <w:rtl/>
        </w:rPr>
        <w:t xml:space="preserve">مسیحی: </w:t>
      </w:r>
      <w:r w:rsidRPr="009E7F4A">
        <w:rPr>
          <w:rFonts w:cs="B Nazanin" w:hint="cs"/>
          <w:sz w:val="28"/>
          <w:szCs w:val="28"/>
          <w:rtl/>
        </w:rPr>
        <w:t>1</w:t>
      </w:r>
      <w:r w:rsidRPr="009E7F4A">
        <w:rPr>
          <w:rFonts w:cs="B Nazanin"/>
          <w:sz w:val="28"/>
          <w:szCs w:val="28"/>
          <w:rtl/>
        </w:rPr>
        <w:t>0</w:t>
      </w:r>
      <w:r w:rsidRPr="009E7F4A">
        <w:rPr>
          <w:rFonts w:cs="B Nazanin"/>
          <w:sz w:val="28"/>
          <w:szCs w:val="28"/>
        </w:rPr>
        <w:t>%</w:t>
      </w:r>
      <w:r w:rsidRPr="009E7F4A">
        <w:rPr>
          <w:rFonts w:cs="B Nazanin" w:hint="cs"/>
          <w:sz w:val="28"/>
          <w:szCs w:val="28"/>
          <w:rtl/>
        </w:rPr>
        <w:t xml:space="preserve"> - </w:t>
      </w:r>
      <w:r w:rsidRPr="009E7F4A">
        <w:rPr>
          <w:rFonts w:cs="B Nazanin"/>
          <w:sz w:val="28"/>
          <w:szCs w:val="28"/>
          <w:rtl/>
        </w:rPr>
        <w:t>بودایی: 5</w:t>
      </w:r>
      <w:r w:rsidRPr="009E7F4A">
        <w:rPr>
          <w:rFonts w:cs="B Nazanin"/>
          <w:sz w:val="28"/>
          <w:szCs w:val="28"/>
        </w:rPr>
        <w:t>%</w:t>
      </w:r>
      <w:r w:rsidRPr="009E7F4A">
        <w:rPr>
          <w:rFonts w:cs="B Nazanin" w:hint="cs"/>
          <w:sz w:val="28"/>
          <w:szCs w:val="28"/>
          <w:rtl/>
        </w:rPr>
        <w:t xml:space="preserve"> -</w:t>
      </w:r>
      <w:r w:rsidRPr="009E7F4A">
        <w:rPr>
          <w:rFonts w:cs="B Nazanin"/>
          <w:sz w:val="28"/>
          <w:szCs w:val="28"/>
          <w:rtl/>
        </w:rPr>
        <w:t>دیگر: 5</w:t>
      </w:r>
      <w:r w:rsidRPr="009E7F4A">
        <w:rPr>
          <w:rFonts w:cs="B Nazanin"/>
          <w:sz w:val="28"/>
          <w:szCs w:val="28"/>
        </w:rPr>
        <w:t>%</w:t>
      </w:r>
    </w:p>
    <w:p w:rsidR="005B5378" w:rsidRPr="009E7F4A" w:rsidRDefault="005B5378" w:rsidP="00084136">
      <w:pPr>
        <w:numPr>
          <w:ilvl w:val="0"/>
          <w:numId w:val="23"/>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جمعیت</w:t>
      </w:r>
      <w:r w:rsidRPr="009E7F4A">
        <w:rPr>
          <w:rStyle w:val="Strong"/>
          <w:rFonts w:cs="B Nazanin"/>
          <w:b w:val="0"/>
          <w:bCs w:val="0"/>
          <w:sz w:val="28"/>
          <w:szCs w:val="28"/>
        </w:rPr>
        <w:t>:</w:t>
      </w:r>
    </w:p>
    <w:p w:rsidR="005B5378" w:rsidRPr="009E7F4A" w:rsidRDefault="005B5378" w:rsidP="00084136">
      <w:pPr>
        <w:numPr>
          <w:ilvl w:val="0"/>
          <w:numId w:val="23"/>
        </w:numPr>
        <w:tabs>
          <w:tab w:val="left" w:pos="26"/>
        </w:tabs>
        <w:spacing w:after="0" w:line="240" w:lineRule="auto"/>
        <w:ind w:left="-424" w:right="-360" w:firstLine="0"/>
        <w:jc w:val="both"/>
        <w:rPr>
          <w:rFonts w:cs="B Nazanin"/>
          <w:sz w:val="28"/>
          <w:szCs w:val="28"/>
        </w:rPr>
      </w:pPr>
      <w:r w:rsidRPr="009E7F4A">
        <w:rPr>
          <w:rFonts w:cs="B Nazanin"/>
          <w:sz w:val="28"/>
          <w:szCs w:val="28"/>
        </w:rPr>
        <w:t>8.264.070</w:t>
      </w:r>
      <w:r w:rsidRPr="009E7F4A">
        <w:rPr>
          <w:rFonts w:cs="B Nazanin" w:hint="cs"/>
          <w:sz w:val="28"/>
          <w:szCs w:val="28"/>
          <w:rtl/>
        </w:rPr>
        <w:t xml:space="preserve"> نفر - زنان2102250 و مردان6161820 نفر</w:t>
      </w:r>
    </w:p>
    <w:p w:rsidR="005B5378" w:rsidRPr="009E7F4A" w:rsidRDefault="005B5378" w:rsidP="00084136">
      <w:pPr>
        <w:numPr>
          <w:ilvl w:val="0"/>
          <w:numId w:val="23"/>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میزان رشد طبیعی</w:t>
      </w:r>
      <w:r w:rsidRPr="009E7F4A">
        <w:rPr>
          <w:rFonts w:cs="B Nazanin"/>
          <w:sz w:val="28"/>
          <w:szCs w:val="28"/>
        </w:rPr>
        <w:t>1.4%</w:t>
      </w:r>
    </w:p>
    <w:p w:rsidR="005B5378" w:rsidRPr="009E7F4A" w:rsidRDefault="005B5378" w:rsidP="00084136">
      <w:pPr>
        <w:numPr>
          <w:ilvl w:val="0"/>
          <w:numId w:val="23"/>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میزان رشد</w:t>
      </w:r>
      <w:r w:rsidRPr="009E7F4A">
        <w:rPr>
          <w:rFonts w:cs="B Nazanin"/>
          <w:sz w:val="28"/>
          <w:szCs w:val="28"/>
        </w:rPr>
        <w:t xml:space="preserve">3.7% </w:t>
      </w:r>
      <w:r w:rsidRPr="009E7F4A">
        <w:rPr>
          <w:rFonts w:cs="B Nazanin"/>
          <w:sz w:val="28"/>
          <w:szCs w:val="28"/>
          <w:rtl/>
        </w:rPr>
        <w:t xml:space="preserve">برآورد </w:t>
      </w:r>
      <w:r w:rsidRPr="009E7F4A">
        <w:rPr>
          <w:rFonts w:cs="B Nazanin"/>
          <w:sz w:val="28"/>
          <w:szCs w:val="28"/>
        </w:rPr>
        <w:t>2009</w:t>
      </w:r>
    </w:p>
    <w:p w:rsidR="005B5378" w:rsidRPr="009E7F4A" w:rsidRDefault="005B5378" w:rsidP="00084136">
      <w:pPr>
        <w:numPr>
          <w:ilvl w:val="0"/>
          <w:numId w:val="23"/>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جمعیت زیر 15 سال</w:t>
      </w:r>
      <w:r w:rsidRPr="009E7F4A">
        <w:rPr>
          <w:rFonts w:cs="B Nazanin"/>
          <w:sz w:val="28"/>
          <w:szCs w:val="28"/>
        </w:rPr>
        <w:t xml:space="preserve"> 19%</w:t>
      </w:r>
    </w:p>
    <w:p w:rsidR="005B5378" w:rsidRPr="009E7F4A" w:rsidRDefault="005B5378" w:rsidP="00084136">
      <w:pPr>
        <w:numPr>
          <w:ilvl w:val="0"/>
          <w:numId w:val="23"/>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جمعیت بالای 65 سال</w:t>
      </w:r>
      <w:r w:rsidRPr="009E7F4A">
        <w:rPr>
          <w:rFonts w:cs="B Nazanin"/>
          <w:sz w:val="28"/>
          <w:szCs w:val="28"/>
        </w:rPr>
        <w:t xml:space="preserve"> 1%</w:t>
      </w:r>
    </w:p>
    <w:p w:rsidR="005B5378" w:rsidRPr="009E7F4A" w:rsidRDefault="005B5378" w:rsidP="00084136">
      <w:pPr>
        <w:numPr>
          <w:ilvl w:val="0"/>
          <w:numId w:val="23"/>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امید به زندگی</w:t>
      </w:r>
      <w:r w:rsidRPr="009E7F4A">
        <w:rPr>
          <w:rFonts w:cs="B Nazanin"/>
          <w:sz w:val="28"/>
          <w:szCs w:val="28"/>
        </w:rPr>
        <w:t xml:space="preserve"> 77 </w:t>
      </w:r>
      <w:r w:rsidRPr="009E7F4A">
        <w:rPr>
          <w:rFonts w:cs="B Nazanin"/>
          <w:sz w:val="28"/>
          <w:szCs w:val="28"/>
          <w:rtl/>
        </w:rPr>
        <w:t>سال؛ 78 سال برای مردان؛ 79 برای زنان؛ رتبه 35</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Pr>
      </w:pPr>
      <w:r w:rsidRPr="009E7F4A">
        <w:rPr>
          <w:rStyle w:val="Strong"/>
          <w:rFonts w:cs="B Nazanin"/>
          <w:b w:val="0"/>
          <w:bCs w:val="0"/>
          <w:sz w:val="28"/>
          <w:szCs w:val="28"/>
          <w:rtl/>
        </w:rPr>
        <w:t>شاخص های توسعه انسانی</w:t>
      </w:r>
    </w:p>
    <w:p w:rsidR="005B5378" w:rsidRPr="009E7F4A" w:rsidRDefault="005B5378" w:rsidP="00084136">
      <w:pPr>
        <w:numPr>
          <w:ilvl w:val="0"/>
          <w:numId w:val="24"/>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شاخص توسعه انسانی</w:t>
      </w:r>
      <w:r w:rsidRPr="009E7F4A">
        <w:rPr>
          <w:rFonts w:cs="B Nazanin"/>
          <w:sz w:val="28"/>
          <w:szCs w:val="28"/>
        </w:rPr>
        <w:t>: 0.903</w:t>
      </w:r>
      <w:r w:rsidRPr="009E7F4A">
        <w:rPr>
          <w:rFonts w:cs="B Nazanin"/>
          <w:sz w:val="28"/>
          <w:szCs w:val="28"/>
          <w:rtl/>
        </w:rPr>
        <w:t xml:space="preserve"> رتبه 35</w:t>
      </w:r>
    </w:p>
    <w:p w:rsidR="005B5378" w:rsidRPr="009E7F4A" w:rsidRDefault="005B5378" w:rsidP="00084136">
      <w:pPr>
        <w:numPr>
          <w:ilvl w:val="0"/>
          <w:numId w:val="24"/>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میزان باسوادی بزرگسالان</w:t>
      </w:r>
      <w:r w:rsidRPr="009E7F4A">
        <w:rPr>
          <w:rFonts w:cs="B Nazanin"/>
          <w:sz w:val="28"/>
          <w:szCs w:val="28"/>
        </w:rPr>
        <w:t xml:space="preserve"> 90 </w:t>
      </w:r>
      <w:r w:rsidRPr="009E7F4A">
        <w:rPr>
          <w:rFonts w:cs="B Nazanin"/>
          <w:sz w:val="28"/>
          <w:szCs w:val="28"/>
          <w:rtl/>
        </w:rPr>
        <w:t>درصد افراد 15 سال به بالا؛ رتبه 70</w:t>
      </w:r>
    </w:p>
    <w:p w:rsidR="005B5378" w:rsidRPr="009E7F4A" w:rsidRDefault="005B5378" w:rsidP="00084136">
      <w:pPr>
        <w:numPr>
          <w:ilvl w:val="0"/>
          <w:numId w:val="24"/>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شاخص فقر</w:t>
      </w:r>
      <w:r w:rsidRPr="009E7F4A">
        <w:rPr>
          <w:rFonts w:cs="B Nazanin"/>
          <w:sz w:val="28"/>
          <w:szCs w:val="28"/>
        </w:rPr>
        <w:t xml:space="preserve"> 7.7%</w:t>
      </w:r>
      <w:r w:rsidRPr="009E7F4A">
        <w:rPr>
          <w:rFonts w:cs="B Nazanin"/>
          <w:sz w:val="28"/>
          <w:szCs w:val="28"/>
          <w:rtl/>
        </w:rPr>
        <w:t xml:space="preserve">؛ رتبه </w:t>
      </w:r>
      <w:r w:rsidRPr="009E7F4A">
        <w:rPr>
          <w:rFonts w:cs="B Nazanin"/>
          <w:sz w:val="28"/>
          <w:szCs w:val="28"/>
        </w:rPr>
        <w:t>35</w:t>
      </w:r>
    </w:p>
    <w:p w:rsidR="005B5378" w:rsidRPr="009E7F4A" w:rsidRDefault="005B5378" w:rsidP="00084136">
      <w:pPr>
        <w:pStyle w:val="NormalWeb"/>
        <w:tabs>
          <w:tab w:val="left" w:pos="26"/>
        </w:tabs>
        <w:bidi/>
        <w:spacing w:before="0" w:beforeAutospacing="0" w:after="0" w:afterAutospacing="0" w:line="240" w:lineRule="auto"/>
        <w:ind w:left="-424" w:right="-360"/>
        <w:jc w:val="both"/>
        <w:rPr>
          <w:rStyle w:val="Strong"/>
          <w:rFonts w:cs="B Nazanin"/>
          <w:b w:val="0"/>
          <w:bCs w:val="0"/>
          <w:sz w:val="28"/>
          <w:szCs w:val="28"/>
          <w:rtl/>
        </w:rPr>
      </w:pPr>
      <w:r w:rsidRPr="009E7F4A">
        <w:rPr>
          <w:rStyle w:val="Strong"/>
          <w:rFonts w:cs="B Nazanin"/>
          <w:b w:val="0"/>
          <w:bCs w:val="0"/>
          <w:sz w:val="28"/>
          <w:szCs w:val="28"/>
          <w:rtl/>
        </w:rPr>
        <w:t>سرشماری جمعیت</w:t>
      </w:r>
      <w:r w:rsidRPr="009E7F4A">
        <w:rPr>
          <w:rStyle w:val="Strong"/>
          <w:rFonts w:cs="B Nazanin" w:hint="cs"/>
          <w:b w:val="0"/>
          <w:bCs w:val="0"/>
          <w:sz w:val="28"/>
          <w:szCs w:val="28"/>
          <w:rtl/>
        </w:rPr>
        <w:t xml:space="preserve"> بومي</w:t>
      </w:r>
      <w:r w:rsidRPr="009E7F4A">
        <w:rPr>
          <w:rStyle w:val="Strong"/>
          <w:rFonts w:cs="B Nazanin"/>
          <w:b w:val="0"/>
          <w:bCs w:val="0"/>
          <w:sz w:val="28"/>
          <w:szCs w:val="28"/>
          <w:rtl/>
        </w:rPr>
        <w:t xml:space="preserve"> هفت امیرنشین </w:t>
      </w:r>
    </w:p>
    <w:p w:rsidR="005B5378" w:rsidRPr="009E7F4A" w:rsidRDefault="005B5378" w:rsidP="00084136">
      <w:pPr>
        <w:numPr>
          <w:ilvl w:val="0"/>
          <w:numId w:val="25"/>
        </w:numPr>
        <w:tabs>
          <w:tab w:val="left" w:pos="26"/>
        </w:tabs>
        <w:spacing w:after="0" w:line="240" w:lineRule="auto"/>
        <w:ind w:left="-424" w:right="-360" w:firstLine="0"/>
        <w:jc w:val="both"/>
        <w:rPr>
          <w:rFonts w:cs="B Nazanin"/>
          <w:sz w:val="28"/>
          <w:szCs w:val="28"/>
        </w:rPr>
      </w:pPr>
      <w:r w:rsidRPr="009E7F4A">
        <w:rPr>
          <w:rFonts w:cs="B Nazanin"/>
          <w:sz w:val="28"/>
          <w:szCs w:val="28"/>
          <w:rtl/>
        </w:rPr>
        <w:t>ابوظبی</w:t>
      </w:r>
      <w:r w:rsidRPr="009E7F4A">
        <w:rPr>
          <w:rFonts w:ascii="Times New Roman" w:hAnsi="Times New Roman" w:cs="Times New Roman" w:hint="cs"/>
          <w:sz w:val="28"/>
          <w:szCs w:val="28"/>
          <w:rtl/>
        </w:rPr>
        <w:t> </w:t>
      </w:r>
      <w:r w:rsidRPr="009E7F4A">
        <w:rPr>
          <w:rFonts w:cs="B Nazanin" w:hint="cs"/>
          <w:sz w:val="28"/>
          <w:szCs w:val="28"/>
          <w:rtl/>
        </w:rPr>
        <w:t>404546</w:t>
      </w:r>
      <w:r w:rsidRPr="009E7F4A">
        <w:rPr>
          <w:rFonts w:cs="B Nazanin"/>
          <w:sz w:val="28"/>
          <w:szCs w:val="28"/>
          <w:rtl/>
        </w:rPr>
        <w:t xml:space="preserve"> نفر</w:t>
      </w:r>
    </w:p>
    <w:p w:rsidR="005B5378" w:rsidRPr="009E7F4A" w:rsidRDefault="005B5378" w:rsidP="00084136">
      <w:pPr>
        <w:numPr>
          <w:ilvl w:val="0"/>
          <w:numId w:val="25"/>
        </w:numPr>
        <w:tabs>
          <w:tab w:val="left" w:pos="26"/>
        </w:tabs>
        <w:spacing w:after="0" w:line="240" w:lineRule="auto"/>
        <w:ind w:left="-424" w:right="-360" w:firstLine="0"/>
        <w:jc w:val="both"/>
        <w:rPr>
          <w:rFonts w:cs="B Nazanin"/>
          <w:sz w:val="28"/>
          <w:szCs w:val="28"/>
        </w:rPr>
      </w:pPr>
      <w:r w:rsidRPr="009E7F4A">
        <w:rPr>
          <w:rFonts w:cs="B Nazanin"/>
          <w:sz w:val="28"/>
          <w:szCs w:val="28"/>
          <w:rtl/>
        </w:rPr>
        <w:t>عجمان</w:t>
      </w:r>
      <w:r w:rsidRPr="009E7F4A">
        <w:rPr>
          <w:rFonts w:ascii="Times New Roman" w:hAnsi="Times New Roman" w:cs="Times New Roman" w:hint="cs"/>
          <w:sz w:val="28"/>
          <w:szCs w:val="28"/>
          <w:rtl/>
        </w:rPr>
        <w:t> </w:t>
      </w:r>
      <w:r w:rsidRPr="009E7F4A">
        <w:rPr>
          <w:rFonts w:cs="B Nazanin" w:hint="cs"/>
          <w:sz w:val="28"/>
          <w:szCs w:val="28"/>
          <w:rtl/>
        </w:rPr>
        <w:t>42186</w:t>
      </w:r>
      <w:r w:rsidRPr="009E7F4A">
        <w:rPr>
          <w:rFonts w:cs="B Nazanin"/>
          <w:sz w:val="28"/>
          <w:szCs w:val="28"/>
          <w:rtl/>
        </w:rPr>
        <w:t xml:space="preserve"> نفر</w:t>
      </w:r>
    </w:p>
    <w:p w:rsidR="005B5378" w:rsidRPr="009E7F4A" w:rsidRDefault="005B5378" w:rsidP="00084136">
      <w:pPr>
        <w:numPr>
          <w:ilvl w:val="0"/>
          <w:numId w:val="25"/>
        </w:numPr>
        <w:tabs>
          <w:tab w:val="left" w:pos="26"/>
        </w:tabs>
        <w:spacing w:after="0" w:line="240" w:lineRule="auto"/>
        <w:ind w:left="-424" w:right="-360" w:firstLine="0"/>
        <w:jc w:val="both"/>
        <w:rPr>
          <w:rFonts w:cs="B Nazanin"/>
          <w:sz w:val="28"/>
          <w:szCs w:val="28"/>
        </w:rPr>
      </w:pPr>
      <w:r w:rsidRPr="009E7F4A">
        <w:rPr>
          <w:rFonts w:cs="B Nazanin"/>
          <w:sz w:val="28"/>
          <w:szCs w:val="28"/>
          <w:rtl/>
        </w:rPr>
        <w:t>دوبی</w:t>
      </w:r>
      <w:r w:rsidRPr="009E7F4A">
        <w:rPr>
          <w:rFonts w:ascii="Times New Roman" w:hAnsi="Times New Roman" w:cs="Times New Roman" w:hint="cs"/>
          <w:sz w:val="28"/>
          <w:szCs w:val="28"/>
          <w:rtl/>
        </w:rPr>
        <w:t> </w:t>
      </w:r>
      <w:r w:rsidRPr="009E7F4A">
        <w:rPr>
          <w:rFonts w:cs="B Nazanin" w:hint="cs"/>
          <w:sz w:val="28"/>
          <w:szCs w:val="28"/>
          <w:rtl/>
        </w:rPr>
        <w:t>168029</w:t>
      </w:r>
      <w:r w:rsidRPr="009E7F4A">
        <w:rPr>
          <w:rFonts w:cs="B Nazanin"/>
          <w:sz w:val="28"/>
          <w:szCs w:val="28"/>
          <w:rtl/>
        </w:rPr>
        <w:t xml:space="preserve"> نفر</w:t>
      </w:r>
    </w:p>
    <w:p w:rsidR="005B5378" w:rsidRPr="009E7F4A" w:rsidRDefault="005B5378" w:rsidP="00084136">
      <w:pPr>
        <w:numPr>
          <w:ilvl w:val="0"/>
          <w:numId w:val="25"/>
        </w:numPr>
        <w:tabs>
          <w:tab w:val="left" w:pos="26"/>
        </w:tabs>
        <w:spacing w:after="0" w:line="240" w:lineRule="auto"/>
        <w:ind w:left="-424" w:right="-360" w:firstLine="0"/>
        <w:jc w:val="both"/>
        <w:rPr>
          <w:rFonts w:cs="B Nazanin"/>
          <w:sz w:val="28"/>
          <w:szCs w:val="28"/>
        </w:rPr>
      </w:pPr>
      <w:r w:rsidRPr="009E7F4A">
        <w:rPr>
          <w:rFonts w:cs="B Nazanin"/>
          <w:sz w:val="28"/>
          <w:szCs w:val="28"/>
          <w:rtl/>
        </w:rPr>
        <w:t>فجیره</w:t>
      </w:r>
      <w:r w:rsidRPr="009E7F4A">
        <w:rPr>
          <w:rFonts w:ascii="Times New Roman" w:hAnsi="Times New Roman" w:cs="Times New Roman" w:hint="cs"/>
          <w:sz w:val="28"/>
          <w:szCs w:val="28"/>
          <w:rtl/>
        </w:rPr>
        <w:t> </w:t>
      </w:r>
      <w:r w:rsidRPr="009E7F4A">
        <w:rPr>
          <w:rFonts w:cs="B Nazanin" w:hint="cs"/>
          <w:sz w:val="28"/>
          <w:szCs w:val="28"/>
          <w:rtl/>
        </w:rPr>
        <w:t>64860</w:t>
      </w:r>
      <w:r w:rsidRPr="009E7F4A">
        <w:rPr>
          <w:rFonts w:cs="B Nazanin"/>
          <w:sz w:val="28"/>
          <w:szCs w:val="28"/>
          <w:rtl/>
        </w:rPr>
        <w:t xml:space="preserve"> نفر</w:t>
      </w:r>
    </w:p>
    <w:p w:rsidR="005B5378" w:rsidRPr="009E7F4A" w:rsidRDefault="005B5378" w:rsidP="00084136">
      <w:pPr>
        <w:numPr>
          <w:ilvl w:val="0"/>
          <w:numId w:val="25"/>
        </w:numPr>
        <w:tabs>
          <w:tab w:val="left" w:pos="26"/>
        </w:tabs>
        <w:spacing w:after="0" w:line="240" w:lineRule="auto"/>
        <w:ind w:left="-424" w:right="-360" w:firstLine="0"/>
        <w:jc w:val="both"/>
        <w:rPr>
          <w:rFonts w:cs="B Nazanin"/>
          <w:sz w:val="28"/>
          <w:szCs w:val="28"/>
        </w:rPr>
      </w:pPr>
      <w:r w:rsidRPr="009E7F4A">
        <w:rPr>
          <w:rFonts w:cs="B Nazanin"/>
          <w:sz w:val="28"/>
          <w:szCs w:val="28"/>
          <w:rtl/>
        </w:rPr>
        <w:t>رأس الخیمه</w:t>
      </w:r>
      <w:r w:rsidRPr="009E7F4A">
        <w:rPr>
          <w:rFonts w:ascii="Times New Roman" w:hAnsi="Times New Roman" w:cs="Times New Roman" w:hint="cs"/>
          <w:sz w:val="28"/>
          <w:szCs w:val="28"/>
          <w:rtl/>
        </w:rPr>
        <w:t> </w:t>
      </w:r>
      <w:r w:rsidRPr="009E7F4A">
        <w:rPr>
          <w:rFonts w:cs="B Nazanin" w:hint="cs"/>
          <w:sz w:val="28"/>
          <w:szCs w:val="28"/>
          <w:rtl/>
        </w:rPr>
        <w:t>97529</w:t>
      </w:r>
      <w:r w:rsidRPr="009E7F4A">
        <w:rPr>
          <w:rFonts w:cs="B Nazanin"/>
          <w:sz w:val="28"/>
          <w:szCs w:val="28"/>
          <w:rtl/>
        </w:rPr>
        <w:t xml:space="preserve"> نفر</w:t>
      </w:r>
    </w:p>
    <w:p w:rsidR="005B5378" w:rsidRPr="009E7F4A" w:rsidRDefault="005B5378" w:rsidP="00084136">
      <w:pPr>
        <w:numPr>
          <w:ilvl w:val="0"/>
          <w:numId w:val="25"/>
        </w:numPr>
        <w:tabs>
          <w:tab w:val="left" w:pos="26"/>
        </w:tabs>
        <w:spacing w:after="0" w:line="240" w:lineRule="auto"/>
        <w:ind w:left="-424" w:right="-360" w:firstLine="0"/>
        <w:jc w:val="both"/>
        <w:rPr>
          <w:rFonts w:cs="B Nazanin"/>
          <w:sz w:val="28"/>
          <w:szCs w:val="28"/>
        </w:rPr>
      </w:pPr>
      <w:r w:rsidRPr="009E7F4A">
        <w:rPr>
          <w:rFonts w:cs="B Nazanin"/>
          <w:sz w:val="28"/>
          <w:szCs w:val="28"/>
          <w:rtl/>
        </w:rPr>
        <w:t>شارجه</w:t>
      </w:r>
      <w:r w:rsidRPr="009E7F4A">
        <w:rPr>
          <w:rFonts w:ascii="Times New Roman" w:hAnsi="Times New Roman" w:cs="Times New Roman" w:hint="cs"/>
          <w:sz w:val="28"/>
          <w:szCs w:val="28"/>
          <w:rtl/>
        </w:rPr>
        <w:t> </w:t>
      </w:r>
      <w:r w:rsidRPr="009E7F4A">
        <w:rPr>
          <w:rFonts w:cs="B Nazanin"/>
          <w:sz w:val="28"/>
          <w:szCs w:val="28"/>
          <w:rtl/>
        </w:rPr>
        <w:t xml:space="preserve"> 704000 نفر</w:t>
      </w:r>
    </w:p>
    <w:p w:rsidR="005B5378" w:rsidRPr="009E7F4A" w:rsidRDefault="005B5378" w:rsidP="00084136">
      <w:pPr>
        <w:numPr>
          <w:ilvl w:val="0"/>
          <w:numId w:val="25"/>
        </w:numPr>
        <w:tabs>
          <w:tab w:val="left" w:pos="26"/>
        </w:tabs>
        <w:spacing w:after="0" w:line="240" w:lineRule="auto"/>
        <w:ind w:left="-424" w:right="-360" w:firstLine="0"/>
        <w:jc w:val="both"/>
        <w:rPr>
          <w:rFonts w:cs="B Nazanin"/>
          <w:sz w:val="28"/>
          <w:szCs w:val="28"/>
        </w:rPr>
      </w:pPr>
      <w:r w:rsidRPr="009E7F4A">
        <w:rPr>
          <w:rFonts w:cs="B Nazanin"/>
          <w:sz w:val="28"/>
          <w:szCs w:val="28"/>
          <w:rtl/>
        </w:rPr>
        <w:t>ام القوین</w:t>
      </w:r>
      <w:r w:rsidRPr="009E7F4A">
        <w:rPr>
          <w:rFonts w:ascii="Times New Roman" w:hAnsi="Times New Roman" w:cs="Times New Roman" w:hint="cs"/>
          <w:sz w:val="28"/>
          <w:szCs w:val="28"/>
          <w:rtl/>
        </w:rPr>
        <w:t> </w:t>
      </w:r>
      <w:r w:rsidRPr="009E7F4A">
        <w:rPr>
          <w:rFonts w:cs="B Nazanin" w:hint="cs"/>
          <w:sz w:val="28"/>
          <w:szCs w:val="28"/>
          <w:rtl/>
        </w:rPr>
        <w:t>17482</w:t>
      </w:r>
      <w:r w:rsidRPr="009E7F4A">
        <w:rPr>
          <w:rFonts w:cs="B Nazanin"/>
          <w:sz w:val="28"/>
          <w:szCs w:val="28"/>
          <w:rtl/>
        </w:rPr>
        <w:t xml:space="preserve"> نفر</w:t>
      </w:r>
    </w:p>
    <w:p w:rsidR="005B5378" w:rsidRPr="009E7F4A" w:rsidRDefault="005B5378" w:rsidP="00084136">
      <w:pPr>
        <w:numPr>
          <w:ilvl w:val="0"/>
          <w:numId w:val="25"/>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كل ِجمعيتِ اتباع بومي : 947997 نفر</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Pr>
      </w:pPr>
      <w:r w:rsidRPr="009E7F4A">
        <w:rPr>
          <w:rStyle w:val="Strong"/>
          <w:rFonts w:cs="B Nazanin"/>
          <w:sz w:val="28"/>
          <w:szCs w:val="28"/>
          <w:rtl/>
        </w:rPr>
        <w:t>کشاورزی</w:t>
      </w:r>
    </w:p>
    <w:p w:rsidR="005B5378" w:rsidRPr="009E7F4A" w:rsidRDefault="005B5378" w:rsidP="00084136">
      <w:pPr>
        <w:numPr>
          <w:ilvl w:val="0"/>
          <w:numId w:val="26"/>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اشتغال</w:t>
      </w:r>
      <w:r w:rsidRPr="009E7F4A">
        <w:rPr>
          <w:rFonts w:cs="B Nazanin"/>
          <w:sz w:val="28"/>
          <w:szCs w:val="28"/>
        </w:rPr>
        <w:t xml:space="preserve">: </w:t>
      </w:r>
      <w:r w:rsidRPr="009E7F4A">
        <w:rPr>
          <w:rFonts w:cs="B Nazanin"/>
          <w:sz w:val="28"/>
          <w:szCs w:val="28"/>
          <w:rtl/>
        </w:rPr>
        <w:t>تنها 4 درصد کشور به لحاظ اقتصادی در کشاورزی فعال هستند</w:t>
      </w:r>
      <w:r w:rsidRPr="009E7F4A">
        <w:rPr>
          <w:rFonts w:cs="B Nazanin"/>
          <w:sz w:val="28"/>
          <w:szCs w:val="28"/>
        </w:rPr>
        <w:t>.</w:t>
      </w:r>
    </w:p>
    <w:p w:rsidR="005B5378" w:rsidRPr="009E7F4A" w:rsidRDefault="005B5378" w:rsidP="00084136">
      <w:pPr>
        <w:numPr>
          <w:ilvl w:val="0"/>
          <w:numId w:val="26"/>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محصولات عمده</w:t>
      </w:r>
      <w:r w:rsidRPr="009E7F4A">
        <w:rPr>
          <w:rFonts w:cs="B Nazanin"/>
          <w:sz w:val="28"/>
          <w:szCs w:val="28"/>
        </w:rPr>
        <w:t xml:space="preserve">: </w:t>
      </w:r>
      <w:r w:rsidRPr="009E7F4A">
        <w:rPr>
          <w:rFonts w:cs="B Nazanin"/>
          <w:sz w:val="28"/>
          <w:szCs w:val="28"/>
          <w:rtl/>
        </w:rPr>
        <w:t xml:space="preserve">خرما، گوجه فرنگی، کلم، خیار، خیارشور، کدو، نارنج، خربزه، </w:t>
      </w:r>
      <w:hyperlink r:id="rId46" w:history="1">
        <w:r w:rsidRPr="009E7F4A">
          <w:rPr>
            <w:rStyle w:val="Hyperlink"/>
            <w:rFonts w:cs="B Nazanin"/>
            <w:color w:val="auto"/>
            <w:sz w:val="28"/>
            <w:szCs w:val="28"/>
            <w:rtl/>
          </w:rPr>
          <w:t>هند</w:t>
        </w:r>
      </w:hyperlink>
      <w:r w:rsidRPr="009E7F4A">
        <w:rPr>
          <w:rFonts w:cs="B Nazanin"/>
          <w:sz w:val="28"/>
          <w:szCs w:val="28"/>
          <w:rtl/>
        </w:rPr>
        <w:t xml:space="preserve">وانه، لیمو و سنگ اهک </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b/>
          <w:bCs/>
          <w:sz w:val="28"/>
          <w:szCs w:val="28"/>
          <w:rtl/>
        </w:rPr>
      </w:pPr>
      <w:r w:rsidRPr="009E7F4A">
        <w:rPr>
          <w:rFonts w:cs="B Nazanin"/>
          <w:b/>
          <w:bCs/>
          <w:sz w:val="28"/>
          <w:szCs w:val="28"/>
          <w:rtl/>
        </w:rPr>
        <w:t>صادرا</w:t>
      </w:r>
      <w:r w:rsidRPr="009E7F4A">
        <w:rPr>
          <w:rFonts w:cs="B Nazanin" w:hint="cs"/>
          <w:b/>
          <w:bCs/>
          <w:sz w:val="28"/>
          <w:szCs w:val="28"/>
          <w:rtl/>
        </w:rPr>
        <w:t>ت:</w:t>
      </w:r>
    </w:p>
    <w:p w:rsidR="005B5378" w:rsidRPr="009E7F4A" w:rsidRDefault="005B5378" w:rsidP="00084136">
      <w:pPr>
        <w:numPr>
          <w:ilvl w:val="0"/>
          <w:numId w:val="27"/>
        </w:numPr>
        <w:tabs>
          <w:tab w:val="left" w:pos="26"/>
        </w:tabs>
        <w:spacing w:after="0" w:line="240" w:lineRule="auto"/>
        <w:ind w:left="-424" w:right="-360" w:firstLine="0"/>
        <w:jc w:val="both"/>
        <w:rPr>
          <w:rFonts w:cs="B Nazanin"/>
          <w:sz w:val="28"/>
          <w:szCs w:val="28"/>
        </w:rPr>
      </w:pPr>
      <w:r w:rsidRPr="009E7F4A">
        <w:rPr>
          <w:rFonts w:cs="B Nazanin"/>
          <w:sz w:val="28"/>
          <w:szCs w:val="28"/>
        </w:rPr>
        <w:t xml:space="preserve">239.2 </w:t>
      </w:r>
      <w:r w:rsidRPr="009E7F4A">
        <w:rPr>
          <w:rFonts w:cs="B Nazanin"/>
          <w:sz w:val="28"/>
          <w:szCs w:val="28"/>
          <w:rtl/>
        </w:rPr>
        <w:t xml:space="preserve">میلیارد دلار ؛ رتبه </w:t>
      </w:r>
      <w:r w:rsidRPr="009E7F4A">
        <w:rPr>
          <w:rFonts w:cs="B Nazanin"/>
          <w:sz w:val="28"/>
          <w:szCs w:val="28"/>
        </w:rPr>
        <w:t>21</w:t>
      </w:r>
    </w:p>
    <w:p w:rsidR="005B5378" w:rsidRPr="009E7F4A" w:rsidRDefault="005B5378" w:rsidP="00084136">
      <w:pPr>
        <w:numPr>
          <w:ilvl w:val="0"/>
          <w:numId w:val="27"/>
        </w:numPr>
        <w:tabs>
          <w:tab w:val="clear" w:pos="720"/>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صادرات عمده</w:t>
      </w:r>
      <w:r w:rsidRPr="009E7F4A">
        <w:rPr>
          <w:rFonts w:cs="B Nazanin"/>
          <w:sz w:val="28"/>
          <w:szCs w:val="28"/>
        </w:rPr>
        <w:t xml:space="preserve">: </w:t>
      </w:r>
      <w:r w:rsidRPr="009E7F4A">
        <w:rPr>
          <w:rFonts w:cs="B Nazanin"/>
          <w:sz w:val="28"/>
          <w:szCs w:val="28"/>
          <w:rtl/>
        </w:rPr>
        <w:t>نفت خام، گاز طبیعی، صادرات مجدد، ماهی خشک و خرما</w:t>
      </w:r>
      <w:r w:rsidRPr="009E7F4A">
        <w:rPr>
          <w:rFonts w:cs="B Nazanin"/>
          <w:sz w:val="28"/>
          <w:szCs w:val="28"/>
        </w:rPr>
        <w:t>.</w:t>
      </w:r>
    </w:p>
    <w:p w:rsidR="005B5378" w:rsidRPr="009E7F4A" w:rsidRDefault="005B5378" w:rsidP="00084136">
      <w:pPr>
        <w:numPr>
          <w:ilvl w:val="0"/>
          <w:numId w:val="27"/>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شرکای صادراتی اصلی</w:t>
      </w:r>
      <w:r w:rsidRPr="009E7F4A">
        <w:rPr>
          <w:rFonts w:cs="B Nazanin"/>
          <w:sz w:val="28"/>
          <w:szCs w:val="28"/>
        </w:rPr>
        <w:t xml:space="preserve">: </w:t>
      </w:r>
      <w:r w:rsidRPr="009E7F4A">
        <w:rPr>
          <w:rFonts w:cs="B Nazanin"/>
          <w:sz w:val="28"/>
          <w:szCs w:val="28"/>
          <w:rtl/>
        </w:rPr>
        <w:t xml:space="preserve">ژاپن </w:t>
      </w:r>
      <w:r w:rsidRPr="009E7F4A">
        <w:rPr>
          <w:rFonts w:cs="B Nazanin"/>
          <w:sz w:val="28"/>
          <w:szCs w:val="28"/>
        </w:rPr>
        <w:t>23%</w:t>
      </w:r>
      <w:r w:rsidRPr="009E7F4A">
        <w:rPr>
          <w:rFonts w:cs="B Nazanin"/>
          <w:sz w:val="28"/>
          <w:szCs w:val="28"/>
          <w:rtl/>
        </w:rPr>
        <w:t>، کره جنوبی 9.4</w:t>
      </w:r>
      <w:r w:rsidRPr="009E7F4A">
        <w:rPr>
          <w:rFonts w:cs="B Nazanin"/>
          <w:sz w:val="28"/>
          <w:szCs w:val="28"/>
        </w:rPr>
        <w:t>%</w:t>
      </w:r>
      <w:r w:rsidRPr="009E7F4A">
        <w:rPr>
          <w:rFonts w:cs="B Nazanin"/>
          <w:sz w:val="28"/>
          <w:szCs w:val="28"/>
          <w:rtl/>
        </w:rPr>
        <w:t xml:space="preserve">، </w:t>
      </w:r>
      <w:hyperlink r:id="rId47" w:history="1">
        <w:r w:rsidRPr="009E7F4A">
          <w:rPr>
            <w:rStyle w:val="Hyperlink"/>
            <w:rFonts w:cs="B Nazanin"/>
            <w:color w:val="auto"/>
            <w:sz w:val="28"/>
            <w:szCs w:val="28"/>
            <w:rtl/>
          </w:rPr>
          <w:t>هند</w:t>
        </w:r>
      </w:hyperlink>
      <w:r w:rsidRPr="009E7F4A">
        <w:rPr>
          <w:rFonts w:cs="B Nazanin"/>
          <w:sz w:val="28"/>
          <w:szCs w:val="28"/>
        </w:rPr>
        <w:t xml:space="preserve"> 7.9%</w:t>
      </w:r>
      <w:r w:rsidRPr="009E7F4A">
        <w:rPr>
          <w:rFonts w:cs="B Nazanin"/>
          <w:sz w:val="28"/>
          <w:szCs w:val="28"/>
          <w:rtl/>
        </w:rPr>
        <w:t xml:space="preserve">، </w:t>
      </w:r>
      <w:hyperlink r:id="rId48" w:history="1">
        <w:r w:rsidRPr="009E7F4A">
          <w:rPr>
            <w:rStyle w:val="Hyperlink"/>
            <w:rFonts w:cs="B Nazanin"/>
            <w:color w:val="auto"/>
            <w:sz w:val="28"/>
            <w:szCs w:val="28"/>
            <w:rtl/>
          </w:rPr>
          <w:t>ایران</w:t>
        </w:r>
      </w:hyperlink>
      <w:r w:rsidRPr="009E7F4A">
        <w:rPr>
          <w:rFonts w:cs="B Nazanin"/>
          <w:sz w:val="28"/>
          <w:szCs w:val="28"/>
        </w:rPr>
        <w:t xml:space="preserve"> 6.5% </w:t>
      </w:r>
      <w:r w:rsidRPr="009E7F4A">
        <w:rPr>
          <w:rFonts w:cs="B Nazanin"/>
          <w:sz w:val="28"/>
          <w:szCs w:val="28"/>
          <w:rtl/>
        </w:rPr>
        <w:t>و تایلند 5.3%</w:t>
      </w:r>
    </w:p>
    <w:p w:rsidR="005B5378" w:rsidRPr="009E7F4A" w:rsidRDefault="005B5378" w:rsidP="00084136">
      <w:pPr>
        <w:numPr>
          <w:ilvl w:val="0"/>
          <w:numId w:val="27"/>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نفت</w:t>
      </w:r>
      <w:r w:rsidRPr="009E7F4A">
        <w:rPr>
          <w:rFonts w:cs="B Nazanin"/>
          <w:sz w:val="28"/>
          <w:szCs w:val="28"/>
        </w:rPr>
        <w:t xml:space="preserve">: </w:t>
      </w:r>
      <w:r w:rsidRPr="009E7F4A">
        <w:rPr>
          <w:rFonts w:cs="B Nazanin"/>
          <w:sz w:val="28"/>
          <w:szCs w:val="28"/>
          <w:rtl/>
        </w:rPr>
        <w:t>بالغ بر 45% از صادرات</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tl/>
        </w:rPr>
      </w:pPr>
      <w:r w:rsidRPr="009E7F4A">
        <w:rPr>
          <w:rFonts w:cs="B Nazanin"/>
          <w:b/>
          <w:bCs/>
          <w:sz w:val="28"/>
          <w:szCs w:val="28"/>
          <w:rtl/>
        </w:rPr>
        <w:t>واردات</w:t>
      </w:r>
      <w:r w:rsidRPr="009E7F4A">
        <w:rPr>
          <w:rFonts w:cs="B Nazanin"/>
          <w:sz w:val="28"/>
          <w:szCs w:val="28"/>
        </w:rPr>
        <w:t>:</w:t>
      </w:r>
    </w:p>
    <w:p w:rsidR="005B5378" w:rsidRPr="009E7F4A" w:rsidRDefault="005B5378" w:rsidP="00084136">
      <w:pPr>
        <w:numPr>
          <w:ilvl w:val="0"/>
          <w:numId w:val="28"/>
        </w:numPr>
        <w:tabs>
          <w:tab w:val="left" w:pos="26"/>
        </w:tabs>
        <w:spacing w:after="0" w:line="240" w:lineRule="auto"/>
        <w:ind w:left="-424" w:right="-360" w:firstLine="0"/>
        <w:jc w:val="both"/>
        <w:rPr>
          <w:rFonts w:cs="B Nazanin"/>
          <w:sz w:val="28"/>
          <w:szCs w:val="28"/>
        </w:rPr>
      </w:pPr>
      <w:r w:rsidRPr="009E7F4A">
        <w:rPr>
          <w:rFonts w:cs="B Nazanin"/>
          <w:sz w:val="28"/>
          <w:szCs w:val="28"/>
        </w:rPr>
        <w:t xml:space="preserve">176.3 </w:t>
      </w:r>
      <w:r w:rsidRPr="009E7F4A">
        <w:rPr>
          <w:rFonts w:cs="B Nazanin"/>
          <w:sz w:val="28"/>
          <w:szCs w:val="28"/>
          <w:rtl/>
        </w:rPr>
        <w:t xml:space="preserve">میلیارد دلار ؛ رتبه </w:t>
      </w:r>
      <w:r w:rsidRPr="009E7F4A">
        <w:rPr>
          <w:rFonts w:cs="B Nazanin"/>
          <w:sz w:val="28"/>
          <w:szCs w:val="28"/>
        </w:rPr>
        <w:t>25</w:t>
      </w:r>
    </w:p>
    <w:p w:rsidR="005B5378" w:rsidRPr="009E7F4A" w:rsidRDefault="005B5378" w:rsidP="00084136">
      <w:pPr>
        <w:numPr>
          <w:ilvl w:val="0"/>
          <w:numId w:val="28"/>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واردات عمده</w:t>
      </w:r>
      <w:r w:rsidRPr="009E7F4A">
        <w:rPr>
          <w:rFonts w:cs="B Nazanin"/>
          <w:sz w:val="28"/>
          <w:szCs w:val="28"/>
        </w:rPr>
        <w:t xml:space="preserve">: </w:t>
      </w:r>
      <w:r w:rsidRPr="009E7F4A">
        <w:rPr>
          <w:rFonts w:cs="B Nazanin"/>
          <w:sz w:val="28"/>
          <w:szCs w:val="28"/>
          <w:rtl/>
        </w:rPr>
        <w:t>ماشین آلات و تجهیزات حمل و نقل، مواد شیمیایی و غذایی</w:t>
      </w:r>
      <w:r w:rsidRPr="009E7F4A">
        <w:rPr>
          <w:rFonts w:cs="B Nazanin"/>
          <w:sz w:val="28"/>
          <w:szCs w:val="28"/>
        </w:rPr>
        <w:t>.</w:t>
      </w:r>
    </w:p>
    <w:p w:rsidR="005B5378" w:rsidRPr="009E7F4A" w:rsidRDefault="005B5378" w:rsidP="00084136">
      <w:pPr>
        <w:numPr>
          <w:ilvl w:val="0"/>
          <w:numId w:val="28"/>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شرکای وارداتی اصلی</w:t>
      </w:r>
      <w:r w:rsidRPr="009E7F4A">
        <w:rPr>
          <w:rFonts w:cs="B Nazanin"/>
          <w:sz w:val="28"/>
          <w:szCs w:val="28"/>
        </w:rPr>
        <w:t xml:space="preserve">: </w:t>
      </w:r>
      <w:r w:rsidRPr="009E7F4A">
        <w:rPr>
          <w:rFonts w:cs="B Nazanin"/>
          <w:sz w:val="28"/>
          <w:szCs w:val="28"/>
          <w:rtl/>
        </w:rPr>
        <w:t xml:space="preserve">چین </w:t>
      </w:r>
      <w:r w:rsidRPr="009E7F4A">
        <w:rPr>
          <w:rFonts w:cs="B Nazanin"/>
          <w:sz w:val="28"/>
          <w:szCs w:val="28"/>
        </w:rPr>
        <w:t>13.2%</w:t>
      </w:r>
      <w:r w:rsidRPr="009E7F4A">
        <w:rPr>
          <w:rFonts w:cs="B Nazanin"/>
          <w:sz w:val="28"/>
          <w:szCs w:val="28"/>
          <w:rtl/>
        </w:rPr>
        <w:t xml:space="preserve">، </w:t>
      </w:r>
      <w:hyperlink r:id="rId49" w:history="1">
        <w:r w:rsidRPr="009E7F4A">
          <w:rPr>
            <w:rStyle w:val="Hyperlink"/>
            <w:rFonts w:cs="B Nazanin"/>
            <w:color w:val="auto"/>
            <w:sz w:val="28"/>
            <w:szCs w:val="28"/>
            <w:rtl/>
          </w:rPr>
          <w:t>هند</w:t>
        </w:r>
      </w:hyperlink>
      <w:r w:rsidRPr="009E7F4A">
        <w:rPr>
          <w:rFonts w:cs="B Nazanin"/>
          <w:sz w:val="28"/>
          <w:szCs w:val="28"/>
        </w:rPr>
        <w:t xml:space="preserve"> 10.4%</w:t>
      </w:r>
      <w:r w:rsidRPr="009E7F4A">
        <w:rPr>
          <w:rFonts w:cs="B Nazanin"/>
          <w:sz w:val="28"/>
          <w:szCs w:val="28"/>
          <w:rtl/>
        </w:rPr>
        <w:t xml:space="preserve">، ایالات متحده </w:t>
      </w:r>
      <w:hyperlink r:id="rId50" w:history="1">
        <w:r w:rsidRPr="009E7F4A">
          <w:rPr>
            <w:rStyle w:val="Hyperlink"/>
            <w:rFonts w:cs="B Nazanin"/>
            <w:color w:val="auto"/>
            <w:sz w:val="28"/>
            <w:szCs w:val="28"/>
            <w:rtl/>
          </w:rPr>
          <w:t>آمریکا</w:t>
        </w:r>
      </w:hyperlink>
      <w:r w:rsidRPr="009E7F4A">
        <w:rPr>
          <w:rFonts w:cs="B Nazanin"/>
          <w:sz w:val="28"/>
          <w:szCs w:val="28"/>
        </w:rPr>
        <w:t xml:space="preserve"> 8.8%</w:t>
      </w:r>
      <w:r w:rsidRPr="009E7F4A">
        <w:rPr>
          <w:rFonts w:cs="B Nazanin"/>
          <w:sz w:val="28"/>
          <w:szCs w:val="28"/>
          <w:rtl/>
        </w:rPr>
        <w:t>، آلمان 6.5%، ژاپن 6.1</w:t>
      </w:r>
      <w:r w:rsidRPr="009E7F4A">
        <w:rPr>
          <w:rFonts w:cs="B Nazanin"/>
          <w:sz w:val="28"/>
          <w:szCs w:val="28"/>
        </w:rPr>
        <w:t>%</w:t>
      </w:r>
      <w:r w:rsidRPr="009E7F4A">
        <w:rPr>
          <w:rFonts w:cs="B Nazanin"/>
          <w:sz w:val="28"/>
          <w:szCs w:val="28"/>
          <w:rtl/>
        </w:rPr>
        <w:t xml:space="preserve">، </w:t>
      </w:r>
      <w:hyperlink r:id="rId51" w:history="1">
        <w:r w:rsidRPr="009E7F4A">
          <w:rPr>
            <w:rStyle w:val="Hyperlink"/>
            <w:rFonts w:cs="B Nazanin"/>
            <w:color w:val="auto"/>
            <w:sz w:val="28"/>
            <w:szCs w:val="28"/>
            <w:rtl/>
          </w:rPr>
          <w:t>ترکیه</w:t>
        </w:r>
      </w:hyperlink>
      <w:r w:rsidRPr="009E7F4A">
        <w:rPr>
          <w:rFonts w:cs="B Nazanin"/>
          <w:sz w:val="28"/>
          <w:szCs w:val="28"/>
        </w:rPr>
        <w:t xml:space="preserve"> 4.5% </w:t>
      </w:r>
      <w:r w:rsidRPr="009E7F4A">
        <w:rPr>
          <w:rFonts w:cs="B Nazanin"/>
          <w:sz w:val="28"/>
          <w:szCs w:val="28"/>
          <w:rtl/>
        </w:rPr>
        <w:t xml:space="preserve">و ایتالیا 4.3% </w:t>
      </w:r>
    </w:p>
    <w:p w:rsidR="005B5378" w:rsidRPr="009E7F4A" w:rsidRDefault="005B5378" w:rsidP="00084136">
      <w:pPr>
        <w:numPr>
          <w:ilvl w:val="0"/>
          <w:numId w:val="28"/>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lastRenderedPageBreak/>
        <w:t>صنایع عمده</w:t>
      </w:r>
      <w:r w:rsidRPr="009E7F4A">
        <w:rPr>
          <w:rFonts w:cs="B Nazanin"/>
          <w:sz w:val="28"/>
          <w:szCs w:val="28"/>
        </w:rPr>
        <w:t xml:space="preserve">: </w:t>
      </w:r>
      <w:r w:rsidRPr="009E7F4A">
        <w:rPr>
          <w:rFonts w:cs="B Nazanin"/>
          <w:sz w:val="28"/>
          <w:szCs w:val="28"/>
          <w:rtl/>
        </w:rPr>
        <w:t>نفت و محصولات پتروشیمی، ماهیگیری، آلومینیوم، سیمان، کود شیمیایی، تعمیر کشتی تجاری، مصالح ساختمانی، قایق سازی، صنایع دستی و نساجی</w:t>
      </w:r>
      <w:r w:rsidRPr="009E7F4A">
        <w:rPr>
          <w:rFonts w:cs="B Nazanin"/>
          <w:sz w:val="28"/>
          <w:szCs w:val="28"/>
        </w:rPr>
        <w:t>.</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Pr>
      </w:pPr>
      <w:r w:rsidRPr="009E7F4A">
        <w:rPr>
          <w:rStyle w:val="Strong"/>
          <w:rFonts w:cs="B Nazanin"/>
          <w:sz w:val="28"/>
          <w:szCs w:val="28"/>
          <w:rtl/>
        </w:rPr>
        <w:t>صنعت گاز طبیعی</w:t>
      </w:r>
    </w:p>
    <w:p w:rsidR="005B5378" w:rsidRPr="009E7F4A" w:rsidRDefault="005B5378" w:rsidP="00084136">
      <w:pPr>
        <w:numPr>
          <w:ilvl w:val="0"/>
          <w:numId w:val="30"/>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تولید</w:t>
      </w:r>
      <w:r w:rsidRPr="009E7F4A">
        <w:rPr>
          <w:rFonts w:cs="B Nazanin"/>
          <w:sz w:val="28"/>
          <w:szCs w:val="28"/>
        </w:rPr>
        <w:t xml:space="preserve">: 50.24 </w:t>
      </w:r>
      <w:r w:rsidRPr="009E7F4A">
        <w:rPr>
          <w:rFonts w:cs="B Nazanin"/>
          <w:sz w:val="28"/>
          <w:szCs w:val="28"/>
          <w:rtl/>
        </w:rPr>
        <w:t>میلیارد متر مکعب ؛ رتبه 18</w:t>
      </w:r>
    </w:p>
    <w:p w:rsidR="005B5378" w:rsidRPr="009E7F4A" w:rsidRDefault="005B5378" w:rsidP="00084136">
      <w:pPr>
        <w:numPr>
          <w:ilvl w:val="0"/>
          <w:numId w:val="30"/>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مصرف</w:t>
      </w:r>
      <w:r w:rsidRPr="009E7F4A">
        <w:rPr>
          <w:rFonts w:cs="B Nazanin"/>
          <w:sz w:val="28"/>
          <w:szCs w:val="28"/>
        </w:rPr>
        <w:t xml:space="preserve">: 59.42 </w:t>
      </w:r>
      <w:r w:rsidRPr="009E7F4A">
        <w:rPr>
          <w:rFonts w:cs="B Nazanin"/>
          <w:sz w:val="28"/>
          <w:szCs w:val="28"/>
          <w:rtl/>
        </w:rPr>
        <w:t>میلیارد متر مکعب ؛ رتبه 14</w:t>
      </w:r>
    </w:p>
    <w:p w:rsidR="005B5378" w:rsidRPr="009E7F4A" w:rsidRDefault="005B5378" w:rsidP="00084136">
      <w:pPr>
        <w:numPr>
          <w:ilvl w:val="0"/>
          <w:numId w:val="30"/>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واردات</w:t>
      </w:r>
      <w:r w:rsidRPr="009E7F4A">
        <w:rPr>
          <w:rFonts w:cs="B Nazanin"/>
          <w:sz w:val="28"/>
          <w:szCs w:val="28"/>
        </w:rPr>
        <w:t xml:space="preserve">: 16.75 </w:t>
      </w:r>
      <w:r w:rsidRPr="009E7F4A">
        <w:rPr>
          <w:rFonts w:cs="B Nazanin"/>
          <w:sz w:val="28"/>
          <w:szCs w:val="28"/>
          <w:rtl/>
        </w:rPr>
        <w:t>میلیارد متر مکعب ؛ رتبه 15</w:t>
      </w:r>
    </w:p>
    <w:p w:rsidR="005B5378" w:rsidRPr="009E7F4A" w:rsidRDefault="005B5378" w:rsidP="00084136">
      <w:pPr>
        <w:numPr>
          <w:ilvl w:val="0"/>
          <w:numId w:val="30"/>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صادرات</w:t>
      </w:r>
      <w:r w:rsidRPr="009E7F4A">
        <w:rPr>
          <w:rFonts w:cs="B Nazanin"/>
          <w:sz w:val="28"/>
          <w:szCs w:val="28"/>
        </w:rPr>
        <w:t xml:space="preserve">: 7.567 </w:t>
      </w:r>
      <w:r w:rsidRPr="009E7F4A">
        <w:rPr>
          <w:rFonts w:cs="B Nazanin"/>
          <w:sz w:val="28"/>
          <w:szCs w:val="28"/>
          <w:rtl/>
        </w:rPr>
        <w:t>میلیارد متر مکعب ؛ رتبه 24</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Style w:val="Strong"/>
          <w:rFonts w:cs="B Nazanin"/>
          <w:b w:val="0"/>
          <w:bCs w:val="0"/>
          <w:sz w:val="28"/>
          <w:szCs w:val="28"/>
          <w:rtl/>
        </w:rPr>
        <w:t>ذخایر اثبات شده</w:t>
      </w:r>
      <w:r w:rsidRPr="009E7F4A">
        <w:rPr>
          <w:rFonts w:cs="B Nazanin"/>
          <w:sz w:val="28"/>
          <w:szCs w:val="28"/>
        </w:rPr>
        <w:t xml:space="preserve">: 6.071 </w:t>
      </w:r>
      <w:r w:rsidRPr="009E7F4A">
        <w:rPr>
          <w:rFonts w:cs="B Nazanin"/>
          <w:sz w:val="28"/>
          <w:szCs w:val="28"/>
          <w:rtl/>
        </w:rPr>
        <w:t>تریلیون متر مکعب ؛ رتبه 6</w:t>
      </w:r>
    </w:p>
    <w:p w:rsidR="005B5378" w:rsidRPr="009E7F4A" w:rsidRDefault="005B5378" w:rsidP="007557ED">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t>موسس و بنیادگذار حکومت موجود در این شیخ نشین کوچک که مسامحتا به کشور از آن تعبیر می شود، "شیخ زاید بن سلطان آل نهيان" می باشد." (</w:t>
      </w:r>
      <w:r w:rsidRPr="009E7F4A">
        <w:rPr>
          <w:rFonts w:ascii="Tahoma" w:eastAsia="Times New Roman" w:hAnsi="Tahoma" w:cs="B Nazanin"/>
          <w:sz w:val="28"/>
          <w:szCs w:val="28"/>
        </w:rPr>
        <w:t>Sheikh Zayed bin Sultan AlNahyan</w:t>
      </w:r>
      <w:r w:rsidRPr="009E7F4A">
        <w:rPr>
          <w:rFonts w:ascii="Tahoma" w:eastAsia="Times New Roman" w:hAnsi="Tahoma" w:cs="B Nazanin"/>
          <w:sz w:val="28"/>
          <w:szCs w:val="28"/>
          <w:rtl/>
        </w:rPr>
        <w:t>)</w:t>
      </w:r>
    </w:p>
    <w:p w:rsidR="005B5378" w:rsidRPr="009E7F4A" w:rsidRDefault="005B5378" w:rsidP="00084136">
      <w:pPr>
        <w:tabs>
          <w:tab w:val="left" w:pos="26"/>
        </w:tabs>
        <w:spacing w:after="0" w:line="240" w:lineRule="auto"/>
        <w:ind w:left="-424" w:right="-360"/>
        <w:jc w:val="both"/>
        <w:rPr>
          <w:rFonts w:ascii="Tahoma" w:eastAsia="Times New Roman" w:hAnsi="Tahoma" w:cs="B Nazanin"/>
          <w:noProof/>
          <w:sz w:val="28"/>
          <w:szCs w:val="28"/>
          <w:rtl/>
        </w:rPr>
      </w:pPr>
      <w:r w:rsidRPr="009E7F4A">
        <w:rPr>
          <w:rFonts w:ascii="Tahoma" w:eastAsia="Times New Roman" w:hAnsi="Tahoma" w:cs="B Nazanin"/>
          <w:sz w:val="28"/>
          <w:szCs w:val="28"/>
          <w:rtl/>
        </w:rPr>
        <w:t xml:space="preserve">"شیخ زاید" با همکاری "شیخ راشد بن سعيد آل مكتوم"، بعد از خروج ظاهری قوای استعمار پیر از حوزه خلیج فارس، با همیاری و مساعدت دولت انگلیس اقدام به خود مختاری این منطقه نموده و با جدایی رسمی خود از کشورهای تابعه نظیر ایران، در ۲ دسامبر سال ۱۹۷۱ میلادی از رسمیت برخوردار گردید.این کشور، از اتحاد هفت شیخ‌نشین کوچک به نام‌های "ابوظبی"، "دبی"، "شارجه"، "عجمان"، "فجیره"، "راس‌الخیمه" و"ام‌القوین" تشکیل شده است.  </w:t>
      </w:r>
    </w:p>
    <w:p w:rsidR="00A1049A" w:rsidRPr="009E7F4A" w:rsidRDefault="00A1049A" w:rsidP="00A1049A">
      <w:pPr>
        <w:pStyle w:val="NormalWeb"/>
        <w:tabs>
          <w:tab w:val="left" w:pos="26"/>
        </w:tabs>
        <w:bidi/>
        <w:spacing w:before="0" w:beforeAutospacing="0" w:after="0" w:afterAutospacing="0" w:line="240" w:lineRule="auto"/>
        <w:ind w:left="-424" w:right="-360"/>
        <w:jc w:val="both"/>
        <w:rPr>
          <w:rFonts w:cs="B Nazanin"/>
          <w:sz w:val="28"/>
          <w:szCs w:val="28"/>
        </w:rPr>
      </w:pPr>
      <w:r w:rsidRPr="009E7F4A">
        <w:rPr>
          <w:rStyle w:val="Strong"/>
          <w:rFonts w:cs="B Nazanin"/>
          <w:sz w:val="28"/>
          <w:szCs w:val="28"/>
          <w:rtl/>
        </w:rPr>
        <w:t>عضویت در سازمان های بین المللی</w:t>
      </w:r>
    </w:p>
    <w:p w:rsidR="00A1049A" w:rsidRPr="009E7F4A" w:rsidRDefault="00A1049A" w:rsidP="00A1049A">
      <w:pPr>
        <w:numPr>
          <w:ilvl w:val="0"/>
          <w:numId w:val="49"/>
        </w:numPr>
        <w:tabs>
          <w:tab w:val="left" w:pos="26"/>
        </w:tabs>
        <w:spacing w:after="0" w:line="240" w:lineRule="auto"/>
        <w:ind w:left="-424" w:right="-360" w:firstLine="0"/>
        <w:jc w:val="both"/>
        <w:rPr>
          <w:rFonts w:cs="B Nazanin"/>
          <w:sz w:val="28"/>
          <w:szCs w:val="28"/>
        </w:rPr>
      </w:pPr>
      <w:r w:rsidRPr="009E7F4A">
        <w:rPr>
          <w:rFonts w:cs="B Nazanin"/>
          <w:sz w:val="28"/>
          <w:szCs w:val="28"/>
          <w:rtl/>
        </w:rPr>
        <w:t>سازمان ملل متحد: 9 دسامبر 1971</w:t>
      </w:r>
    </w:p>
    <w:p w:rsidR="00A1049A" w:rsidRPr="009E7F4A" w:rsidRDefault="00A1049A" w:rsidP="00A1049A">
      <w:pPr>
        <w:numPr>
          <w:ilvl w:val="0"/>
          <w:numId w:val="49"/>
        </w:numPr>
        <w:tabs>
          <w:tab w:val="left" w:pos="26"/>
        </w:tabs>
        <w:spacing w:after="0" w:line="240" w:lineRule="auto"/>
        <w:ind w:left="-424" w:right="-360" w:firstLine="0"/>
        <w:jc w:val="both"/>
        <w:rPr>
          <w:rFonts w:cs="B Nazanin"/>
          <w:sz w:val="28"/>
          <w:szCs w:val="28"/>
        </w:rPr>
      </w:pPr>
      <w:r w:rsidRPr="009E7F4A">
        <w:rPr>
          <w:rFonts w:cs="B Nazanin"/>
          <w:sz w:val="28"/>
          <w:szCs w:val="28"/>
          <w:rtl/>
        </w:rPr>
        <w:t>اتحادیه عرب</w:t>
      </w:r>
      <w:r w:rsidR="00017B28" w:rsidRPr="009E7F4A">
        <w:rPr>
          <w:rFonts w:cs="B Nazanin" w:hint="cs"/>
          <w:sz w:val="28"/>
          <w:szCs w:val="28"/>
          <w:rtl/>
        </w:rPr>
        <w:t xml:space="preserve">                      </w:t>
      </w:r>
    </w:p>
    <w:p w:rsidR="00A1049A" w:rsidRPr="009E7F4A" w:rsidRDefault="00A1049A" w:rsidP="00A1049A">
      <w:pPr>
        <w:numPr>
          <w:ilvl w:val="0"/>
          <w:numId w:val="49"/>
        </w:numPr>
        <w:tabs>
          <w:tab w:val="left" w:pos="26"/>
        </w:tabs>
        <w:spacing w:after="0" w:line="240" w:lineRule="auto"/>
        <w:ind w:left="-424" w:right="-360" w:firstLine="0"/>
        <w:jc w:val="both"/>
        <w:rPr>
          <w:rFonts w:cs="B Nazanin"/>
          <w:sz w:val="28"/>
          <w:szCs w:val="28"/>
        </w:rPr>
      </w:pPr>
      <w:r w:rsidRPr="009E7F4A">
        <w:rPr>
          <w:rFonts w:cs="B Nazanin"/>
          <w:sz w:val="28"/>
          <w:szCs w:val="28"/>
          <w:rtl/>
        </w:rPr>
        <w:t>سازمان کنفرانس اسلامی</w:t>
      </w:r>
    </w:p>
    <w:p w:rsidR="00A1049A" w:rsidRPr="009E7F4A" w:rsidRDefault="00A1049A" w:rsidP="00A1049A">
      <w:pPr>
        <w:numPr>
          <w:ilvl w:val="0"/>
          <w:numId w:val="49"/>
        </w:numPr>
        <w:tabs>
          <w:tab w:val="left" w:pos="26"/>
        </w:tabs>
        <w:spacing w:after="0" w:line="240" w:lineRule="auto"/>
        <w:ind w:left="-424" w:right="-360" w:firstLine="0"/>
        <w:jc w:val="both"/>
        <w:rPr>
          <w:rFonts w:cs="B Nazanin"/>
          <w:sz w:val="28"/>
          <w:szCs w:val="28"/>
        </w:rPr>
      </w:pPr>
      <w:r w:rsidRPr="009E7F4A">
        <w:rPr>
          <w:rFonts w:cs="B Nazanin"/>
          <w:sz w:val="28"/>
          <w:szCs w:val="28"/>
          <w:rtl/>
        </w:rPr>
        <w:t xml:space="preserve">شورای همکاری </w:t>
      </w:r>
      <w:hyperlink r:id="rId52" w:history="1">
        <w:r w:rsidRPr="009E7F4A">
          <w:rPr>
            <w:rStyle w:val="Hyperlink"/>
            <w:rFonts w:cs="B Nazanin"/>
            <w:color w:val="auto"/>
            <w:sz w:val="28"/>
            <w:szCs w:val="28"/>
            <w:rtl/>
          </w:rPr>
          <w:t>خلیج فارس</w:t>
        </w:r>
      </w:hyperlink>
    </w:p>
    <w:p w:rsidR="00A1049A" w:rsidRPr="009E7F4A" w:rsidRDefault="00A1049A" w:rsidP="00A1049A">
      <w:pPr>
        <w:numPr>
          <w:ilvl w:val="0"/>
          <w:numId w:val="49"/>
        </w:numPr>
        <w:tabs>
          <w:tab w:val="left" w:pos="26"/>
        </w:tabs>
        <w:spacing w:after="0" w:line="240" w:lineRule="auto"/>
        <w:ind w:left="-424" w:right="-360" w:firstLine="0"/>
        <w:jc w:val="both"/>
        <w:rPr>
          <w:rFonts w:cs="B Nazanin"/>
          <w:sz w:val="28"/>
          <w:szCs w:val="28"/>
        </w:rPr>
      </w:pPr>
      <w:r w:rsidRPr="009E7F4A">
        <w:rPr>
          <w:rFonts w:cs="B Nazanin"/>
          <w:sz w:val="28"/>
          <w:szCs w:val="28"/>
          <w:rtl/>
        </w:rPr>
        <w:t>صندوق بین المللی پول</w:t>
      </w:r>
      <w:r w:rsidRPr="009E7F4A">
        <w:rPr>
          <w:rFonts w:cs="B Nazanin"/>
          <w:sz w:val="28"/>
          <w:szCs w:val="28"/>
        </w:rPr>
        <w:t xml:space="preserve"> (IMF): 22 </w:t>
      </w:r>
      <w:r w:rsidRPr="009E7F4A">
        <w:rPr>
          <w:rFonts w:cs="B Nazanin"/>
          <w:sz w:val="28"/>
          <w:szCs w:val="28"/>
          <w:rtl/>
        </w:rPr>
        <w:t xml:space="preserve">سپتامبر </w:t>
      </w:r>
      <w:r w:rsidRPr="009E7F4A">
        <w:rPr>
          <w:rFonts w:cs="B Nazanin"/>
          <w:sz w:val="28"/>
          <w:szCs w:val="28"/>
        </w:rPr>
        <w:t>1972</w:t>
      </w:r>
    </w:p>
    <w:p w:rsidR="00A1049A" w:rsidRPr="009E7F4A" w:rsidRDefault="00A1049A" w:rsidP="00A1049A">
      <w:pPr>
        <w:numPr>
          <w:ilvl w:val="0"/>
          <w:numId w:val="49"/>
        </w:numPr>
        <w:tabs>
          <w:tab w:val="left" w:pos="26"/>
        </w:tabs>
        <w:spacing w:after="0" w:line="240" w:lineRule="auto"/>
        <w:ind w:left="-424" w:right="-360" w:firstLine="0"/>
        <w:jc w:val="both"/>
        <w:rPr>
          <w:rFonts w:cs="B Nazanin"/>
          <w:sz w:val="28"/>
          <w:szCs w:val="28"/>
        </w:rPr>
      </w:pPr>
      <w:r w:rsidRPr="009E7F4A">
        <w:rPr>
          <w:rFonts w:cs="B Nazanin"/>
          <w:sz w:val="28"/>
          <w:szCs w:val="28"/>
          <w:rtl/>
        </w:rPr>
        <w:t>سازمان تجارت جهانی</w:t>
      </w:r>
      <w:r w:rsidRPr="009E7F4A">
        <w:rPr>
          <w:rFonts w:cs="B Nazanin"/>
          <w:sz w:val="28"/>
          <w:szCs w:val="28"/>
        </w:rPr>
        <w:t xml:space="preserve"> (WTO): 10 </w:t>
      </w:r>
      <w:r w:rsidRPr="009E7F4A">
        <w:rPr>
          <w:rFonts w:cs="B Nazanin"/>
          <w:sz w:val="28"/>
          <w:szCs w:val="28"/>
          <w:rtl/>
        </w:rPr>
        <w:t xml:space="preserve">آوریل </w:t>
      </w:r>
      <w:r w:rsidRPr="009E7F4A">
        <w:rPr>
          <w:rFonts w:cs="B Nazanin"/>
          <w:sz w:val="28"/>
          <w:szCs w:val="28"/>
        </w:rPr>
        <w:t>1996</w:t>
      </w:r>
    </w:p>
    <w:p w:rsidR="00A1049A" w:rsidRPr="009E7F4A" w:rsidRDefault="00A1049A" w:rsidP="00A1049A">
      <w:pPr>
        <w:numPr>
          <w:ilvl w:val="0"/>
          <w:numId w:val="49"/>
        </w:numPr>
        <w:tabs>
          <w:tab w:val="left" w:pos="26"/>
        </w:tabs>
        <w:spacing w:after="0" w:line="240" w:lineRule="auto"/>
        <w:ind w:left="-424" w:right="-360" w:firstLine="0"/>
        <w:jc w:val="both"/>
        <w:rPr>
          <w:rFonts w:cs="B Nazanin"/>
          <w:sz w:val="28"/>
          <w:szCs w:val="28"/>
        </w:rPr>
      </w:pPr>
      <w:r w:rsidRPr="009E7F4A">
        <w:rPr>
          <w:rFonts w:cs="B Nazanin"/>
          <w:sz w:val="28"/>
          <w:szCs w:val="28"/>
          <w:rtl/>
        </w:rPr>
        <w:t>بانک جهانی</w:t>
      </w:r>
    </w:p>
    <w:p w:rsidR="00A1049A" w:rsidRPr="009E7F4A" w:rsidRDefault="00A1049A" w:rsidP="00A1049A">
      <w:pPr>
        <w:numPr>
          <w:ilvl w:val="0"/>
          <w:numId w:val="49"/>
        </w:numPr>
        <w:tabs>
          <w:tab w:val="left" w:pos="26"/>
        </w:tabs>
        <w:spacing w:after="0" w:line="240" w:lineRule="auto"/>
        <w:ind w:left="-424" w:right="-360" w:firstLine="0"/>
        <w:jc w:val="both"/>
        <w:rPr>
          <w:rFonts w:cs="B Nazanin"/>
          <w:sz w:val="28"/>
          <w:szCs w:val="28"/>
        </w:rPr>
      </w:pPr>
      <w:r w:rsidRPr="009E7F4A">
        <w:rPr>
          <w:rFonts w:cs="B Nazanin"/>
          <w:sz w:val="28"/>
          <w:szCs w:val="28"/>
          <w:rtl/>
        </w:rPr>
        <w:t>بانک بین المللی بازسازی و توسعه</w:t>
      </w:r>
      <w:r w:rsidRPr="009E7F4A">
        <w:rPr>
          <w:rFonts w:cs="B Nazanin"/>
          <w:sz w:val="28"/>
          <w:szCs w:val="28"/>
        </w:rPr>
        <w:t xml:space="preserve"> (IBRD): 22 </w:t>
      </w:r>
      <w:r w:rsidRPr="009E7F4A">
        <w:rPr>
          <w:rFonts w:cs="B Nazanin"/>
          <w:sz w:val="28"/>
          <w:szCs w:val="28"/>
          <w:rtl/>
        </w:rPr>
        <w:t xml:space="preserve">سپتامبر </w:t>
      </w:r>
      <w:r w:rsidRPr="009E7F4A">
        <w:rPr>
          <w:rFonts w:cs="B Nazanin"/>
          <w:sz w:val="28"/>
          <w:szCs w:val="28"/>
        </w:rPr>
        <w:t>1972</w:t>
      </w:r>
    </w:p>
    <w:p w:rsidR="00A1049A" w:rsidRPr="009E7F4A" w:rsidRDefault="00A1049A" w:rsidP="00A1049A">
      <w:pPr>
        <w:numPr>
          <w:ilvl w:val="0"/>
          <w:numId w:val="49"/>
        </w:numPr>
        <w:tabs>
          <w:tab w:val="left" w:pos="26"/>
        </w:tabs>
        <w:spacing w:after="0" w:line="240" w:lineRule="auto"/>
        <w:ind w:left="-424" w:right="-360" w:firstLine="0"/>
        <w:jc w:val="both"/>
        <w:rPr>
          <w:rFonts w:cs="B Nazanin"/>
          <w:sz w:val="28"/>
          <w:szCs w:val="28"/>
        </w:rPr>
      </w:pPr>
      <w:r w:rsidRPr="009E7F4A">
        <w:rPr>
          <w:rFonts w:cs="B Nazanin"/>
          <w:sz w:val="28"/>
          <w:szCs w:val="28"/>
          <w:rtl/>
        </w:rPr>
        <w:t>مؤسسه مالی بین المللی</w:t>
      </w:r>
      <w:r w:rsidRPr="009E7F4A">
        <w:rPr>
          <w:rFonts w:cs="B Nazanin"/>
          <w:sz w:val="28"/>
          <w:szCs w:val="28"/>
        </w:rPr>
        <w:t xml:space="preserve"> (IFC): 30 </w:t>
      </w:r>
      <w:r w:rsidRPr="009E7F4A">
        <w:rPr>
          <w:rFonts w:cs="B Nazanin"/>
          <w:sz w:val="28"/>
          <w:szCs w:val="28"/>
          <w:rtl/>
        </w:rPr>
        <w:t xml:space="preserve">سپتامبر </w:t>
      </w:r>
      <w:r w:rsidRPr="009E7F4A">
        <w:rPr>
          <w:rFonts w:cs="B Nazanin"/>
          <w:sz w:val="28"/>
          <w:szCs w:val="28"/>
        </w:rPr>
        <w:t>1977</w:t>
      </w:r>
    </w:p>
    <w:p w:rsidR="00A1049A" w:rsidRPr="009E7F4A" w:rsidRDefault="00A1049A" w:rsidP="00A1049A">
      <w:pPr>
        <w:numPr>
          <w:ilvl w:val="0"/>
          <w:numId w:val="49"/>
        </w:numPr>
        <w:tabs>
          <w:tab w:val="left" w:pos="26"/>
        </w:tabs>
        <w:spacing w:after="0" w:line="240" w:lineRule="auto"/>
        <w:ind w:left="-424" w:right="-360" w:firstLine="0"/>
        <w:jc w:val="both"/>
        <w:rPr>
          <w:rFonts w:cs="B Nazanin"/>
          <w:sz w:val="28"/>
          <w:szCs w:val="28"/>
        </w:rPr>
      </w:pPr>
      <w:r w:rsidRPr="009E7F4A">
        <w:rPr>
          <w:rFonts w:cs="B Nazanin"/>
          <w:sz w:val="28"/>
          <w:szCs w:val="28"/>
          <w:rtl/>
        </w:rPr>
        <w:t xml:space="preserve">آژانس تضمین سرمایه گذاری چندجانبه </w:t>
      </w:r>
      <w:r w:rsidRPr="009E7F4A">
        <w:rPr>
          <w:rFonts w:cs="B Nazanin"/>
          <w:sz w:val="28"/>
          <w:szCs w:val="28"/>
        </w:rPr>
        <w:t xml:space="preserve">(MIGA): 20 </w:t>
      </w:r>
      <w:r w:rsidRPr="009E7F4A">
        <w:rPr>
          <w:rFonts w:cs="B Nazanin"/>
          <w:sz w:val="28"/>
          <w:szCs w:val="28"/>
          <w:rtl/>
        </w:rPr>
        <w:t>اکتبر 1993</w:t>
      </w:r>
    </w:p>
    <w:p w:rsidR="00A1049A" w:rsidRPr="009E7F4A" w:rsidRDefault="00A1049A" w:rsidP="00A1049A">
      <w:pPr>
        <w:numPr>
          <w:ilvl w:val="0"/>
          <w:numId w:val="49"/>
        </w:numPr>
        <w:tabs>
          <w:tab w:val="left" w:pos="26"/>
        </w:tabs>
        <w:spacing w:after="0" w:line="240" w:lineRule="auto"/>
        <w:ind w:left="-424" w:right="-360" w:firstLine="0"/>
        <w:jc w:val="both"/>
        <w:rPr>
          <w:rFonts w:cs="B Nazanin"/>
          <w:sz w:val="28"/>
          <w:szCs w:val="28"/>
        </w:rPr>
      </w:pPr>
      <w:r w:rsidRPr="009E7F4A">
        <w:rPr>
          <w:rFonts w:cs="B Nazanin"/>
          <w:sz w:val="28"/>
          <w:szCs w:val="28"/>
          <w:rtl/>
        </w:rPr>
        <w:t>مرکز بین المللی حل و فصل اختلافات سرمایه گذاری</w:t>
      </w:r>
      <w:r w:rsidRPr="009E7F4A">
        <w:rPr>
          <w:rFonts w:cs="B Nazanin"/>
          <w:sz w:val="28"/>
          <w:szCs w:val="28"/>
        </w:rPr>
        <w:t xml:space="preserve"> (ICSID): 22 </w:t>
      </w:r>
      <w:r w:rsidRPr="009E7F4A">
        <w:rPr>
          <w:rFonts w:cs="B Nazanin"/>
          <w:sz w:val="28"/>
          <w:szCs w:val="28"/>
          <w:rtl/>
        </w:rPr>
        <w:t>ژانویه 1982</w:t>
      </w:r>
    </w:p>
    <w:p w:rsidR="00A1049A" w:rsidRPr="009E7F4A" w:rsidRDefault="00A1049A" w:rsidP="00A1049A">
      <w:pPr>
        <w:numPr>
          <w:ilvl w:val="0"/>
          <w:numId w:val="49"/>
        </w:numPr>
        <w:tabs>
          <w:tab w:val="left" w:pos="26"/>
        </w:tabs>
        <w:spacing w:after="0" w:line="240" w:lineRule="auto"/>
        <w:ind w:left="-424" w:right="-360" w:firstLine="0"/>
        <w:jc w:val="both"/>
        <w:rPr>
          <w:rFonts w:cs="B Nazanin"/>
          <w:sz w:val="28"/>
          <w:szCs w:val="28"/>
        </w:rPr>
      </w:pPr>
      <w:r w:rsidRPr="009E7F4A">
        <w:rPr>
          <w:rFonts w:cs="B Nazanin"/>
          <w:sz w:val="28"/>
          <w:szCs w:val="28"/>
          <w:rtl/>
        </w:rPr>
        <w:t xml:space="preserve">مصوبه رم برای دادگاه کیفری بین المللی </w:t>
      </w:r>
      <w:r w:rsidRPr="009E7F4A">
        <w:rPr>
          <w:rFonts w:cs="B Nazanin"/>
          <w:sz w:val="28"/>
          <w:szCs w:val="28"/>
        </w:rPr>
        <w:t xml:space="preserve">(ICC): 27 </w:t>
      </w:r>
      <w:r w:rsidRPr="009E7F4A">
        <w:rPr>
          <w:rFonts w:cs="B Nazanin"/>
          <w:sz w:val="28"/>
          <w:szCs w:val="28"/>
          <w:rtl/>
        </w:rPr>
        <w:t>نوامبر 2000</w:t>
      </w:r>
    </w:p>
    <w:p w:rsidR="00A1049A" w:rsidRPr="009E7F4A" w:rsidRDefault="00A1049A" w:rsidP="00A1049A">
      <w:pPr>
        <w:numPr>
          <w:ilvl w:val="0"/>
          <w:numId w:val="50"/>
        </w:numPr>
        <w:tabs>
          <w:tab w:val="left" w:pos="26"/>
        </w:tabs>
        <w:spacing w:after="0" w:line="240" w:lineRule="auto"/>
        <w:ind w:left="-424" w:right="-360" w:firstLine="0"/>
        <w:jc w:val="both"/>
        <w:rPr>
          <w:rFonts w:cs="B Nazanin"/>
          <w:sz w:val="28"/>
          <w:szCs w:val="28"/>
        </w:rPr>
      </w:pPr>
      <w:r w:rsidRPr="009E7F4A">
        <w:rPr>
          <w:rFonts w:cs="B Nazanin"/>
          <w:sz w:val="28"/>
          <w:szCs w:val="28"/>
          <w:rtl/>
        </w:rPr>
        <w:t>کنوانسیون های حقوق بشر</w:t>
      </w:r>
    </w:p>
    <w:p w:rsidR="00A1049A" w:rsidRPr="009E7F4A" w:rsidRDefault="00A1049A" w:rsidP="00A1049A">
      <w:pPr>
        <w:numPr>
          <w:ilvl w:val="0"/>
          <w:numId w:val="50"/>
        </w:numPr>
        <w:tabs>
          <w:tab w:val="left" w:pos="26"/>
        </w:tabs>
        <w:spacing w:after="0" w:line="240" w:lineRule="auto"/>
        <w:ind w:left="-424" w:right="-360" w:firstLine="0"/>
        <w:jc w:val="both"/>
        <w:rPr>
          <w:rFonts w:cs="B Nazanin"/>
          <w:sz w:val="28"/>
          <w:szCs w:val="28"/>
        </w:rPr>
      </w:pPr>
      <w:r w:rsidRPr="009E7F4A">
        <w:rPr>
          <w:rFonts w:cs="B Nazanin"/>
          <w:sz w:val="28"/>
          <w:szCs w:val="28"/>
          <w:rtl/>
        </w:rPr>
        <w:t>کنوانسیون های سازمان بین المللی کار</w:t>
      </w:r>
    </w:p>
    <w:p w:rsidR="00A1049A" w:rsidRPr="009E7F4A" w:rsidRDefault="00A1049A" w:rsidP="00A1049A">
      <w:pPr>
        <w:numPr>
          <w:ilvl w:val="0"/>
          <w:numId w:val="50"/>
        </w:numPr>
        <w:tabs>
          <w:tab w:val="left" w:pos="26"/>
        </w:tabs>
        <w:spacing w:after="0" w:line="240" w:lineRule="auto"/>
        <w:ind w:left="-424" w:right="-360" w:firstLine="0"/>
        <w:jc w:val="both"/>
        <w:rPr>
          <w:rFonts w:cs="B Nazanin"/>
          <w:sz w:val="28"/>
          <w:szCs w:val="28"/>
        </w:rPr>
      </w:pPr>
      <w:r w:rsidRPr="009E7F4A">
        <w:rPr>
          <w:rFonts w:cs="B Nazanin"/>
          <w:sz w:val="28"/>
          <w:szCs w:val="28"/>
          <w:rtl/>
        </w:rPr>
        <w:t>کنوانسیون های سازمان ملل علیه فساد و جرایم سازمان یافته فراملی</w:t>
      </w:r>
    </w:p>
    <w:p w:rsidR="00A1049A" w:rsidRPr="009E7F4A" w:rsidRDefault="00A1049A" w:rsidP="00A1049A">
      <w:pPr>
        <w:numPr>
          <w:ilvl w:val="0"/>
          <w:numId w:val="50"/>
        </w:numPr>
        <w:tabs>
          <w:tab w:val="left" w:pos="26"/>
        </w:tabs>
        <w:spacing w:after="0" w:line="240" w:lineRule="auto"/>
        <w:ind w:left="-424" w:right="-360" w:firstLine="0"/>
        <w:jc w:val="both"/>
        <w:rPr>
          <w:rFonts w:cs="B Nazanin"/>
          <w:sz w:val="28"/>
          <w:szCs w:val="28"/>
        </w:rPr>
      </w:pPr>
      <w:r w:rsidRPr="009E7F4A">
        <w:rPr>
          <w:rFonts w:cs="B Nazanin"/>
          <w:sz w:val="28"/>
          <w:szCs w:val="28"/>
          <w:rtl/>
        </w:rPr>
        <w:t>پیمان های زیست محیطی</w:t>
      </w:r>
    </w:p>
    <w:p w:rsidR="00084136" w:rsidRPr="009E7F4A" w:rsidRDefault="00084136" w:rsidP="00084136">
      <w:pPr>
        <w:tabs>
          <w:tab w:val="left" w:pos="26"/>
        </w:tabs>
        <w:spacing w:after="0" w:line="240" w:lineRule="auto"/>
        <w:ind w:left="-424" w:right="-360"/>
        <w:jc w:val="both"/>
        <w:rPr>
          <w:rFonts w:ascii="Tahoma" w:eastAsia="Times New Roman" w:hAnsi="Tahoma" w:cs="B Nazanin"/>
          <w:noProof/>
          <w:sz w:val="28"/>
          <w:szCs w:val="28"/>
          <w:rtl/>
        </w:rPr>
      </w:pPr>
    </w:p>
    <w:p w:rsidR="00084136" w:rsidRPr="009E7F4A" w:rsidRDefault="00084136" w:rsidP="00084136">
      <w:pPr>
        <w:tabs>
          <w:tab w:val="left" w:pos="26"/>
        </w:tabs>
        <w:spacing w:after="0" w:line="240" w:lineRule="auto"/>
        <w:ind w:left="-424" w:right="-360"/>
        <w:jc w:val="both"/>
        <w:rPr>
          <w:rFonts w:ascii="Tahoma" w:eastAsia="Times New Roman" w:hAnsi="Tahoma" w:cs="B Nazanin"/>
          <w:noProof/>
          <w:sz w:val="28"/>
          <w:szCs w:val="28"/>
          <w:rtl/>
        </w:rPr>
      </w:pP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lastRenderedPageBreak/>
        <w:t xml:space="preserve">بر اساس آخرین سرشماری صورت گرفته در سال 2010 میلادی، جمعیت این کشور </w:t>
      </w:r>
      <w:r w:rsidRPr="009E7F4A">
        <w:rPr>
          <w:rFonts w:cs="B Nazanin"/>
          <w:sz w:val="28"/>
          <w:szCs w:val="28"/>
        </w:rPr>
        <w:t>8264070</w:t>
      </w:r>
      <w:r w:rsidRPr="009E7F4A">
        <w:rPr>
          <w:rFonts w:ascii="Tahoma" w:eastAsia="Times New Roman" w:hAnsi="Tahoma" w:cs="B Nazanin"/>
          <w:sz w:val="28"/>
          <w:szCs w:val="28"/>
          <w:rtl/>
        </w:rPr>
        <w:t>نفر با اکثریت 96% مسلمان برآورد شده است.</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t xml:space="preserve">از مجموع 96% مسلمانان اماراتی، ۸۰% اهل سنت و ۱۶% شیعه بوده و ۴ % باقی مانده ی جمعیت این کشور را اقلیت های مذهبی بویژه فرق مسیحیان تبشیری تشکیل می دهند.فرقه هایی که به واسطه ی همکاری و هماهنگی حکومت به صورت وسیعی در حال گسترش و سازماندهی می باشند. </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imes New Roman" w:eastAsia="Times New Roman" w:hAnsi="Times New Roman" w:cs="Times New Roman" w:hint="cs"/>
          <w:sz w:val="28"/>
          <w:szCs w:val="28"/>
          <w:rtl/>
        </w:rPr>
        <w:t> </w:t>
      </w:r>
      <w:r w:rsidRPr="009E7F4A">
        <w:rPr>
          <w:rFonts w:ascii="Tahoma" w:eastAsia="Times New Roman" w:hAnsi="Tahoma" w:cs="B Nazanin"/>
          <w:sz w:val="28"/>
          <w:szCs w:val="28"/>
          <w:rtl/>
        </w:rPr>
        <w:t>گستردگی رونق اقتصادی "امارات" بویژه در سال های اخیر، شاخصی برای رویکرد اقتصادی غرب در رابطه با اعراب</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کرانه خلیج فارس محسوب می شود.</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t>رویکرد</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عظیم سرمایه داران غربی و اروپایی جهت امر مهم پول شویی و استعداد بی نظیر "امارات" در این زمینه موجب شد تا در سال های اخیر این کشور کوچک در عرصه هایی نظیر عمران و ساخت و ساز، از توسعه ای فوق العاده برخوردار شود.</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t>همچنین همراهی این رویکرد و تلاقی آن با پتانسیل های عظیم انرژی موجود در "امارات" به عنوان منطقه ای با 97.8 میلیون بشکه ذخیره نفتی و 214 تریلیون متر مکعب ذخیره گاز طبیعی، موجبات فربهی روز افزون اقتصاد این کشور کوچک می باشد. امری که موجب شده تا هم اکنون "امارات" بنا به اعلام مجامع بین المللی از نظر سرانه تولید ناخالص داخلی، مصرف سرانه انرژی و شاخص توسعه انسانی در سطح کشورهای پیشرفته جهان قرار گیرد.</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t>در حال حاضر "امارات" به صورت فزاینده‌ای در حال پیشرفت به عنوان مرکزی برای صنایع خدماتی از قبیل فناوری اطلاعات و سرمایه گذاری می باشد. همچنین رویکرد حاکمیت این کشور جهت موقعیت یابی و معرفی منطقه "امارات"به عنوان یکی از قطب های اصلی سکس توریسم، استحکام بیش از پیش جایگاه اقتصادی این کشور را به زعم سلاطین "امارات" در سطح جهانی تضمین می نماید.</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bookmarkStart w:id="0" w:name="_GoBack"/>
      <w:bookmarkEnd w:id="0"/>
      <w:r w:rsidRPr="009E7F4A">
        <w:rPr>
          <w:rFonts w:ascii="Tahoma" w:eastAsia="Times New Roman" w:hAnsi="Tahoma" w:cs="B Nazanin"/>
          <w:sz w:val="28"/>
          <w:szCs w:val="28"/>
          <w:rtl/>
        </w:rPr>
        <w:t xml:space="preserve">وضعیت حقوق بشر در "امارات متحده عربی" همواره مورد انتقاد افراد و سازمان‌های واقعی حامی حقوق بشر بوده و ‌هست. فقدان ابتدایی ترین اصول دموکراسی در این کشور بسیار مشهود می باشد. به گونه ای که شهروندان این شیخ نشین کوچک، به هیچ عنوان حق انتخاب و یا تغییر دولت و عضویت در احزاب سیاسی را نداشته و ندارند. </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t>جالب ترین اتفاق دموکراتیک، در طول تاریخ نه چندان طولانی این کشور مربوط به انتخابات سال ۲۰۰۶ میلادی بوده که منجر به تشکیل مجمعی کاملا تشریفاتی و فاقد هر گونه قدرت و حق قانونگذاری، به نام "المجلس الوطني الاتحادي" در این کشور</w:t>
      </w:r>
      <w:r w:rsidRPr="009E7F4A">
        <w:rPr>
          <w:rFonts w:ascii="Times New Roman" w:eastAsia="Times New Roman" w:hAnsi="Times New Roman" w:cs="Times New Roman" w:hint="cs"/>
          <w:sz w:val="28"/>
          <w:szCs w:val="28"/>
          <w:rtl/>
        </w:rPr>
        <w:t> </w:t>
      </w:r>
      <w:r w:rsidRPr="009E7F4A">
        <w:rPr>
          <w:rFonts w:ascii="Tahoma" w:eastAsia="Times New Roman" w:hAnsi="Tahoma" w:cs="B Nazanin"/>
          <w:sz w:val="28"/>
          <w:szCs w:val="28"/>
          <w:rtl/>
        </w:rPr>
        <w:t>همراه</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غرب گردید.</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t>"المجلس الوطني الاتحادي" (</w:t>
      </w:r>
      <w:r w:rsidRPr="009E7F4A">
        <w:rPr>
          <w:rFonts w:ascii="Tahoma" w:eastAsia="Times New Roman" w:hAnsi="Tahoma" w:cs="B Nazanin"/>
          <w:sz w:val="28"/>
          <w:szCs w:val="28"/>
        </w:rPr>
        <w:t>Federal National Council (FNC</w:t>
      </w:r>
      <w:r w:rsidRPr="009E7F4A">
        <w:rPr>
          <w:rFonts w:ascii="Tahoma" w:eastAsia="Times New Roman" w:hAnsi="Tahoma" w:cs="B Nazanin"/>
          <w:sz w:val="28"/>
          <w:szCs w:val="28"/>
          <w:rtl/>
        </w:rPr>
        <w:t>))</w:t>
      </w:r>
      <w:r w:rsidRPr="009E7F4A">
        <w:rPr>
          <w:rFonts w:ascii="Times New Roman" w:eastAsia="Times New Roman" w:hAnsi="Times New Roman" w:cs="Times New Roman" w:hint="cs"/>
          <w:sz w:val="28"/>
          <w:szCs w:val="28"/>
          <w:rtl/>
        </w:rPr>
        <w:t>  </w:t>
      </w:r>
      <w:r w:rsidRPr="009E7F4A">
        <w:rPr>
          <w:rFonts w:ascii="Tahoma" w:eastAsia="Times New Roman" w:hAnsi="Tahoma" w:cs="B Nazanin"/>
          <w:sz w:val="28"/>
          <w:szCs w:val="28"/>
          <w:rtl/>
        </w:rPr>
        <w:br/>
        <w:t>فقدان آزادی بیان در این شیخ نشین کوچک به نحوی است که انتقاد از مقامات سیاسی و مشکلات اقتصادی کشور به هر نحو ممنوع و حکومت رسانه ها را به صورت های مختلف، از این قسم اقدامات برحذر داشته و جو شدید خودسانسوری در این جامعه حاکمیت دارد.در حال حاضر همچنان نوع حکومت این کشور مبتنی بر مدل های "پادشاهی" بوده و امیر کنونی این شیخ نشین کوچک "خلیفه بن زاید آل نهیان" است.</w:t>
      </w:r>
    </w:p>
    <w:p w:rsidR="005B5378" w:rsidRPr="009E7F4A" w:rsidRDefault="00367A07" w:rsidP="00367A07">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br/>
        <w:t xml:space="preserve">"خلیفه بن زاید آل نهیان" </w:t>
      </w:r>
      <w:r w:rsidR="005B5378" w:rsidRPr="009E7F4A">
        <w:rPr>
          <w:rFonts w:ascii="Tahoma" w:eastAsia="Times New Roman" w:hAnsi="Tahoma" w:cs="B Nazanin"/>
          <w:sz w:val="28"/>
          <w:szCs w:val="28"/>
          <w:rtl/>
        </w:rPr>
        <w:t>"خلیفه بن زاید آل نهیان" اگرچه رئیس "امارات" می باشد، اما جایگاه او کاملا تشریفاتی بوده و عمده وظایف حکومتی بر عهده ی نایب رئیس و باصطلاح نخست وزیر"امارات" ی</w:t>
      </w:r>
      <w:r w:rsidRPr="009E7F4A">
        <w:rPr>
          <w:rFonts w:ascii="Tahoma" w:eastAsia="Times New Roman" w:hAnsi="Tahoma" w:cs="B Nazanin"/>
          <w:sz w:val="28"/>
          <w:szCs w:val="28"/>
          <w:rtl/>
        </w:rPr>
        <w:t>عنی شیخ محمد بن راشد آل مکتوم</w:t>
      </w:r>
      <w:r w:rsidR="005B5378" w:rsidRPr="009E7F4A">
        <w:rPr>
          <w:rFonts w:ascii="Tahoma" w:eastAsia="Times New Roman" w:hAnsi="Tahoma" w:cs="B Nazanin"/>
          <w:sz w:val="28"/>
          <w:szCs w:val="28"/>
          <w:rtl/>
        </w:rPr>
        <w:t>می باشد.</w:t>
      </w:r>
    </w:p>
    <w:p w:rsidR="00597D62" w:rsidRPr="009E7F4A" w:rsidRDefault="00597D62" w:rsidP="00084136">
      <w:pPr>
        <w:tabs>
          <w:tab w:val="left" w:pos="26"/>
        </w:tabs>
        <w:spacing w:after="0" w:line="240" w:lineRule="auto"/>
        <w:ind w:left="-424" w:right="-360"/>
        <w:jc w:val="both"/>
        <w:rPr>
          <w:rFonts w:ascii="Tahoma" w:eastAsia="Times New Roman" w:hAnsi="Tahoma" w:cs="B Nazanin"/>
          <w:noProof/>
          <w:sz w:val="28"/>
          <w:szCs w:val="28"/>
          <w:rtl/>
        </w:rPr>
      </w:pP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lastRenderedPageBreak/>
        <w:br/>
        <w:t>"شیخ محمد بن راشد آل مکتوم" (</w:t>
      </w:r>
      <w:r w:rsidRPr="009E7F4A">
        <w:rPr>
          <w:rFonts w:ascii="Tahoma" w:eastAsia="Times New Roman" w:hAnsi="Tahoma" w:cs="B Nazanin"/>
          <w:sz w:val="28"/>
          <w:szCs w:val="28"/>
        </w:rPr>
        <w:t>Sheikh Mohammed bin Rashid Al Maktoum</w:t>
      </w:r>
      <w:r w:rsidRPr="009E7F4A">
        <w:rPr>
          <w:rFonts w:ascii="Tahoma" w:eastAsia="Times New Roman" w:hAnsi="Tahoma" w:cs="B Nazanin"/>
          <w:sz w:val="28"/>
          <w:szCs w:val="28"/>
          <w:rtl/>
        </w:rPr>
        <w:t>)</w:t>
      </w:r>
      <w:r w:rsidRPr="009E7F4A">
        <w:rPr>
          <w:rFonts w:ascii="Tahoma" w:eastAsia="Times New Roman" w:hAnsi="Tahoma" w:cs="B Nazanin"/>
          <w:sz w:val="28"/>
          <w:szCs w:val="28"/>
          <w:rtl/>
        </w:rPr>
        <w:br/>
      </w:r>
    </w:p>
    <w:p w:rsidR="00E33A3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t> </w:t>
      </w:r>
    </w:p>
    <w:p w:rsidR="00E33A38" w:rsidRPr="009E7F4A" w:rsidRDefault="00E33A38" w:rsidP="00084136">
      <w:pPr>
        <w:tabs>
          <w:tab w:val="left" w:pos="26"/>
        </w:tabs>
        <w:spacing w:after="0" w:line="240" w:lineRule="auto"/>
        <w:ind w:left="-424" w:right="-360"/>
        <w:jc w:val="both"/>
        <w:rPr>
          <w:rFonts w:ascii="Tahoma" w:eastAsia="Times New Roman" w:hAnsi="Tahoma" w:cs="B Nazanin"/>
          <w:sz w:val="28"/>
          <w:szCs w:val="28"/>
          <w:rtl/>
        </w:rPr>
      </w:pPr>
    </w:p>
    <w:p w:rsidR="00E33A38" w:rsidRPr="009E7F4A" w:rsidRDefault="00E33A38" w:rsidP="00084136">
      <w:pPr>
        <w:tabs>
          <w:tab w:val="left" w:pos="26"/>
        </w:tabs>
        <w:spacing w:after="0" w:line="240" w:lineRule="auto"/>
        <w:ind w:left="-424" w:right="-360"/>
        <w:jc w:val="both"/>
        <w:rPr>
          <w:rFonts w:ascii="Tahoma" w:eastAsia="Times New Roman" w:hAnsi="Tahoma" w:cs="B Nazanin"/>
          <w:sz w:val="28"/>
          <w:szCs w:val="28"/>
          <w:rtl/>
        </w:rPr>
      </w:pPr>
    </w:p>
    <w:p w:rsidR="00E33A38" w:rsidRPr="009E7F4A" w:rsidRDefault="00E33A38" w:rsidP="00084136">
      <w:pPr>
        <w:tabs>
          <w:tab w:val="left" w:pos="26"/>
        </w:tabs>
        <w:spacing w:after="0" w:line="240" w:lineRule="auto"/>
        <w:ind w:left="-424" w:right="-360"/>
        <w:jc w:val="both"/>
        <w:rPr>
          <w:rFonts w:ascii="Tahoma" w:eastAsia="Times New Roman" w:hAnsi="Tahoma" w:cs="B Nazanin"/>
          <w:sz w:val="28"/>
          <w:szCs w:val="28"/>
          <w:rtl/>
        </w:rPr>
      </w:pPr>
    </w:p>
    <w:p w:rsidR="005B5378" w:rsidRPr="009E7F4A" w:rsidRDefault="005B5378" w:rsidP="00084136">
      <w:pPr>
        <w:tabs>
          <w:tab w:val="left" w:pos="26"/>
        </w:tabs>
        <w:spacing w:after="0" w:line="240" w:lineRule="auto"/>
        <w:ind w:left="-424" w:right="-360"/>
        <w:jc w:val="both"/>
        <w:rPr>
          <w:rFonts w:ascii="Tahoma" w:eastAsia="Times New Roman" w:hAnsi="Tahoma" w:cs="B Nazanin"/>
          <w:b/>
          <w:bCs/>
          <w:sz w:val="28"/>
          <w:szCs w:val="28"/>
          <w:rtl/>
        </w:rPr>
      </w:pPr>
      <w:r w:rsidRPr="009E7F4A">
        <w:rPr>
          <w:rFonts w:ascii="Tahoma" w:eastAsia="Times New Roman" w:hAnsi="Tahoma" w:cs="B Nazanin"/>
          <w:b/>
          <w:bCs/>
          <w:sz w:val="28"/>
          <w:szCs w:val="28"/>
          <w:rtl/>
        </w:rPr>
        <w:t>زنان امارات:</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t xml:space="preserve">"امارات" به عنوان یکی از مهترین قطب های اقتصادی منطقه، نقطه مبدا برای صدور نقش زنان مبتنی بر سبک زندگی لیبرالی، به کشورهای مسلمان حاشیه پیرامون می باشد. </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t>تلفیق این موضوع و جایگاه این کشور به عنوان یکی از اصلی ترین و مهترین مراکز توریسم جنسی در خاور میانه، موجبات تاثیر گذاری و تاثیر پذیری زنان این جامعه ی مسلمان را بیش از پیش برجسته می نمایاند.</w:t>
      </w:r>
    </w:p>
    <w:p w:rsidR="005B5378" w:rsidRPr="009E7F4A" w:rsidRDefault="005B5378" w:rsidP="00597D62">
      <w:pPr>
        <w:tabs>
          <w:tab w:val="left" w:pos="26"/>
        </w:tabs>
        <w:spacing w:after="0" w:line="240" w:lineRule="auto"/>
        <w:ind w:left="-424" w:right="-360"/>
        <w:jc w:val="both"/>
        <w:rPr>
          <w:rFonts w:ascii="Tahoma" w:eastAsia="Times New Roman" w:hAnsi="Tahoma" w:cs="B Nazanin"/>
          <w:sz w:val="28"/>
          <w:szCs w:val="28"/>
          <w:rtl/>
        </w:rPr>
      </w:pPr>
      <w:r w:rsidRPr="009E7F4A">
        <w:rPr>
          <w:rFonts w:ascii="Times New Roman" w:eastAsia="Times New Roman" w:hAnsi="Times New Roman" w:cs="Times New Roman" w:hint="cs"/>
          <w:sz w:val="28"/>
          <w:szCs w:val="28"/>
          <w:rtl/>
        </w:rPr>
        <w:t> </w:t>
      </w:r>
      <w:r w:rsidRPr="009E7F4A">
        <w:rPr>
          <w:rFonts w:ascii="Tahoma" w:eastAsia="Times New Roman" w:hAnsi="Tahoma" w:cs="B Nazanin"/>
          <w:sz w:val="28"/>
          <w:szCs w:val="28"/>
          <w:rtl/>
        </w:rPr>
        <w:t>اما این همه آنچه در باب لیبرالیزاسیون جامعه و وضعیت زنان "امارات" می توان فهمید نیست؛ به عبارتی دیگر زمانی می توان یک کشور را لیبرالیزه نمود که تمام اصول لیبرالیسم را در تمام سطوح آن اجرا نمود، درحالیکه زنان در "امارات" به جز آزادی پوشش و حضور مقطعی اجتماعی، در عرصه های دیگر اجازه حضور و تاثیر گذاری نداشته و ندارند.</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p>
    <w:p w:rsidR="005B5378" w:rsidRPr="009E7F4A" w:rsidRDefault="005B5378" w:rsidP="00084136">
      <w:pPr>
        <w:tabs>
          <w:tab w:val="left" w:pos="26"/>
        </w:tabs>
        <w:spacing w:after="0" w:line="240" w:lineRule="auto"/>
        <w:ind w:left="-424" w:right="-360"/>
        <w:jc w:val="both"/>
        <w:rPr>
          <w:rFonts w:ascii="Tahoma" w:eastAsia="Times New Roman" w:hAnsi="Tahoma" w:cs="B Nazanin"/>
          <w:b/>
          <w:bCs/>
          <w:sz w:val="28"/>
          <w:szCs w:val="28"/>
          <w:rtl/>
        </w:rPr>
      </w:pPr>
      <w:r w:rsidRPr="009E7F4A">
        <w:rPr>
          <w:rFonts w:ascii="Tahoma" w:eastAsia="Times New Roman" w:hAnsi="Tahoma" w:cs="B Nazanin"/>
          <w:b/>
          <w:bCs/>
          <w:sz w:val="28"/>
          <w:szCs w:val="28"/>
          <w:rtl/>
        </w:rPr>
        <w:t xml:space="preserve">بانوی اول: </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t>خانم "بنت الحسین" به عنوان بانوی اول "امارات" و همسر ولیعهد، جانشین و نخست وزیر این شیخ نشین، آقای "شیخ محمد بن راشد آل مکتوم"، همانند سایر بانوان اول دول خاورمیانه در زمینه های مختلف به ایفای نقش پرداخته و نقش تعیین کننده ای در سیر و حرکت این کشور شیخ نشین، به سوی سبک زندگی لیبرالی دارد. خانم "بنت الحسین" که کانون آغازین و نقطه شروع این تغییرات در امارات را حوزه "ورزش" قرار داده، خود به شکل حرفه ای به سوارکاری می پردازد.</w:t>
      </w:r>
    </w:p>
    <w:p w:rsidR="005B5378" w:rsidRPr="009E7F4A" w:rsidRDefault="005B5378" w:rsidP="00597D62">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t>اگر چه ورزش سنتی</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این منطقه در گذشته شتر سواری، آن هم فقط مخصوص</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مردان بوده، اما</w:t>
      </w:r>
      <w:r w:rsidRPr="009E7F4A">
        <w:rPr>
          <w:rFonts w:ascii="Times New Roman" w:eastAsia="Times New Roman" w:hAnsi="Times New Roman" w:cs="Times New Roman" w:hint="cs"/>
          <w:sz w:val="28"/>
          <w:szCs w:val="28"/>
          <w:rtl/>
        </w:rPr>
        <w:t> </w:t>
      </w:r>
      <w:r w:rsidRPr="009E7F4A">
        <w:rPr>
          <w:rFonts w:ascii="Tahoma" w:eastAsia="Times New Roman" w:hAnsi="Tahoma" w:cs="B Nazanin"/>
          <w:sz w:val="28"/>
          <w:szCs w:val="28"/>
          <w:rtl/>
        </w:rPr>
        <w:t>خانم "بنت الحسین" توانسته تا با اعمال</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تغییرات و انجام ورزش های جدید نظیر سوارکاری، گلف، کاراته و ...، زمینه حضور هرچه بیشتر و متنوع تر جوانان و بالاخص زنان و دختران</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اماراتی را فراهم نماید. </w:t>
      </w:r>
      <w:r w:rsidRPr="009E7F4A">
        <w:rPr>
          <w:rFonts w:ascii="Times New Roman" w:eastAsia="Times New Roman" w:hAnsi="Times New Roman" w:cs="Times New Roman" w:hint="cs"/>
          <w:sz w:val="28"/>
          <w:szCs w:val="28"/>
          <w:rtl/>
        </w:rPr>
        <w:t> </w:t>
      </w:r>
      <w:r w:rsidRPr="009E7F4A">
        <w:rPr>
          <w:rFonts w:ascii="Tahoma" w:eastAsia="Times New Roman" w:hAnsi="Tahoma" w:cs="B Nazanin"/>
          <w:sz w:val="28"/>
          <w:szCs w:val="28"/>
          <w:rtl/>
        </w:rPr>
        <w:t xml:space="preserve">بر این اساس خانم "مائده شیخ محمد" دختر امیر امارات نیز کاراته کار بوده و سابقه شرکت در مسابقات بین المللی را در کارنامه ورزشی خود دارد. </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t xml:space="preserve">به این ترتیب حوزه ی اصلی عمل خانم "بنت الحسین" صحنه ی ورزش قلمدادشده و مراتب بعدی ورود ایشان در حوزه های آموزش و پرورش، بهداشت و ... می باشد. </w:t>
      </w:r>
      <w:r w:rsidRPr="009E7F4A">
        <w:rPr>
          <w:rFonts w:ascii="Times New Roman" w:eastAsia="Times New Roman" w:hAnsi="Times New Roman" w:cs="Times New Roman" w:hint="cs"/>
          <w:sz w:val="28"/>
          <w:szCs w:val="28"/>
          <w:rtl/>
        </w:rPr>
        <w:t> </w:t>
      </w:r>
      <w:r w:rsidRPr="009E7F4A">
        <w:rPr>
          <w:rFonts w:ascii="Tahoma" w:eastAsia="Times New Roman" w:hAnsi="Tahoma" w:cs="B Nazanin"/>
          <w:sz w:val="28"/>
          <w:szCs w:val="28"/>
          <w:rtl/>
        </w:rPr>
        <w:t>ورود خانم "بنت الحسین" در عرصه سیاست خارجی نیز، همچون سایر</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بانوان</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اول</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این منطقه ی مسلمان، در قالب</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سفیر صلح سازمان</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ملل برای برنامه جهانی غذا و حمایت مالی و غذایی از کشورهای فقیر بوده است.</w:t>
      </w:r>
    </w:p>
    <w:p w:rsidR="005B5378" w:rsidRPr="009E7F4A" w:rsidRDefault="005B5378" w:rsidP="00E211DC">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lastRenderedPageBreak/>
        <w:t>در مجموع "امارات" کشوری کوچک و ثروتمندی است که عمده ثروت آن نیز به خاطر منابع غنی زیر زمینی از جمله نفت می باشد و از آن جایی که حکومت نیاز چندانی به مالیات ندارد و مخارج دولت از طریق در آمدهای حاصل از فروش منابع زیر زمینی تامین می شود بنابراین مردم نقش</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حائز اهمیتی در اداره</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کشور ندارند.</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imes New Roman" w:eastAsia="Times New Roman" w:hAnsi="Times New Roman" w:cs="Times New Roman" w:hint="cs"/>
          <w:sz w:val="28"/>
          <w:szCs w:val="28"/>
          <w:rtl/>
        </w:rPr>
        <w:t> </w:t>
      </w:r>
      <w:r w:rsidRPr="009E7F4A">
        <w:rPr>
          <w:rFonts w:ascii="Tahoma" w:eastAsia="Times New Roman" w:hAnsi="Tahoma" w:cs="B Nazanin"/>
          <w:sz w:val="28"/>
          <w:szCs w:val="28"/>
          <w:rtl/>
        </w:rPr>
        <w:t>از طرف</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دیگر "امارات" در سال 1971 میلادی شکل</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واقعی به خود گرفته و کشوری جوان است و از اقوام و فرهنگ های گوناگون متشکل شده بنابر این چندان دور از انتظار نیست که حس</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وطن پرستی در میان مردم این شیخ نشین به دلیل تنوع</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فرهنگ ها به اندازه</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سایر</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ملل و تمدن</w:t>
      </w:r>
      <w:r w:rsidRPr="009E7F4A">
        <w:rPr>
          <w:rFonts w:ascii="Times New Roman" w:eastAsia="Times New Roman" w:hAnsi="Times New Roman" w:cs="Times New Roman" w:hint="cs"/>
          <w:sz w:val="28"/>
          <w:szCs w:val="28"/>
          <w:rtl/>
        </w:rPr>
        <w:t> </w:t>
      </w:r>
      <w:r w:rsidRPr="009E7F4A">
        <w:rPr>
          <w:rFonts w:ascii="Tahoma" w:eastAsia="Times New Roman" w:hAnsi="Tahoma" w:cs="B Nazanin"/>
          <w:sz w:val="28"/>
          <w:szCs w:val="28"/>
          <w:rtl/>
        </w:rPr>
        <w:t>های کهن منطقه نبوده و از این حیث القا</w:t>
      </w:r>
      <w:r w:rsidRPr="009E7F4A">
        <w:rPr>
          <w:rFonts w:ascii="Tahoma" w:eastAsia="Times New Roman" w:hAnsi="Tahoma" w:cs="B Nazanin" w:hint="cs"/>
          <w:sz w:val="28"/>
          <w:szCs w:val="28"/>
          <w:rtl/>
        </w:rPr>
        <w:t>ء</w:t>
      </w:r>
      <w:r w:rsidRPr="009E7F4A">
        <w:rPr>
          <w:rFonts w:ascii="Tahoma" w:eastAsia="Times New Roman" w:hAnsi="Tahoma" w:cs="B Nazanin"/>
          <w:sz w:val="28"/>
          <w:szCs w:val="28"/>
          <w:rtl/>
        </w:rPr>
        <w:t xml:space="preserve"> حس</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مشترک</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ملی و ناسیونالیستی در این جامعه ی کوچک</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بی معنی بنماید.</w:t>
      </w:r>
    </w:p>
    <w:p w:rsidR="00E211DC"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t>بنابر این سرکوب آزادی های سیاسی در این کشور</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امری سهل الوصول بوده و این امر بدون آن که مقاومت</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قابل توجهی از سوی مردم صورت گیرد و یا حتی بتوانند درباره امور مشترک به وحدت نظر دست یابند به شدت وجه صورت می پذیرد. با توجه به مطالب ذکر شده دو نوع رویکرد پیش روی آینده زنان امارات است. </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rPr>
        <w:t>یا حاکمیت پادشاهی از شکاف فرهنگی موجود در این کشور همچنان استفاده خواهد نمود و روند لیبرالیزاسیون ناقص منطقه ای با سرعت و قدرت به اجرا درخواهد آمد و یا این که مصلحین</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اجتماعی در راستای مبارزه با فساد</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حکومتی به تلاش پرداخته و تغییر وضع موجود را تنها با فطرت باوری و حق طلبی ذاتی تک تک</w:t>
      </w:r>
      <w:r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انسان ها رقم </w:t>
      </w:r>
      <w:r w:rsidRPr="009E7F4A">
        <w:rPr>
          <w:rFonts w:ascii="Tahoma" w:eastAsia="Times New Roman" w:hAnsi="Tahoma" w:cs="B Nazanin" w:hint="cs"/>
          <w:sz w:val="28"/>
          <w:szCs w:val="28"/>
          <w:rtl/>
        </w:rPr>
        <w:t>ب</w:t>
      </w:r>
      <w:r w:rsidRPr="009E7F4A">
        <w:rPr>
          <w:rFonts w:ascii="Tahoma" w:eastAsia="Times New Roman" w:hAnsi="Tahoma" w:cs="B Nazanin"/>
          <w:sz w:val="28"/>
          <w:szCs w:val="28"/>
          <w:rtl/>
        </w:rPr>
        <w:t>زنند</w:t>
      </w:r>
      <w:r w:rsidRPr="009E7F4A">
        <w:rPr>
          <w:rFonts w:ascii="Tahoma" w:eastAsia="Times New Roman" w:hAnsi="Tahoma" w:cs="B Nazanin" w:hint="cs"/>
          <w:sz w:val="28"/>
          <w:szCs w:val="28"/>
          <w:rtl/>
        </w:rPr>
        <w:t>.</w:t>
      </w:r>
    </w:p>
    <w:p w:rsidR="005B5378" w:rsidRPr="009E7F4A" w:rsidRDefault="005B5378" w:rsidP="00084136">
      <w:pPr>
        <w:tabs>
          <w:tab w:val="left" w:pos="26"/>
        </w:tabs>
        <w:spacing w:after="0" w:line="240" w:lineRule="auto"/>
        <w:ind w:left="-424" w:right="-360"/>
        <w:jc w:val="both"/>
        <w:rPr>
          <w:rFonts w:ascii="Arial" w:hAnsi="Arial" w:cs="B Nazanin"/>
          <w:sz w:val="28"/>
          <w:szCs w:val="28"/>
          <w:rtl/>
        </w:rPr>
      </w:pPr>
      <w:r w:rsidRPr="009E7F4A">
        <w:rPr>
          <w:rFonts w:ascii="Arial" w:hAnsi="Arial" w:cs="B Nazanin"/>
          <w:sz w:val="28"/>
          <w:szCs w:val="28"/>
          <w:rtl/>
        </w:rPr>
        <w:t>سرزمینی که امروز به نام "امارات متحده عربی" شناخته می شود، یک قرن پیش، موطن بادیه نشیانی بود که به سختی روزگار می گذراندند. قحطی دهه های 1930 و 1940 میلادی</w:t>
      </w:r>
      <w:r w:rsidRPr="009E7F4A">
        <w:rPr>
          <w:rFonts w:ascii="Times New Roman" w:hAnsi="Times New Roman" w:cs="Times New Roman" w:hint="cs"/>
          <w:sz w:val="28"/>
          <w:szCs w:val="28"/>
          <w:rtl/>
        </w:rPr>
        <w:t> </w:t>
      </w:r>
      <w:r w:rsidRPr="009E7F4A">
        <w:rPr>
          <w:rFonts w:ascii="Arial" w:hAnsi="Arial" w:cs="B Nazanin"/>
          <w:sz w:val="28"/>
          <w:szCs w:val="28"/>
          <w:rtl/>
        </w:rPr>
        <w:t xml:space="preserve"> عرصه را چنان بر مردمان آن دیار تنگ کرد که چاره ای جز سرخ کردن و خوردن ملخ های پرشمار بیابان نداشتند.</w:t>
      </w:r>
    </w:p>
    <w:p w:rsidR="005B5378" w:rsidRPr="009E7F4A" w:rsidRDefault="005B5378" w:rsidP="00084136">
      <w:pPr>
        <w:tabs>
          <w:tab w:val="left" w:pos="26"/>
        </w:tabs>
        <w:spacing w:after="0" w:line="240" w:lineRule="auto"/>
        <w:ind w:left="-424" w:right="-360"/>
        <w:jc w:val="both"/>
        <w:rPr>
          <w:rFonts w:ascii="Arial" w:hAnsi="Arial" w:cs="B Nazanin"/>
          <w:sz w:val="28"/>
          <w:szCs w:val="28"/>
          <w:rtl/>
        </w:rPr>
      </w:pPr>
      <w:r w:rsidRPr="009E7F4A">
        <w:rPr>
          <w:rFonts w:ascii="Arial" w:hAnsi="Arial" w:cs="B Nazanin"/>
          <w:sz w:val="28"/>
          <w:szCs w:val="28"/>
          <w:rtl/>
        </w:rPr>
        <w:t>با این حال، مردم آن سرزمین، خود را محکوم به گم شدن در میان توفان های شن و محو شدن در تاریخ ندانستند. آنها تصمیم گرفتند خاک را به طلا تبدیل کنند و بی هیچ مبالغه ای این کار را کردند و از این رو ، پر بیراه نیست به مردم این سرزمین و حاکمان دوراندیش آن لقب کیمیاگر داد.</w:t>
      </w:r>
    </w:p>
    <w:p w:rsidR="005B5378" w:rsidRPr="009E7F4A" w:rsidRDefault="005B5378" w:rsidP="00084136">
      <w:pPr>
        <w:tabs>
          <w:tab w:val="left" w:pos="26"/>
        </w:tabs>
        <w:spacing w:after="0" w:line="240" w:lineRule="auto"/>
        <w:ind w:left="-424" w:right="-360"/>
        <w:jc w:val="both"/>
        <w:rPr>
          <w:rFonts w:ascii="Tahoma" w:eastAsia="Times New Roman" w:hAnsi="Tahoma" w:cs="B Nazanin"/>
          <w:vanish/>
          <w:sz w:val="28"/>
          <w:szCs w:val="28"/>
        </w:rPr>
      </w:pPr>
    </w:p>
    <w:tbl>
      <w:tblPr>
        <w:tblW w:w="5000" w:type="pct"/>
        <w:tblCellSpacing w:w="0" w:type="dxa"/>
        <w:tblCellMar>
          <w:left w:w="0" w:type="dxa"/>
          <w:right w:w="0" w:type="dxa"/>
        </w:tblCellMar>
        <w:tblLook w:val="04A0" w:firstRow="1" w:lastRow="0" w:firstColumn="1" w:lastColumn="0" w:noHBand="0" w:noVBand="1"/>
      </w:tblPr>
      <w:tblGrid>
        <w:gridCol w:w="9026"/>
      </w:tblGrid>
      <w:tr w:rsidR="005B5378" w:rsidRPr="009E7F4A" w:rsidTr="00084136">
        <w:trPr>
          <w:tblCellSpacing w:w="0" w:type="dxa"/>
        </w:trPr>
        <w:tc>
          <w:tcPr>
            <w:tcW w:w="0" w:type="auto"/>
            <w:vAlign w:val="center"/>
            <w:hideMark/>
          </w:tcPr>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rPr>
            </w:pPr>
          </w:p>
        </w:tc>
      </w:tr>
    </w:tbl>
    <w:p w:rsidR="005B5378" w:rsidRPr="009E7F4A" w:rsidRDefault="005B5378" w:rsidP="00084136">
      <w:pPr>
        <w:shd w:val="clear" w:color="auto" w:fill="FFFFFF"/>
        <w:tabs>
          <w:tab w:val="left" w:pos="26"/>
        </w:tabs>
        <w:spacing w:after="0" w:line="240" w:lineRule="auto"/>
        <w:ind w:left="-424" w:right="-360"/>
        <w:jc w:val="both"/>
        <w:rPr>
          <w:rFonts w:ascii="Times New Roman" w:eastAsia="Times New Roman" w:hAnsi="Times New Roman" w:cs="B Nazanin"/>
          <w:b/>
          <w:bCs/>
          <w:sz w:val="28"/>
          <w:szCs w:val="28"/>
          <w:rtl/>
        </w:rPr>
      </w:pPr>
      <w:r w:rsidRPr="009E7F4A">
        <w:rPr>
          <w:rFonts w:ascii="Times New Roman" w:eastAsia="Times New Roman" w:hAnsi="Times New Roman" w:cs="Times New Roman" w:hint="cs"/>
          <w:b/>
          <w:bCs/>
          <w:sz w:val="28"/>
          <w:szCs w:val="28"/>
          <w:rtl/>
        </w:rPr>
        <w:t> </w:t>
      </w:r>
      <w:r w:rsidRPr="009E7F4A">
        <w:rPr>
          <w:rFonts w:ascii="Tahoma" w:eastAsia="Times New Roman" w:hAnsi="Tahoma" w:cs="B Nazanin"/>
          <w:b/>
          <w:bCs/>
          <w:sz w:val="28"/>
          <w:szCs w:val="28"/>
          <w:rtl/>
          <w:lang w:bidi="ar-SA"/>
        </w:rPr>
        <w:t>دبی</w:t>
      </w:r>
      <w:r w:rsidRPr="009E7F4A">
        <w:rPr>
          <w:rFonts w:ascii="Times New Roman" w:eastAsia="Times New Roman" w:hAnsi="Times New Roman" w:cs="B Nazanin" w:hint="cs"/>
          <w:b/>
          <w:bCs/>
          <w:sz w:val="28"/>
          <w:szCs w:val="28"/>
          <w:rtl/>
        </w:rPr>
        <w:t xml:space="preserve"> در يك نگاه</w:t>
      </w:r>
    </w:p>
    <w:p w:rsidR="005B5378" w:rsidRPr="009E7F4A" w:rsidRDefault="005B5378" w:rsidP="00E211DC">
      <w:pPr>
        <w:tabs>
          <w:tab w:val="left" w:pos="26"/>
        </w:tabs>
        <w:spacing w:after="0" w:line="240" w:lineRule="auto"/>
        <w:ind w:left="-424" w:right="-360"/>
        <w:jc w:val="both"/>
        <w:rPr>
          <w:rFonts w:ascii="Tahoma" w:eastAsia="Times New Roman" w:hAnsi="Tahoma" w:cs="B Nazanin"/>
          <w:sz w:val="28"/>
          <w:szCs w:val="28"/>
          <w:rtl/>
        </w:rPr>
      </w:pPr>
      <w:r w:rsidRPr="009E7F4A">
        <w:rPr>
          <w:rFonts w:ascii="Tahoma" w:eastAsia="Times New Roman" w:hAnsi="Tahoma" w:cs="B Nazanin"/>
          <w:sz w:val="28"/>
          <w:szCs w:val="28"/>
          <w:rtl/>
          <w:lang w:bidi="ar-SA"/>
        </w:rPr>
        <w:t xml:space="preserve">دبی یکی از شهرهای مهم </w:t>
      </w:r>
      <w:r w:rsidRPr="009E7F4A">
        <w:rPr>
          <w:rFonts w:ascii="Tahoma" w:eastAsia="Times New Roman" w:hAnsi="Tahoma" w:cs="B Nazanin"/>
          <w:sz w:val="28"/>
          <w:szCs w:val="28"/>
          <w:rtl/>
        </w:rPr>
        <w:t>و</w:t>
      </w:r>
      <w:r w:rsidRPr="009E7F4A">
        <w:rPr>
          <w:rFonts w:ascii="Tahoma" w:eastAsia="Times New Roman" w:hAnsi="Tahoma" w:cs="B Nazanin"/>
          <w:sz w:val="28"/>
          <w:szCs w:val="28"/>
          <w:rtl/>
          <w:lang w:bidi="ar-SA"/>
        </w:rPr>
        <w:t xml:space="preserve"> یکی از هفت امارت امیر نشین است که درآمد نفت آن تنها 6% از تولید ناخالص داخلی را تشکیل می دهد و اکثر درآمد امارت دبى از منطقه آزاد جبل علی یا</w:t>
      </w:r>
      <w:r w:rsidRPr="009E7F4A">
        <w:rPr>
          <w:rFonts w:ascii="Tahoma" w:eastAsia="Times New Roman" w:hAnsi="Tahoma" w:cs="B Nazanin"/>
        </w:rPr>
        <w:t>(JAFZ)</w:t>
      </w:r>
      <w:r w:rsidRPr="009E7F4A">
        <w:rPr>
          <w:rFonts w:ascii="Tahoma" w:eastAsia="Times New Roman" w:hAnsi="Tahoma" w:cs="B Nazanin"/>
          <w:sz w:val="28"/>
          <w:szCs w:val="28"/>
          <w:rtl/>
          <w:lang w:bidi="ar-SA"/>
        </w:rPr>
        <w:t>همچنین از گردشگری و دیگر خدمات تجاری</w:t>
      </w:r>
      <w:r w:rsidRPr="009E7F4A">
        <w:rPr>
          <w:rFonts w:ascii="Tahoma" w:eastAsia="Times New Roman" w:hAnsi="Tahoma" w:cs="B Nazanin"/>
          <w:sz w:val="28"/>
          <w:szCs w:val="28"/>
          <w:rtl/>
        </w:rPr>
        <w:t xml:space="preserve"> می</w:t>
      </w:r>
      <w:r w:rsidRPr="009E7F4A">
        <w:rPr>
          <w:rFonts w:ascii="Tahoma" w:eastAsia="Times New Roman" w:hAnsi="Tahoma" w:cs="B Nazanin"/>
          <w:sz w:val="28"/>
          <w:szCs w:val="28"/>
          <w:rtl/>
          <w:lang w:bidi="ar-SA"/>
        </w:rPr>
        <w:t xml:space="preserve"> باشد </w:t>
      </w:r>
      <w:r w:rsidRPr="009E7F4A">
        <w:rPr>
          <w:rFonts w:ascii="Tahoma" w:eastAsia="Times New Roman" w:hAnsi="Tahoma" w:cs="B Nazanin"/>
          <w:sz w:val="28"/>
          <w:szCs w:val="28"/>
          <w:rtl/>
        </w:rPr>
        <w:t>.</w:t>
      </w:r>
      <w:r w:rsidRPr="009E7F4A">
        <w:rPr>
          <w:rFonts w:ascii="Tahoma" w:eastAsia="Times New Roman" w:hAnsi="Tahoma" w:cs="B Nazanin"/>
          <w:sz w:val="28"/>
          <w:szCs w:val="28"/>
        </w:rPr>
        <w:t> </w:t>
      </w:r>
      <w:r w:rsidRPr="009E7F4A">
        <w:rPr>
          <w:rFonts w:ascii="Tahoma" w:eastAsia="Times New Roman" w:hAnsi="Tahoma" w:cs="B Nazanin"/>
          <w:sz w:val="28"/>
          <w:szCs w:val="28"/>
          <w:rtl/>
          <w:lang w:bidi="ar-SA"/>
        </w:rPr>
        <w:t xml:space="preserve">امارت دبی در جنوب کشور پهناور ایران قرار دارد </w:t>
      </w:r>
      <w:r w:rsidRPr="009E7F4A">
        <w:rPr>
          <w:rFonts w:ascii="Times New Roman" w:eastAsia="Times New Roman" w:hAnsi="Times New Roman" w:cs="Times New Roman" w:hint="cs"/>
          <w:sz w:val="28"/>
          <w:szCs w:val="28"/>
          <w:rtl/>
        </w:rPr>
        <w:t> </w:t>
      </w:r>
      <w:r w:rsidRPr="009E7F4A">
        <w:rPr>
          <w:rFonts w:ascii="Tahoma" w:eastAsia="Times New Roman" w:hAnsi="Tahoma" w:cs="B Nazanin"/>
          <w:sz w:val="28"/>
          <w:szCs w:val="28"/>
          <w:rtl/>
        </w:rPr>
        <w:t>که</w:t>
      </w:r>
      <w:r w:rsidRPr="009E7F4A">
        <w:rPr>
          <w:rFonts w:ascii="Tahoma" w:eastAsia="Times New Roman" w:hAnsi="Tahoma" w:cs="B Nazanin"/>
          <w:sz w:val="28"/>
          <w:szCs w:val="28"/>
          <w:rtl/>
          <w:lang w:bidi="ar-SA"/>
        </w:rPr>
        <w:t>بسیاری از ا</w:t>
      </w:r>
      <w:r w:rsidRPr="009E7F4A">
        <w:rPr>
          <w:rFonts w:ascii="Tahoma" w:eastAsia="Times New Roman" w:hAnsi="Tahoma" w:cs="B Nazanin"/>
          <w:sz w:val="28"/>
          <w:szCs w:val="28"/>
          <w:rtl/>
        </w:rPr>
        <w:t>یرانیان</w:t>
      </w:r>
      <w:r w:rsidRPr="009E7F4A">
        <w:rPr>
          <w:rFonts w:ascii="Tahoma" w:eastAsia="Times New Roman" w:hAnsi="Tahoma" w:cs="B Nazanin"/>
          <w:sz w:val="28"/>
          <w:szCs w:val="28"/>
          <w:rtl/>
          <w:lang w:bidi="ar-SA"/>
        </w:rPr>
        <w:t xml:space="preserve"> برای تجارت و تفریح به </w:t>
      </w:r>
      <w:r w:rsidRPr="009E7F4A">
        <w:rPr>
          <w:rFonts w:ascii="Tahoma" w:eastAsia="Times New Roman" w:hAnsi="Tahoma" w:cs="B Nazanin"/>
          <w:sz w:val="28"/>
          <w:szCs w:val="28"/>
          <w:rtl/>
        </w:rPr>
        <w:t>این کشور</w:t>
      </w:r>
      <w:r w:rsidRPr="009E7F4A">
        <w:rPr>
          <w:rFonts w:ascii="Tahoma" w:eastAsia="Times New Roman" w:hAnsi="Tahoma" w:cs="B Nazanin"/>
          <w:sz w:val="28"/>
          <w:szCs w:val="28"/>
          <w:rtl/>
          <w:lang w:bidi="ar-SA"/>
        </w:rPr>
        <w:t xml:space="preserve"> سفر می‌کنند</w:t>
      </w:r>
      <w:r w:rsidRPr="009E7F4A">
        <w:rPr>
          <w:rFonts w:ascii="Tahoma" w:eastAsia="Times New Roman" w:hAnsi="Tahoma" w:cs="B Nazanin"/>
          <w:sz w:val="28"/>
          <w:szCs w:val="28"/>
        </w:rPr>
        <w:t>.</w:t>
      </w:r>
      <w:r w:rsidRPr="009E7F4A">
        <w:rPr>
          <w:rFonts w:ascii="Tahoma" w:eastAsia="Times New Roman" w:hAnsi="Tahoma" w:cs="B Nazanin"/>
          <w:sz w:val="28"/>
          <w:szCs w:val="28"/>
          <w:rtl/>
          <w:lang w:bidi="ar-SA"/>
        </w:rPr>
        <w:t>از جاذبه‌های این شهر: بازار طلا و جزاير مصنوعي و اماكن تاريخى وغيره مي باشد</w:t>
      </w:r>
    </w:p>
    <w:p w:rsidR="005B5378" w:rsidRPr="009E7F4A" w:rsidRDefault="005B5378" w:rsidP="00084136">
      <w:pPr>
        <w:tabs>
          <w:tab w:val="left" w:pos="26"/>
        </w:tabs>
        <w:spacing w:after="0" w:line="240" w:lineRule="auto"/>
        <w:ind w:left="-424" w:right="-360"/>
        <w:jc w:val="both"/>
        <w:rPr>
          <w:rFonts w:ascii="Times New Roman" w:eastAsia="Times New Roman" w:hAnsi="Times New Roman" w:cs="B Nazanin"/>
          <w:b/>
          <w:bCs/>
          <w:sz w:val="28"/>
          <w:szCs w:val="28"/>
          <w:rtl/>
        </w:rPr>
      </w:pPr>
      <w:r w:rsidRPr="009E7F4A">
        <w:rPr>
          <w:rFonts w:ascii="Tahoma" w:eastAsia="Times New Roman" w:hAnsi="Tahoma" w:cs="B Nazanin"/>
          <w:b/>
          <w:bCs/>
          <w:sz w:val="28"/>
          <w:szCs w:val="28"/>
          <w:rtl/>
          <w:lang w:bidi="ar-SA"/>
        </w:rPr>
        <w:t>مساحت دبی:</w:t>
      </w:r>
    </w:p>
    <w:p w:rsidR="005B5378" w:rsidRPr="009E7F4A" w:rsidRDefault="005B5378" w:rsidP="00E211DC">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lang w:bidi="ar-SA"/>
        </w:rPr>
        <w:t>شهر دبی که مرکز اين امارت می باشد در کنار خور دبی (يک ورودی آب از دريا به داخل خشکی) قرار دارد</w:t>
      </w:r>
      <w:r w:rsidRPr="009E7F4A">
        <w:rPr>
          <w:rFonts w:ascii="Tahoma" w:eastAsia="Times New Roman" w:hAnsi="Tahoma" w:cs="B Nazanin"/>
          <w:sz w:val="28"/>
          <w:szCs w:val="28"/>
          <w:rtl/>
        </w:rPr>
        <w:t xml:space="preserve"> و </w:t>
      </w:r>
      <w:r w:rsidRPr="009E7F4A">
        <w:rPr>
          <w:rFonts w:ascii="Tahoma" w:eastAsia="Times New Roman" w:hAnsi="Tahoma" w:cs="B Nazanin"/>
          <w:sz w:val="28"/>
          <w:szCs w:val="28"/>
          <w:rtl/>
          <w:lang w:bidi="ar-SA"/>
        </w:rPr>
        <w:t>در اطراف اين خور</w:t>
      </w:r>
      <w:r w:rsidRPr="009E7F4A">
        <w:rPr>
          <w:rFonts w:ascii="Times New Roman" w:eastAsia="Times New Roman" w:hAnsi="Times New Roman" w:cs="Times New Roman" w:hint="cs"/>
          <w:sz w:val="28"/>
          <w:szCs w:val="28"/>
          <w:rtl/>
          <w:lang w:bidi="ar-SA"/>
        </w:rPr>
        <w:t> </w:t>
      </w:r>
      <w:r w:rsidRPr="009E7F4A">
        <w:rPr>
          <w:rFonts w:ascii="Tahoma" w:eastAsia="Times New Roman" w:hAnsi="Tahoma" w:cs="B Nazanin"/>
          <w:sz w:val="28"/>
          <w:szCs w:val="28"/>
          <w:rtl/>
          <w:lang w:bidi="ar-SA"/>
        </w:rPr>
        <w:t xml:space="preserve">گسترش يافته است. خور شهر را به دو بخش "ديره" در شمال و "بردبی" در جنوب تقسيم کرده است. بخش بردبی شامل مناطق اُودمتا، ستوا، کرامه، جُميرا و اُم سقيم می باشد و کمی دورتر در راه ابوظبی </w:t>
      </w:r>
      <w:r w:rsidRPr="009E7F4A">
        <w:rPr>
          <w:rFonts w:ascii="Tahoma" w:eastAsia="Times New Roman" w:hAnsi="Tahoma" w:cs="B Nazanin"/>
          <w:sz w:val="28"/>
          <w:szCs w:val="28"/>
          <w:rtl/>
        </w:rPr>
        <w:t xml:space="preserve">منطقه </w:t>
      </w:r>
      <w:r w:rsidRPr="009E7F4A">
        <w:rPr>
          <w:rFonts w:ascii="Tahoma" w:eastAsia="Times New Roman" w:hAnsi="Tahoma" w:cs="B Nazanin"/>
          <w:sz w:val="28"/>
          <w:szCs w:val="28"/>
          <w:rtl/>
          <w:lang w:bidi="ar-SA"/>
        </w:rPr>
        <w:t>جبل علی</w:t>
      </w:r>
      <w:r w:rsidRPr="009E7F4A">
        <w:rPr>
          <w:rFonts w:ascii="Times New Roman" w:eastAsia="Times New Roman" w:hAnsi="Times New Roman" w:cs="Times New Roman" w:hint="cs"/>
          <w:sz w:val="28"/>
          <w:szCs w:val="28"/>
          <w:rtl/>
          <w:lang w:bidi="ar-SA"/>
        </w:rPr>
        <w:t> </w:t>
      </w:r>
      <w:r w:rsidRPr="009E7F4A">
        <w:rPr>
          <w:rFonts w:ascii="Tahoma" w:eastAsia="Times New Roman" w:hAnsi="Tahoma" w:cs="B Nazanin"/>
          <w:sz w:val="28"/>
          <w:szCs w:val="28"/>
          <w:rtl/>
        </w:rPr>
        <w:t>قرار دارد</w:t>
      </w:r>
      <w:r w:rsidRPr="009E7F4A">
        <w:rPr>
          <w:rFonts w:ascii="Tahoma" w:eastAsia="Times New Roman" w:hAnsi="Tahoma" w:cs="B Nazanin"/>
          <w:sz w:val="28"/>
          <w:szCs w:val="28"/>
          <w:rtl/>
          <w:lang w:bidi="ar-SA"/>
        </w:rPr>
        <w:t xml:space="preserve"> که جنوبی ترين بخش شهر می باشد و به خاطر اسکله و منطقه آزاد تجاری واقع در آن معروف مي باشد. جاده ای که شهر را به ابوظبی و جبل علی وصل می نمايد، جاده معروف شيخ زايد می باشد. يک</w:t>
      </w:r>
      <w:r w:rsidRPr="009E7F4A">
        <w:rPr>
          <w:rFonts w:ascii="Times New Roman" w:eastAsia="Times New Roman" w:hAnsi="Times New Roman" w:cs="Times New Roman" w:hint="cs"/>
          <w:sz w:val="28"/>
          <w:szCs w:val="28"/>
          <w:rtl/>
          <w:lang w:bidi="ar-SA"/>
        </w:rPr>
        <w:t> </w:t>
      </w:r>
      <w:r w:rsidRPr="009E7F4A">
        <w:rPr>
          <w:rFonts w:ascii="Tahoma" w:eastAsia="Times New Roman" w:hAnsi="Tahoma" w:cs="B Nazanin"/>
          <w:sz w:val="28"/>
          <w:szCs w:val="28"/>
          <w:rtl/>
          <w:lang w:bidi="ar-SA"/>
        </w:rPr>
        <w:t xml:space="preserve">بزرگراه </w:t>
      </w:r>
      <w:r w:rsidRPr="009E7F4A">
        <w:rPr>
          <w:rFonts w:ascii="Tahoma" w:eastAsia="Times New Roman" w:hAnsi="Tahoma" w:cs="B Nazanin"/>
          <w:sz w:val="28"/>
          <w:szCs w:val="28"/>
          <w:rtl/>
        </w:rPr>
        <w:t xml:space="preserve">با </w:t>
      </w:r>
      <w:r w:rsidRPr="009E7F4A">
        <w:rPr>
          <w:rFonts w:ascii="Tahoma" w:eastAsia="Times New Roman" w:hAnsi="Tahoma" w:cs="B Nazanin"/>
          <w:sz w:val="28"/>
          <w:szCs w:val="28"/>
          <w:rtl/>
          <w:lang w:bidi="ar-SA"/>
        </w:rPr>
        <w:t>هشت باندکه در دو طرف آن، آسمان خراش های فراوانی مشاهده می شوند. بخش ديره نيز شامل منطقه القرهود در نزديکی فرود</w:t>
      </w:r>
      <w:r w:rsidRPr="009E7F4A">
        <w:rPr>
          <w:rFonts w:ascii="Tahoma" w:eastAsia="Times New Roman" w:hAnsi="Tahoma" w:cs="B Nazanin"/>
          <w:sz w:val="28"/>
          <w:szCs w:val="28"/>
          <w:rtl/>
        </w:rPr>
        <w:t>گا</w:t>
      </w:r>
      <w:r w:rsidRPr="009E7F4A">
        <w:rPr>
          <w:rFonts w:ascii="Tahoma" w:eastAsia="Times New Roman" w:hAnsi="Tahoma" w:cs="B Nazanin"/>
          <w:sz w:val="28"/>
          <w:szCs w:val="28"/>
          <w:rtl/>
          <w:lang w:bidi="ar-SA"/>
        </w:rPr>
        <w:t>ه و منطقه تازه توسعه يافته مدريف می باشد.</w:t>
      </w:r>
    </w:p>
    <w:p w:rsidR="005B5378" w:rsidRPr="009E7F4A" w:rsidRDefault="005B5378" w:rsidP="00084136">
      <w:pPr>
        <w:tabs>
          <w:tab w:val="left" w:pos="26"/>
        </w:tabs>
        <w:spacing w:after="0" w:line="240" w:lineRule="auto"/>
        <w:ind w:left="-424" w:right="-360"/>
        <w:jc w:val="both"/>
        <w:rPr>
          <w:rFonts w:ascii="Tahoma" w:eastAsia="Times New Roman" w:hAnsi="Tahoma" w:cs="B Nazanin"/>
          <w:sz w:val="28"/>
          <w:szCs w:val="28"/>
          <w:rtl/>
          <w:lang w:bidi="ar-SA"/>
        </w:rPr>
      </w:pPr>
      <w:r w:rsidRPr="009E7F4A">
        <w:rPr>
          <w:rFonts w:ascii="Times New Roman" w:eastAsia="Times New Roman" w:hAnsi="Times New Roman" w:cs="Times New Roman" w:hint="cs"/>
          <w:sz w:val="28"/>
          <w:szCs w:val="28"/>
          <w:rtl/>
          <w:lang w:bidi="ar-SA"/>
        </w:rPr>
        <w:t> </w:t>
      </w:r>
      <w:r w:rsidRPr="009E7F4A">
        <w:rPr>
          <w:rFonts w:ascii="Tahoma" w:eastAsia="Times New Roman" w:hAnsi="Tahoma" w:cs="B Nazanin"/>
          <w:b/>
          <w:bCs/>
          <w:sz w:val="28"/>
          <w:szCs w:val="28"/>
          <w:rtl/>
          <w:lang w:bidi="ar-SA"/>
        </w:rPr>
        <w:t>جاذبه‌های شهری</w:t>
      </w:r>
      <w:r w:rsidRPr="009E7F4A">
        <w:rPr>
          <w:rFonts w:ascii="Tahoma" w:eastAsia="Times New Roman" w:hAnsi="Tahoma" w:cs="B Nazanin"/>
          <w:sz w:val="28"/>
          <w:szCs w:val="28"/>
          <w:rtl/>
          <w:lang w:bidi="ar-SA"/>
        </w:rPr>
        <w:t>:</w:t>
      </w:r>
    </w:p>
    <w:p w:rsidR="005B5378" w:rsidRPr="009E7F4A" w:rsidRDefault="005B5378" w:rsidP="00084136">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lang w:bidi="ar-SA"/>
        </w:rPr>
        <w:lastRenderedPageBreak/>
        <w:t>برج‌العرب، برج دبی،جزیره های نخلی، جزیره جهان،</w:t>
      </w:r>
      <w:r w:rsidRPr="009E7F4A">
        <w:rPr>
          <w:rFonts w:ascii="Times New Roman" w:eastAsia="Times New Roman" w:hAnsi="Times New Roman" w:cs="Times New Roman" w:hint="cs"/>
          <w:sz w:val="28"/>
          <w:szCs w:val="28"/>
          <w:rtl/>
          <w:lang w:bidi="ar-SA"/>
        </w:rPr>
        <w:t> </w:t>
      </w:r>
      <w:r w:rsidRPr="009E7F4A">
        <w:rPr>
          <w:rFonts w:ascii="Tahoma" w:eastAsia="Times New Roman" w:hAnsi="Tahoma" w:cs="B Nazanin"/>
          <w:sz w:val="28"/>
          <w:szCs w:val="28"/>
          <w:rtl/>
          <w:lang w:bidi="ar-SA"/>
        </w:rPr>
        <w:t xml:space="preserve"> اماراتمال(پیست اسکی برف</w:t>
      </w:r>
      <w:r w:rsidRPr="009E7F4A">
        <w:rPr>
          <w:rFonts w:ascii="Tahoma" w:eastAsia="Times New Roman" w:hAnsi="Tahoma" w:cs="B Nazanin"/>
          <w:sz w:val="28"/>
          <w:szCs w:val="28"/>
          <w:rtl/>
        </w:rPr>
        <w:t xml:space="preserve"> )</w:t>
      </w:r>
      <w:r w:rsidRPr="009E7F4A">
        <w:rPr>
          <w:rFonts w:ascii="Tahoma" w:eastAsia="Times New Roman" w:hAnsi="Tahoma" w:cs="B Nazanin"/>
          <w:sz w:val="28"/>
          <w:szCs w:val="28"/>
          <w:rtl/>
          <w:lang w:bidi="ar-SA"/>
        </w:rPr>
        <w:t>صحراهای رمل، مراکز خرید، منتجع المها، فندق باب الشمس، قلعه دبــى ــ موزه ملى، قلعه حـتا ـبرج ساعت</w:t>
      </w:r>
      <w:r w:rsidRPr="009E7F4A">
        <w:rPr>
          <w:rFonts w:ascii="Times New Roman" w:eastAsia="Times New Roman" w:hAnsi="Times New Roman" w:cs="Times New Roman" w:hint="cs"/>
          <w:sz w:val="28"/>
          <w:szCs w:val="28"/>
          <w:rtl/>
          <w:lang w:bidi="ar-SA"/>
        </w:rPr>
        <w:t> </w:t>
      </w:r>
      <w:r w:rsidRPr="009E7F4A">
        <w:rPr>
          <w:rFonts w:ascii="Tahoma" w:eastAsia="Times New Roman" w:hAnsi="Tahoma" w:cs="B Nazanin"/>
          <w:sz w:val="28"/>
          <w:szCs w:val="28"/>
          <w:rtl/>
          <w:lang w:bidi="ar-SA"/>
        </w:rPr>
        <w:t xml:space="preserve"> ــ ديره، شاهراه شيخ زايد </w:t>
      </w:r>
      <w:r w:rsidRPr="009E7F4A">
        <w:rPr>
          <w:rFonts w:ascii="Tahoma" w:eastAsia="Times New Roman" w:hAnsi="Tahoma" w:cs="B Nazanin"/>
          <w:sz w:val="28"/>
          <w:szCs w:val="28"/>
          <w:rtl/>
        </w:rPr>
        <w:t>و</w:t>
      </w:r>
      <w:r w:rsidRPr="009E7F4A">
        <w:rPr>
          <w:rFonts w:ascii="Tahoma" w:eastAsia="Times New Roman" w:hAnsi="Tahoma" w:cs="B Nazanin"/>
          <w:sz w:val="28"/>
          <w:szCs w:val="28"/>
          <w:rtl/>
          <w:lang w:bidi="ar-SA"/>
        </w:rPr>
        <w:t xml:space="preserve">مسجد </w:t>
      </w:r>
      <w:r w:rsidRPr="009E7F4A">
        <w:rPr>
          <w:rFonts w:ascii="Tahoma" w:eastAsia="Times New Roman" w:hAnsi="Tahoma" w:cs="B Nazanin"/>
          <w:sz w:val="28"/>
          <w:szCs w:val="28"/>
          <w:rtl/>
        </w:rPr>
        <w:t>می باشند.</w:t>
      </w:r>
      <w:r w:rsidRPr="009E7F4A">
        <w:rPr>
          <w:rFonts w:ascii="Tahoma" w:eastAsia="Times New Roman" w:hAnsi="Tahoma" w:cs="B Nazanin"/>
          <w:sz w:val="28"/>
          <w:szCs w:val="28"/>
          <w:rtl/>
          <w:lang w:bidi="ar-SA"/>
        </w:rPr>
        <w:t>منطقه</w:t>
      </w:r>
      <w:r w:rsidRPr="009E7F4A">
        <w:rPr>
          <w:rFonts w:ascii="Tahoma" w:eastAsia="Times New Roman" w:hAnsi="Tahoma" w:cs="B Nazanin" w:hint="cs"/>
          <w:sz w:val="28"/>
          <w:szCs w:val="28"/>
          <w:rtl/>
          <w:lang w:bidi="ar-SA"/>
        </w:rPr>
        <w:t>ِ</w:t>
      </w:r>
      <w:r w:rsidRPr="009E7F4A">
        <w:rPr>
          <w:rFonts w:ascii="Tahoma" w:eastAsia="Times New Roman" w:hAnsi="Tahoma" w:cs="B Nazanin"/>
          <w:sz w:val="28"/>
          <w:szCs w:val="28"/>
          <w:rtl/>
          <w:lang w:bidi="ar-SA"/>
        </w:rPr>
        <w:t xml:space="preserve"> صنعتی دبی جبل علی نام دارد که از کشورهای زیادی از جمله چین و تایوان و تایلند برای تولید به عنوان منطقه</w:t>
      </w:r>
      <w:r w:rsidRPr="009E7F4A">
        <w:rPr>
          <w:rFonts w:ascii="Tahoma" w:eastAsia="Times New Roman" w:hAnsi="Tahoma" w:cs="B Nazanin" w:hint="cs"/>
          <w:sz w:val="28"/>
          <w:szCs w:val="28"/>
          <w:rtl/>
          <w:lang w:bidi="ar-SA"/>
        </w:rPr>
        <w:t>ِ</w:t>
      </w:r>
      <w:r w:rsidRPr="009E7F4A">
        <w:rPr>
          <w:rFonts w:ascii="Tahoma" w:eastAsia="Times New Roman" w:hAnsi="Tahoma" w:cs="B Nazanin"/>
          <w:sz w:val="28"/>
          <w:szCs w:val="28"/>
          <w:rtl/>
          <w:lang w:bidi="ar-SA"/>
        </w:rPr>
        <w:t xml:space="preserve"> کاملاً آزاد در آن جمع شده‌اند</w:t>
      </w:r>
      <w:r w:rsidRPr="009E7F4A">
        <w:rPr>
          <w:rFonts w:ascii="Tahoma" w:eastAsia="Times New Roman" w:hAnsi="Tahoma" w:cs="B Nazanin"/>
          <w:sz w:val="28"/>
          <w:szCs w:val="28"/>
        </w:rPr>
        <w:t>.</w:t>
      </w:r>
      <w:r w:rsidRPr="009E7F4A">
        <w:rPr>
          <w:rFonts w:ascii="Tahoma" w:eastAsia="Times New Roman" w:hAnsi="Tahoma" w:cs="B Nazanin"/>
          <w:sz w:val="28"/>
          <w:szCs w:val="28"/>
          <w:rtl/>
          <w:lang w:bidi="ar-SA"/>
        </w:rPr>
        <w:t>منطقه</w:t>
      </w:r>
      <w:r w:rsidRPr="009E7F4A">
        <w:rPr>
          <w:rFonts w:ascii="Tahoma" w:eastAsia="Times New Roman" w:hAnsi="Tahoma" w:cs="B Nazanin" w:hint="cs"/>
          <w:sz w:val="28"/>
          <w:szCs w:val="28"/>
          <w:rtl/>
          <w:lang w:bidi="ar-SA"/>
        </w:rPr>
        <w:t>ِ</w:t>
      </w:r>
      <w:r w:rsidRPr="009E7F4A">
        <w:rPr>
          <w:rFonts w:ascii="Tahoma" w:eastAsia="Times New Roman" w:hAnsi="Tahoma" w:cs="B Nazanin"/>
          <w:sz w:val="28"/>
          <w:szCs w:val="28"/>
          <w:rtl/>
          <w:lang w:bidi="ar-SA"/>
        </w:rPr>
        <w:t xml:space="preserve"> آموزشی دبی در غرب و دورترین نقطه</w:t>
      </w:r>
      <w:r w:rsidRPr="009E7F4A">
        <w:rPr>
          <w:rFonts w:ascii="Tahoma" w:eastAsia="Times New Roman" w:hAnsi="Tahoma" w:cs="B Nazanin" w:hint="cs"/>
          <w:sz w:val="28"/>
          <w:szCs w:val="28"/>
          <w:rtl/>
          <w:lang w:bidi="ar-SA"/>
        </w:rPr>
        <w:t>ِ</w:t>
      </w:r>
      <w:r w:rsidRPr="009E7F4A">
        <w:rPr>
          <w:rFonts w:ascii="Tahoma" w:eastAsia="Times New Roman" w:hAnsi="Tahoma" w:cs="B Nazanin"/>
          <w:sz w:val="28"/>
          <w:szCs w:val="28"/>
          <w:rtl/>
          <w:lang w:bidi="ar-SA"/>
        </w:rPr>
        <w:t xml:space="preserve"> بر دبی قرار دارد.اسم</w:t>
      </w:r>
      <w:r w:rsidRPr="009E7F4A">
        <w:rPr>
          <w:rFonts w:ascii="Tahoma" w:eastAsia="Times New Roman" w:hAnsi="Tahoma" w:cs="B Nazanin" w:hint="cs"/>
          <w:sz w:val="28"/>
          <w:szCs w:val="28"/>
          <w:rtl/>
          <w:lang w:bidi="ar-SA"/>
        </w:rPr>
        <w:t>ِ</w:t>
      </w:r>
      <w:r w:rsidRPr="009E7F4A">
        <w:rPr>
          <w:rFonts w:ascii="Tahoma" w:eastAsia="Times New Roman" w:hAnsi="Tahoma" w:cs="B Nazanin"/>
          <w:sz w:val="28"/>
          <w:szCs w:val="28"/>
          <w:rtl/>
          <w:lang w:bidi="ar-SA"/>
        </w:rPr>
        <w:t xml:space="preserve"> این شهر «شهرک دانش» است. همین طور دبی دارای دانشگاه نسبتاً معروفی به اسم دانشگاه امریکایی است که در نزدیکی شهر دانش قرار دارد</w:t>
      </w:r>
      <w:r w:rsidRPr="009E7F4A">
        <w:rPr>
          <w:rFonts w:ascii="Tahoma" w:eastAsia="Times New Roman" w:hAnsi="Tahoma" w:cs="B Nazanin"/>
          <w:sz w:val="28"/>
          <w:szCs w:val="28"/>
        </w:rPr>
        <w:t xml:space="preserve"> .</w:t>
      </w:r>
      <w:r w:rsidRPr="009E7F4A">
        <w:rPr>
          <w:rFonts w:ascii="Tahoma" w:eastAsia="Times New Roman" w:hAnsi="Tahoma" w:cs="B Nazanin"/>
          <w:sz w:val="28"/>
          <w:szCs w:val="28"/>
          <w:rtl/>
          <w:lang w:bidi="ar-SA"/>
        </w:rPr>
        <w:t>شهر اینترنتی و شهر رسانههم در انتهای خیابان ساحلی جُمیرا و پس از عبور از برج</w:t>
      </w:r>
      <w:r w:rsidRPr="009E7F4A">
        <w:rPr>
          <w:rFonts w:ascii="Tahoma" w:eastAsia="Times New Roman" w:hAnsi="Tahoma" w:cs="B Nazanin"/>
          <w:sz w:val="28"/>
          <w:szCs w:val="28"/>
          <w:rtl/>
        </w:rPr>
        <w:t>العرب</w:t>
      </w:r>
      <w:r w:rsidRPr="009E7F4A">
        <w:rPr>
          <w:rFonts w:ascii="Tahoma" w:eastAsia="Times New Roman" w:hAnsi="Tahoma" w:cs="B Nazanin"/>
          <w:sz w:val="28"/>
          <w:szCs w:val="28"/>
          <w:rtl/>
          <w:lang w:bidi="ar-SA"/>
        </w:rPr>
        <w:t>قرارگرفته‌اند</w:t>
      </w:r>
      <w:r w:rsidRPr="009E7F4A">
        <w:rPr>
          <w:rFonts w:ascii="Tahoma" w:eastAsia="Times New Roman" w:hAnsi="Tahoma" w:cs="B Nazanin"/>
          <w:sz w:val="28"/>
          <w:szCs w:val="28"/>
        </w:rPr>
        <w:t>.</w:t>
      </w:r>
    </w:p>
    <w:p w:rsidR="002A0CC8" w:rsidRPr="009E7F4A" w:rsidRDefault="005B5378" w:rsidP="003E7D51">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Pr>
        <w:t> </w:t>
      </w:r>
      <w:r w:rsidR="002A0CC8" w:rsidRPr="009E7F4A">
        <w:rPr>
          <w:rFonts w:ascii="Times New Roman" w:eastAsia="Times New Roman" w:hAnsi="Times New Roman" w:cs="B Nazanin"/>
          <w:sz w:val="28"/>
          <w:szCs w:val="28"/>
        </w:rPr>
        <w:t xml:space="preserve"> </w:t>
      </w:r>
    </w:p>
    <w:p w:rsidR="002A0CC8" w:rsidRPr="009E7F4A" w:rsidRDefault="002A0CC8" w:rsidP="002A0CC8">
      <w:pPr>
        <w:shd w:val="clear" w:color="auto" w:fill="FFFFFF"/>
        <w:tabs>
          <w:tab w:val="left" w:pos="26"/>
        </w:tabs>
        <w:spacing w:after="0" w:line="240" w:lineRule="auto"/>
        <w:ind w:left="-424" w:right="-360"/>
        <w:jc w:val="both"/>
        <w:rPr>
          <w:rFonts w:ascii="Times New Roman" w:eastAsia="Times New Roman" w:hAnsi="Times New Roman" w:cs="B Nazanin"/>
          <w:b/>
          <w:bCs/>
          <w:sz w:val="28"/>
          <w:szCs w:val="28"/>
          <w:rtl/>
        </w:rPr>
      </w:pPr>
      <w:r w:rsidRPr="009E7F4A">
        <w:rPr>
          <w:rFonts w:ascii="Tahoma" w:hAnsi="Tahoma" w:cs="B Nazanin" w:hint="cs"/>
          <w:b/>
          <w:bCs/>
          <w:sz w:val="28"/>
          <w:szCs w:val="28"/>
          <w:rtl/>
        </w:rPr>
        <w:t>ر</w:t>
      </w:r>
      <w:r w:rsidRPr="009E7F4A">
        <w:rPr>
          <w:rFonts w:ascii="Tahoma" w:hAnsi="Tahoma" w:cs="B Nazanin"/>
          <w:b/>
          <w:bCs/>
          <w:sz w:val="28"/>
          <w:szCs w:val="28"/>
          <w:rtl/>
        </w:rPr>
        <w:t>از</w:t>
      </w:r>
      <w:r w:rsidRPr="009E7F4A">
        <w:rPr>
          <w:rFonts w:ascii="Tahoma" w:hAnsi="Tahoma" w:cs="B Nazanin" w:hint="cs"/>
          <w:b/>
          <w:bCs/>
          <w:sz w:val="28"/>
          <w:szCs w:val="28"/>
          <w:rtl/>
        </w:rPr>
        <w:t>ِ</w:t>
      </w:r>
      <w:r w:rsidRPr="009E7F4A">
        <w:rPr>
          <w:rFonts w:ascii="Tahoma" w:hAnsi="Tahoma" w:cs="B Nazanin"/>
          <w:b/>
          <w:bCs/>
          <w:sz w:val="28"/>
          <w:szCs w:val="28"/>
          <w:rtl/>
        </w:rPr>
        <w:t xml:space="preserve"> پیشرفت امارات و به ویژه شهر دوبی چیست</w:t>
      </w:r>
      <w:r w:rsidRPr="009E7F4A">
        <w:rPr>
          <w:rFonts w:ascii="Tahoma" w:hAnsi="Tahoma" w:cs="B Nazanin" w:hint="cs"/>
          <w:b/>
          <w:bCs/>
          <w:sz w:val="28"/>
          <w:szCs w:val="28"/>
          <w:rtl/>
        </w:rPr>
        <w:t>؟</w:t>
      </w:r>
    </w:p>
    <w:p w:rsidR="002A0CC8" w:rsidRPr="009E7F4A" w:rsidRDefault="002A0CC8" w:rsidP="002A0CC8">
      <w:pPr>
        <w:tabs>
          <w:tab w:val="left" w:pos="26"/>
        </w:tabs>
        <w:spacing w:after="0" w:line="240" w:lineRule="auto"/>
        <w:ind w:left="-424" w:right="-360"/>
        <w:jc w:val="both"/>
        <w:rPr>
          <w:rFonts w:ascii="Arial" w:hAnsi="Arial" w:cs="B Nazanin"/>
          <w:sz w:val="28"/>
          <w:szCs w:val="28"/>
          <w:rtl/>
        </w:rPr>
      </w:pPr>
      <w:r w:rsidRPr="009E7F4A">
        <w:rPr>
          <w:rFonts w:ascii="Arial" w:hAnsi="Arial" w:cs="B Nazanin"/>
          <w:sz w:val="28"/>
          <w:szCs w:val="28"/>
          <w:rtl/>
        </w:rPr>
        <w:t>هدفمندی، ایمان به ساختن و تلاش واقعی:</w:t>
      </w:r>
      <w:r w:rsidRPr="009E7F4A">
        <w:rPr>
          <w:rFonts w:ascii="Times New Roman" w:hAnsi="Times New Roman" w:cs="Times New Roman" w:hint="cs"/>
          <w:sz w:val="28"/>
          <w:szCs w:val="28"/>
          <w:rtl/>
        </w:rPr>
        <w:t> </w:t>
      </w:r>
      <w:r w:rsidRPr="009E7F4A">
        <w:rPr>
          <w:rFonts w:ascii="Arial" w:hAnsi="Arial" w:cs="B Nazanin"/>
          <w:sz w:val="28"/>
          <w:szCs w:val="28"/>
          <w:rtl/>
        </w:rPr>
        <w:t xml:space="preserve"> «</w:t>
      </w:r>
      <w:hyperlink r:id="rId53" w:tgtFrame="_blank" w:history="1">
        <w:r w:rsidRPr="009E7F4A">
          <w:rPr>
            <w:rStyle w:val="Hyperlink"/>
            <w:rFonts w:ascii="Arial" w:hAnsi="Arial" w:cs="B Nazanin"/>
            <w:color w:val="auto"/>
            <w:sz w:val="28"/>
            <w:szCs w:val="28"/>
            <w:rtl/>
          </w:rPr>
          <w:t>محمد بن راشد آل مكتوم</w:t>
        </w:r>
      </w:hyperlink>
      <w:r w:rsidRPr="009E7F4A">
        <w:rPr>
          <w:rFonts w:ascii="Arial" w:hAnsi="Arial" w:cs="B Nazanin"/>
          <w:sz w:val="28"/>
          <w:szCs w:val="28"/>
          <w:rtl/>
        </w:rPr>
        <w:t>» نخست وزير دولت امارات و حاكم دبي کتابی دارد به نام " نگرش من" ؛ خاطره ای جالب از او را در این کتاب که به 30 سالگی شیخ مربوط می شود</w:t>
      </w:r>
      <w:r w:rsidRPr="009E7F4A">
        <w:rPr>
          <w:rFonts w:ascii="Arial" w:hAnsi="Arial" w:cs="B Nazanin" w:hint="cs"/>
          <w:sz w:val="28"/>
          <w:szCs w:val="28"/>
          <w:rtl/>
        </w:rPr>
        <w:t xml:space="preserve"> ...</w:t>
      </w:r>
      <w:r w:rsidRPr="009E7F4A">
        <w:rPr>
          <w:rFonts w:ascii="Arial" w:hAnsi="Arial" w:cs="B Nazanin"/>
          <w:sz w:val="28"/>
          <w:szCs w:val="28"/>
          <w:rtl/>
        </w:rPr>
        <w:t xml:space="preserve"> در دهه 1980 ، اجلاسی متشکل از برخی مقامات عربی برگزار شده بود. همه درباره جنگ ایران و عراق و بحران فلسطین صحبت می کردند و من ، خواستم فضا را عوض کنم. بنابراین رو به مقامات حاضر در اجلاس کردم و گفتم که چرا به جای این بحث ها، فکری به حال توسعه منطقه نمی کنیم و مثلاً چرا سعی نمی کنیم دوبی را به شهری توریستی تبدیل کنیم که از سراسر دنیا به سویش بیایند؟</w:t>
      </w:r>
    </w:p>
    <w:p w:rsidR="002A0CC8" w:rsidRPr="009E7F4A" w:rsidRDefault="002A0CC8" w:rsidP="002A0CC8">
      <w:pPr>
        <w:tabs>
          <w:tab w:val="left" w:pos="26"/>
        </w:tabs>
        <w:spacing w:after="0" w:line="240" w:lineRule="auto"/>
        <w:ind w:left="-424" w:right="-360"/>
        <w:jc w:val="both"/>
        <w:rPr>
          <w:rFonts w:ascii="Arial" w:hAnsi="Arial" w:cs="B Nazanin"/>
          <w:sz w:val="28"/>
          <w:szCs w:val="28"/>
        </w:rPr>
      </w:pPr>
      <w:r w:rsidRPr="009E7F4A">
        <w:rPr>
          <w:rFonts w:ascii="Arial" w:hAnsi="Arial" w:cs="B Nazanin"/>
          <w:sz w:val="28"/>
          <w:szCs w:val="28"/>
          <w:rtl/>
        </w:rPr>
        <w:t>واکنش مقامات عربی جالب بود؛ یکی شان که وزیر بود، پاسخ داد: آخر دوبی چه دارد که بتوان آن را به جاذبه توریستی تبدیل کرد؟ چیزی جز صحرای برهوت و خورشید سوزان و شرجی دریا و شن های داغ؟ »</w:t>
      </w:r>
      <w:r w:rsidRPr="009E7F4A">
        <w:rPr>
          <w:rFonts w:ascii="Arial" w:hAnsi="Arial" w:cs="B Nazanin"/>
          <w:sz w:val="28"/>
          <w:szCs w:val="28"/>
          <w:rtl/>
        </w:rPr>
        <w:br/>
        <w:t xml:space="preserve">گفت: "جاذبه را باید ساخت." و بدین ترتیب، گام های زیربنایی را برداشت، شرکت </w:t>
      </w:r>
      <w:hyperlink r:id="rId54" w:tgtFrame="_blank" w:history="1">
        <w:r w:rsidRPr="009E7F4A">
          <w:rPr>
            <w:rStyle w:val="Hyperlink"/>
            <w:rFonts w:ascii="Arial" w:hAnsi="Arial" w:cs="B Nazanin"/>
            <w:color w:val="auto"/>
            <w:sz w:val="28"/>
            <w:szCs w:val="28"/>
            <w:rtl/>
          </w:rPr>
          <w:t>هواپیمایی امارات</w:t>
        </w:r>
      </w:hyperlink>
      <w:r w:rsidRPr="009E7F4A">
        <w:rPr>
          <w:rFonts w:ascii="Arial" w:hAnsi="Arial" w:cs="B Nazanin"/>
          <w:sz w:val="28"/>
          <w:szCs w:val="28"/>
          <w:rtl/>
        </w:rPr>
        <w:t xml:space="preserve"> را تأسیس کرد، به جذب سرمایه گذاری های خارجی پرداخت، در دادن امتیازات به سرمایه گذاران، خساست به خرج نداد و دوبی را به بهشت سرمایه گذاران تبدیل کرد، هتل ها یکی پس از دیگری ساخته شدند و آن صحرای برهوت، به زمینی گران قیمت تبدیل شد که تاجران برای متر مترش ، با یکدیگر چانه می زدند، مراکز خرید را به مدرن ترین شکل ممکن ساخت، کوشید تفریحاتی که توریست ها به دنبال آن هستند را در بهترین کیفیت فراهم کند و ... سال ها بعد، آن وزیر عربی که سخنان شیخ محمد را مسخره کرده بود، برای گذراندن ایام تعطیلات خود به همراه خانواده به دوبی رفت.</w:t>
      </w:r>
    </w:p>
    <w:p w:rsidR="002A0CC8" w:rsidRPr="009E7F4A" w:rsidRDefault="002A0CC8" w:rsidP="002A0CC8">
      <w:pPr>
        <w:tabs>
          <w:tab w:val="left" w:pos="26"/>
        </w:tabs>
        <w:spacing w:after="0" w:line="240" w:lineRule="auto"/>
        <w:ind w:left="-424" w:right="-360"/>
        <w:jc w:val="both"/>
        <w:rPr>
          <w:rFonts w:ascii="Arial" w:hAnsi="Arial" w:cs="B Nazanin"/>
          <w:sz w:val="28"/>
          <w:szCs w:val="28"/>
          <w:rtl/>
        </w:rPr>
      </w:pPr>
      <w:r w:rsidRPr="009E7F4A">
        <w:rPr>
          <w:rFonts w:ascii="Arial" w:hAnsi="Arial" w:cs="B Nazanin"/>
          <w:i/>
          <w:iCs/>
          <w:sz w:val="28"/>
          <w:szCs w:val="28"/>
          <w:rtl/>
        </w:rPr>
        <w:t>پیست اسکی سرپوشیده دوبی در سرزمینی که برف نمی بارد</w:t>
      </w:r>
    </w:p>
    <w:p w:rsidR="002A0CC8" w:rsidRPr="009E7F4A" w:rsidRDefault="002A0CC8" w:rsidP="002A0CC8">
      <w:pPr>
        <w:shd w:val="clear" w:color="auto" w:fill="FFFFFF"/>
        <w:tabs>
          <w:tab w:val="left" w:pos="26"/>
        </w:tabs>
        <w:spacing w:after="0" w:line="240" w:lineRule="auto"/>
        <w:ind w:left="-424" w:right="-360"/>
        <w:jc w:val="both"/>
        <w:rPr>
          <w:rFonts w:ascii="Tahoma" w:hAnsi="Tahoma" w:cs="B Nazanin"/>
          <w:sz w:val="28"/>
          <w:szCs w:val="28"/>
          <w:rtl/>
        </w:rPr>
      </w:pPr>
    </w:p>
    <w:p w:rsidR="002A0CC8" w:rsidRPr="009E7F4A" w:rsidRDefault="002A0CC8" w:rsidP="002A0CC8">
      <w:pPr>
        <w:shd w:val="clear" w:color="auto" w:fill="FFFFFF"/>
        <w:tabs>
          <w:tab w:val="left" w:pos="26"/>
        </w:tabs>
        <w:spacing w:after="0" w:line="240" w:lineRule="auto"/>
        <w:ind w:left="-424" w:right="-360"/>
        <w:jc w:val="both"/>
        <w:rPr>
          <w:rFonts w:ascii="Tahoma" w:hAnsi="Tahoma" w:cs="B Nazanin"/>
          <w:sz w:val="28"/>
          <w:szCs w:val="28"/>
          <w:rtl/>
        </w:rPr>
      </w:pPr>
      <w:r w:rsidRPr="009E7F4A">
        <w:rPr>
          <w:rFonts w:ascii="Tahoma" w:hAnsi="Tahoma" w:cs="B Nazanin"/>
          <w:sz w:val="28"/>
          <w:szCs w:val="28"/>
          <w:rtl/>
        </w:rPr>
        <w:t>2 - آنچه برای تجارت خوب است برای دهکده خوب است: این شعار حاکمان دوبی بود، زمانی که این شهر، دهکده ای بیش نبود. دوبی و بخش وسیعی از امارات در حاشیه دریا قرار داشتند و مردمانش می کوشیدند با تجارت دریایی روزگار بگذرانند، تجارتی که چندان هم پر رونق نبود.با این حال، آنان فارغ از شعار زدگی و تعصبات قبیله ای، برای تجارت ارزش بسیاری قائل بودند. این روحیه نسل به نسل منتقل شد و اینک بخش عمده ای از درآمد امارات و مخصوصاً دوبی، نه از فروش منابع زیر زمینی یا تولید کالاهای صنعتی یا کشت محصولات کشاورزی که از تجارت است.</w:t>
      </w:r>
    </w:p>
    <w:p w:rsidR="002A0CC8" w:rsidRPr="009E7F4A" w:rsidRDefault="002A0CC8" w:rsidP="00E24029">
      <w:pPr>
        <w:shd w:val="clear" w:color="auto" w:fill="FFFFFF"/>
        <w:tabs>
          <w:tab w:val="left" w:pos="26"/>
        </w:tabs>
        <w:spacing w:after="0" w:line="240" w:lineRule="auto"/>
        <w:ind w:left="-424" w:right="-360"/>
        <w:jc w:val="both"/>
        <w:rPr>
          <w:rFonts w:ascii="Tahoma" w:hAnsi="Tahoma" w:cs="B Nazanin"/>
          <w:sz w:val="28"/>
          <w:szCs w:val="28"/>
          <w:rtl/>
        </w:rPr>
      </w:pPr>
      <w:r w:rsidRPr="009E7F4A">
        <w:rPr>
          <w:rFonts w:ascii="Tahoma" w:hAnsi="Tahoma" w:cs="B Nazanin"/>
          <w:sz w:val="28"/>
          <w:szCs w:val="28"/>
          <w:rtl/>
        </w:rPr>
        <w:t xml:space="preserve">زمانی که اعلام شد میزان صادرات امارات به ایران از مرز 10 میلیارد دلار گذشته است، کسانی که سرشان در حساب و کتاب بود، دانستند که اماراتی ها، سود هنگفت ناشی از این تجارت را به این خاطر کسب کرده اند که قواعد تجارت </w:t>
      </w:r>
      <w:r w:rsidRPr="009E7F4A">
        <w:rPr>
          <w:rFonts w:ascii="Tahoma" w:hAnsi="Tahoma" w:cs="B Nazanin"/>
          <w:sz w:val="28"/>
          <w:szCs w:val="28"/>
          <w:rtl/>
        </w:rPr>
        <w:lastRenderedPageBreak/>
        <w:t>را بسیار خوب بلدند.</w:t>
      </w:r>
      <w:r w:rsidR="00E24029">
        <w:rPr>
          <w:rFonts w:ascii="Tahoma" w:hAnsi="Tahoma" w:cs="B Nazanin" w:hint="cs"/>
          <w:sz w:val="28"/>
          <w:szCs w:val="28"/>
          <w:rtl/>
        </w:rPr>
        <w:t xml:space="preserve"> </w:t>
      </w:r>
      <w:r w:rsidRPr="009E7F4A">
        <w:rPr>
          <w:rFonts w:ascii="Tahoma" w:hAnsi="Tahoma" w:cs="B Nazanin"/>
          <w:sz w:val="28"/>
          <w:szCs w:val="28"/>
          <w:rtl/>
        </w:rPr>
        <w:t>دیروز آنچه برای تجارت خوب بود، برای "دهکده" هم خوب است و امروز ، اماراتی ها بر این باورند آنچه برای تجارت خوب است، برای "کشور" هم خوب است.</w:t>
      </w:r>
    </w:p>
    <w:p w:rsidR="002A0CC8" w:rsidRPr="009E7F4A" w:rsidRDefault="002A0CC8" w:rsidP="00833C56">
      <w:pPr>
        <w:shd w:val="clear" w:color="auto" w:fill="FFFFFF"/>
        <w:tabs>
          <w:tab w:val="left" w:pos="26"/>
        </w:tabs>
        <w:spacing w:after="0" w:line="240" w:lineRule="auto"/>
        <w:ind w:left="-424" w:right="-360"/>
        <w:jc w:val="both"/>
        <w:rPr>
          <w:rFonts w:ascii="Tahoma" w:hAnsi="Tahoma" w:cs="B Nazanin"/>
          <w:sz w:val="28"/>
          <w:szCs w:val="28"/>
          <w:rtl/>
        </w:rPr>
      </w:pPr>
      <w:r w:rsidRPr="009E7F4A">
        <w:rPr>
          <w:rFonts w:ascii="Tahoma" w:hAnsi="Tahoma" w:cs="B Nazanin"/>
          <w:sz w:val="28"/>
          <w:szCs w:val="28"/>
          <w:rtl/>
        </w:rPr>
        <w:t>3 - تساهل با خارجی ها و داخلی ها: مردم عرب، عمدتاً مردمانی مهمان دوست هستند. اماراتی ها، این سنت دیرین عربی را به اقتصاد گردشگری هم گره زدند. بدین ترتیب، گردشگران سراسر جهان بی هیچ واهمه ای راهی این کشور و مشخصاً دوبی شدند تا در جایی که هیچ کس درباره مذهب و ملیت شان نمی پرسد و سلیقه ای بر ایشان تحمیل نمی کند، مورد احترام واقع شوند.این فرهنگ نهادینه شده، باعث شد در سال گذشته میلادی، شهر دوبی بتواند به تنهایی بیش از 11 میلیون توریست را به خود جذب کند و مدیران این شهر در حال برنامه ریزی برای رساندن این تعداد به 20 میلیون توریست در سال 2020 هستند.</w:t>
      </w:r>
    </w:p>
    <w:p w:rsidR="002A0CC8" w:rsidRPr="009E7F4A" w:rsidRDefault="002A0CC8" w:rsidP="002A0CC8">
      <w:pPr>
        <w:shd w:val="clear" w:color="auto" w:fill="FFFFFF"/>
        <w:tabs>
          <w:tab w:val="left" w:pos="26"/>
        </w:tabs>
        <w:spacing w:after="0" w:line="240" w:lineRule="auto"/>
        <w:ind w:left="-424" w:right="-360"/>
        <w:jc w:val="both"/>
        <w:rPr>
          <w:rFonts w:ascii="Tahoma" w:hAnsi="Tahoma" w:cs="B Nazanin"/>
          <w:sz w:val="28"/>
          <w:szCs w:val="28"/>
          <w:rtl/>
        </w:rPr>
      </w:pPr>
      <w:r w:rsidRPr="009E7F4A">
        <w:rPr>
          <w:rFonts w:ascii="Tahoma" w:hAnsi="Tahoma" w:cs="B Nazanin"/>
          <w:sz w:val="28"/>
          <w:szCs w:val="28"/>
          <w:rtl/>
        </w:rPr>
        <w:t>این سهل گیری، فقط در قبال خارجیانی که از امارات دیدن می کنند لحاظ نمی شود بلکه در درون جامعه امارات نیز چنین وضعیتی حاکم است، چنانچه شیخ محمد می گوید: ميان دين و مدرنيسم و يا ميان دين مان و آنچه تمدن سالم ارا</w:t>
      </w:r>
      <w:r w:rsidR="00675D3D">
        <w:rPr>
          <w:rFonts w:ascii="Tahoma" w:hAnsi="Tahoma" w:cs="B Nazanin"/>
          <w:sz w:val="28"/>
          <w:szCs w:val="28"/>
          <w:rtl/>
        </w:rPr>
        <w:t>یه</w:t>
      </w:r>
      <w:r w:rsidRPr="009E7F4A">
        <w:rPr>
          <w:rFonts w:ascii="Tahoma" w:hAnsi="Tahoma" w:cs="B Nazanin"/>
          <w:sz w:val="28"/>
          <w:szCs w:val="28"/>
          <w:rtl/>
        </w:rPr>
        <w:t xml:space="preserve"> مي كند، هيچ نوع تناقضي نمي بينيم. از اين رو هرگز براي دنيايمان از دين مان هزينه نمي كنيم زيرا در اين صورت هم دين مان را از دست خواهيم داد و هم دنيايمان را!</w:t>
      </w:r>
    </w:p>
    <w:p w:rsidR="002A0CC8" w:rsidRPr="009E7F4A" w:rsidRDefault="002A0CC8" w:rsidP="002A0CC8">
      <w:pPr>
        <w:shd w:val="clear" w:color="auto" w:fill="FFFFFF"/>
        <w:tabs>
          <w:tab w:val="left" w:pos="26"/>
        </w:tabs>
        <w:spacing w:after="0" w:line="240" w:lineRule="auto"/>
        <w:ind w:left="-424" w:right="-360"/>
        <w:jc w:val="both"/>
        <w:rPr>
          <w:rFonts w:ascii="Tahoma" w:hAnsi="Tahoma" w:cs="B Nazanin"/>
          <w:sz w:val="28"/>
          <w:szCs w:val="28"/>
          <w:rtl/>
        </w:rPr>
      </w:pPr>
      <w:r w:rsidRPr="009E7F4A">
        <w:rPr>
          <w:rFonts w:ascii="Tahoma" w:hAnsi="Tahoma" w:cs="B Nazanin"/>
          <w:sz w:val="28"/>
          <w:szCs w:val="28"/>
          <w:rtl/>
        </w:rPr>
        <w:t>4 - ما بیگانه ستیز نیستیم: اگر امارات همه مختصات توسعه را داشت ولی مردم و حاکمانش به شدت بیگانه ستیز بودند، بی هیچ تردیدی، پیشرفت امروزین نصیب این کشور نمی شد.</w:t>
      </w:r>
    </w:p>
    <w:p w:rsidR="002A0CC8" w:rsidRPr="009E7F4A" w:rsidRDefault="002A0CC8" w:rsidP="002A0CC8">
      <w:pPr>
        <w:shd w:val="clear" w:color="auto" w:fill="FFFFFF"/>
        <w:tabs>
          <w:tab w:val="left" w:pos="26"/>
        </w:tabs>
        <w:spacing w:after="0" w:line="240" w:lineRule="auto"/>
        <w:ind w:left="-424" w:right="-360"/>
        <w:jc w:val="both"/>
        <w:rPr>
          <w:rFonts w:ascii="Tahoma" w:hAnsi="Tahoma" w:cs="B Nazanin"/>
          <w:sz w:val="28"/>
          <w:szCs w:val="28"/>
          <w:rtl/>
        </w:rPr>
      </w:pPr>
      <w:r w:rsidRPr="009E7F4A">
        <w:rPr>
          <w:rFonts w:ascii="Tahoma" w:hAnsi="Tahoma" w:cs="B Nazanin"/>
          <w:sz w:val="28"/>
          <w:szCs w:val="28"/>
          <w:rtl/>
        </w:rPr>
        <w:t xml:space="preserve">زمانی که اماراتی ها خواستند بندر دوبی را که در گذر دهه ها و قرن ها، گل اندود شده بود را لایروبی کنند و پولی نداشتند، از ثروتمندان دیگر کشورها - عمدتاً از کویتی ها - کمک خواستند. </w:t>
      </w:r>
    </w:p>
    <w:p w:rsidR="002A0CC8" w:rsidRPr="009E7F4A" w:rsidRDefault="002A0CC8" w:rsidP="002A0CC8">
      <w:pPr>
        <w:shd w:val="clear" w:color="auto" w:fill="FFFFFF"/>
        <w:tabs>
          <w:tab w:val="left" w:pos="26"/>
        </w:tabs>
        <w:spacing w:after="0" w:line="240" w:lineRule="auto"/>
        <w:ind w:left="-424" w:right="-360"/>
        <w:jc w:val="both"/>
        <w:rPr>
          <w:rFonts w:ascii="Tahoma" w:hAnsi="Tahoma" w:cs="B Nazanin"/>
          <w:sz w:val="28"/>
          <w:szCs w:val="28"/>
          <w:rtl/>
        </w:rPr>
      </w:pPr>
      <w:r w:rsidRPr="009E7F4A">
        <w:rPr>
          <w:rFonts w:ascii="Tahoma" w:hAnsi="Tahoma" w:cs="B Nazanin"/>
          <w:sz w:val="28"/>
          <w:szCs w:val="28"/>
          <w:rtl/>
        </w:rPr>
        <w:t>تا 1984 ، پروازهای دوبی را شرکت هواپیمایی "گلف ایر" انجام می داد. این شرکت متعلق به بحرین،</w:t>
      </w:r>
      <w:r w:rsidR="003E7D51">
        <w:rPr>
          <w:rFonts w:ascii="Tahoma" w:hAnsi="Tahoma" w:cs="B Nazanin" w:hint="cs"/>
          <w:sz w:val="28"/>
          <w:szCs w:val="28"/>
          <w:rtl/>
        </w:rPr>
        <w:t xml:space="preserve"> </w:t>
      </w:r>
      <w:r w:rsidRPr="009E7F4A">
        <w:rPr>
          <w:rFonts w:ascii="Tahoma" w:hAnsi="Tahoma" w:cs="B Nazanin"/>
          <w:sz w:val="28"/>
          <w:szCs w:val="28"/>
          <w:rtl/>
        </w:rPr>
        <w:t>ابوظبی،</w:t>
      </w:r>
      <w:r w:rsidR="003E7D51">
        <w:rPr>
          <w:rFonts w:ascii="Tahoma" w:hAnsi="Tahoma" w:cs="B Nazanin" w:hint="cs"/>
          <w:sz w:val="28"/>
          <w:szCs w:val="28"/>
          <w:rtl/>
        </w:rPr>
        <w:t xml:space="preserve"> </w:t>
      </w:r>
      <w:r w:rsidRPr="009E7F4A">
        <w:rPr>
          <w:rFonts w:ascii="Tahoma" w:hAnsi="Tahoma" w:cs="B Nazanin"/>
          <w:sz w:val="28"/>
          <w:szCs w:val="28"/>
          <w:rtl/>
        </w:rPr>
        <w:t>عمان و قطر بود. در این سال، گلف ایر تصمیم گرفت تعداد پروازهایش به دوبی را کاهش دهد. شیخ محمد مذاکرات بسیاری برای افزایش پروازها گرفت اما مدیران گلف ایر زیر بار نرفتند.</w:t>
      </w:r>
    </w:p>
    <w:p w:rsidR="005B5378" w:rsidRPr="009E7F4A" w:rsidRDefault="002A0CC8" w:rsidP="00DA4BB2">
      <w:pPr>
        <w:shd w:val="clear" w:color="auto" w:fill="FFFFFF"/>
        <w:tabs>
          <w:tab w:val="left" w:pos="26"/>
        </w:tabs>
        <w:spacing w:after="0" w:line="240" w:lineRule="auto"/>
        <w:ind w:left="-424" w:right="-360"/>
        <w:jc w:val="both"/>
        <w:rPr>
          <w:rFonts w:ascii="Arial" w:hAnsi="Arial" w:cs="B Nazanin"/>
          <w:sz w:val="28"/>
          <w:szCs w:val="28"/>
          <w:rtl/>
        </w:rPr>
      </w:pPr>
      <w:r w:rsidRPr="009E7F4A">
        <w:rPr>
          <w:rFonts w:ascii="Tahoma" w:hAnsi="Tahoma" w:cs="B Nazanin"/>
          <w:sz w:val="28"/>
          <w:szCs w:val="28"/>
          <w:rtl/>
        </w:rPr>
        <w:br/>
      </w:r>
      <w:r w:rsidR="005B5378" w:rsidRPr="009E7F4A">
        <w:rPr>
          <w:rFonts w:ascii="Times New Roman" w:eastAsia="Times New Roman" w:hAnsi="Times New Roman" w:cs="Times New Roman" w:hint="cs"/>
          <w:sz w:val="28"/>
          <w:szCs w:val="28"/>
          <w:rtl/>
        </w:rPr>
        <w:t> </w:t>
      </w:r>
    </w:p>
    <w:p w:rsidR="005B5378" w:rsidRPr="009E7F4A" w:rsidRDefault="005B5378" w:rsidP="00084136">
      <w:pPr>
        <w:shd w:val="clear" w:color="auto" w:fill="FFFFFF"/>
        <w:tabs>
          <w:tab w:val="left" w:pos="26"/>
        </w:tabs>
        <w:spacing w:after="0" w:line="240" w:lineRule="auto"/>
        <w:ind w:left="-424" w:right="-360"/>
        <w:jc w:val="both"/>
        <w:rPr>
          <w:rFonts w:ascii="Arial" w:hAnsi="Arial" w:cs="B Nazanin"/>
          <w:b/>
          <w:bCs/>
          <w:sz w:val="28"/>
          <w:szCs w:val="28"/>
          <w:rtl/>
        </w:rPr>
      </w:pPr>
      <w:r w:rsidRPr="009E7F4A">
        <w:rPr>
          <w:rFonts w:ascii="Tahoma" w:hAnsi="Tahoma" w:cs="B Nazanin"/>
          <w:b/>
          <w:bCs/>
          <w:sz w:val="28"/>
          <w:szCs w:val="28"/>
          <w:rtl/>
        </w:rPr>
        <w:t>موقعيت ژئوپلتي</w:t>
      </w:r>
      <w:r w:rsidRPr="009E7F4A">
        <w:rPr>
          <w:rFonts w:ascii="Tahoma" w:hAnsi="Tahoma" w:cs="B Nazanin" w:hint="cs"/>
          <w:b/>
          <w:bCs/>
          <w:sz w:val="28"/>
          <w:szCs w:val="28"/>
          <w:rtl/>
        </w:rPr>
        <w:t>كي</w:t>
      </w:r>
    </w:p>
    <w:p w:rsidR="005B5378" w:rsidRPr="009E7F4A" w:rsidRDefault="005B5378" w:rsidP="00084136">
      <w:pPr>
        <w:shd w:val="clear" w:color="auto" w:fill="FFFFFF"/>
        <w:tabs>
          <w:tab w:val="left" w:pos="26"/>
        </w:tabs>
        <w:spacing w:after="0" w:line="240" w:lineRule="auto"/>
        <w:ind w:left="-424" w:right="-360"/>
        <w:jc w:val="both"/>
        <w:rPr>
          <w:rFonts w:ascii="Tahoma" w:hAnsi="Tahoma" w:cs="B Nazanin"/>
          <w:sz w:val="28"/>
          <w:szCs w:val="28"/>
          <w:rtl/>
        </w:rPr>
      </w:pPr>
      <w:r w:rsidRPr="009E7F4A">
        <w:rPr>
          <w:rFonts w:ascii="Arial" w:hAnsi="Arial" w:cs="B Nazanin" w:hint="cs"/>
          <w:b/>
          <w:bCs/>
          <w:sz w:val="28"/>
          <w:szCs w:val="28"/>
          <w:rtl/>
        </w:rPr>
        <w:t>س</w:t>
      </w:r>
      <w:r w:rsidRPr="009E7F4A">
        <w:rPr>
          <w:rFonts w:ascii="Arial" w:hAnsi="Arial" w:cs="B Nazanin"/>
          <w:b/>
          <w:bCs/>
          <w:sz w:val="28"/>
          <w:szCs w:val="28"/>
          <w:rtl/>
        </w:rPr>
        <w:t>اختار و توانمندي نظامي امارات متحده عربي</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ascii="Tahoma" w:hAnsi="Tahoma" w:cs="B Nazanin"/>
          <w:sz w:val="28"/>
          <w:szCs w:val="28"/>
          <w:rtl/>
        </w:rPr>
      </w:pPr>
      <w:r w:rsidRPr="009E7F4A">
        <w:rPr>
          <w:rFonts w:ascii="Tahoma" w:hAnsi="Tahoma" w:cs="B Nazanin" w:hint="cs"/>
          <w:sz w:val="28"/>
          <w:szCs w:val="28"/>
          <w:rtl/>
        </w:rPr>
        <w:t>ق</w:t>
      </w:r>
      <w:r w:rsidRPr="009E7F4A">
        <w:rPr>
          <w:rFonts w:ascii="Tahoma" w:hAnsi="Tahoma" w:cs="B Nazanin"/>
          <w:sz w:val="28"/>
          <w:szCs w:val="28"/>
          <w:rtl/>
        </w:rPr>
        <w:t>بل از شكل‌گيري كشوري به نام امارات عربي متحده، اعراب مهاجر از شبه‌جزيره عربستان و نواحي جنوبي ايران در آنجا زندگي مي‌كردند و بيشتر به كارهايي نظير ماهي‌گيري، صيد مرواريد و دزدي دريايي مشغول بودند. در اين زمان، دزدي دريايي آنچنان زياد بود كه در تاريخ از آن سواحل با نام «سواحل دزدان درياي» نام برده مي‌شد</w:t>
      </w:r>
      <w:r w:rsidRPr="009E7F4A">
        <w:rPr>
          <w:rFonts w:ascii="Tahoma" w:hAnsi="Tahoma" w:cs="B Nazanin" w:hint="cs"/>
          <w:sz w:val="28"/>
          <w:szCs w:val="28"/>
          <w:rtl/>
        </w:rPr>
        <w:t>.</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ascii="Tahoma" w:hAnsi="Tahoma" w:cs="B Nazanin"/>
          <w:sz w:val="28"/>
          <w:szCs w:val="28"/>
          <w:rtl/>
        </w:rPr>
      </w:pPr>
      <w:r w:rsidRPr="009E7F4A">
        <w:rPr>
          <w:rFonts w:ascii="Tahoma" w:hAnsi="Tahoma" w:cs="B Nazanin" w:hint="cs"/>
          <w:sz w:val="28"/>
          <w:szCs w:val="28"/>
          <w:rtl/>
        </w:rPr>
        <w:t>ب</w:t>
      </w:r>
      <w:r w:rsidRPr="009E7F4A">
        <w:rPr>
          <w:rFonts w:ascii="Tahoma" w:hAnsi="Tahoma" w:cs="B Nazanin"/>
          <w:sz w:val="28"/>
          <w:szCs w:val="28"/>
          <w:rtl/>
        </w:rPr>
        <w:t>عد از اخراج نيروهاي پرتغالي از خليج‌فارس، نيروهاي بريتانيايي، هلندي، اسپانيايي و فرانسوي جاي آن را گرفته و همان نقش استعمارگران پيشين را ايفا كردند. انگليسي‌ها در فرصت‌ها و بهانه‌هاي مختلف، مناطق حساس و راهبردي منطقه را به اشغال خود درآوردند. با اين حال، نمي‌خواستند نواحي اطراف خليج‌فارس را همچون هند به استعمار بكشند؛ زير اين امر به دليل بدي آب و هوا و نامناسب بودن شرايط زيستي، فقر و بي‌حاصل بودن زمين، پايين بودن سطح فرهنگ و بيگانه‌گريزي اعراب باديه‌نشين براي آنها مقرون به صرفه نبود</w:t>
      </w:r>
    </w:p>
    <w:p w:rsidR="005B5378" w:rsidRPr="009E7F4A" w:rsidRDefault="005B5378" w:rsidP="002A0CC8">
      <w:pPr>
        <w:pStyle w:val="NormalWeb"/>
        <w:tabs>
          <w:tab w:val="left" w:pos="26"/>
        </w:tabs>
        <w:bidi/>
        <w:spacing w:before="0" w:beforeAutospacing="0" w:after="0" w:afterAutospacing="0" w:line="240" w:lineRule="auto"/>
        <w:ind w:left="-424" w:right="-360"/>
        <w:jc w:val="both"/>
        <w:rPr>
          <w:rFonts w:ascii="Tahoma" w:hAnsi="Tahoma" w:cs="B Nazanin"/>
          <w:sz w:val="28"/>
          <w:szCs w:val="28"/>
          <w:rtl/>
        </w:rPr>
      </w:pPr>
      <w:r w:rsidRPr="009E7F4A">
        <w:rPr>
          <w:rFonts w:ascii="Tahoma" w:hAnsi="Tahoma" w:cs="B Nazanin" w:hint="cs"/>
          <w:sz w:val="28"/>
          <w:szCs w:val="28"/>
          <w:rtl/>
        </w:rPr>
        <w:t xml:space="preserve">به </w:t>
      </w:r>
      <w:r w:rsidRPr="009E7F4A">
        <w:rPr>
          <w:rFonts w:ascii="Tahoma" w:hAnsi="Tahoma" w:cs="B Nazanin"/>
          <w:sz w:val="28"/>
          <w:szCs w:val="28"/>
          <w:rtl/>
        </w:rPr>
        <w:t xml:space="preserve">هر حال حضور بريتانيا در اين منطقه ادامه داشت، تا اين كه در اواخر سال 1967 دولت انگلستان به طور رسمي اعلام نمود كه قواي نظامي خود را تا اواخر سال 1971 از شرق سوئز خارج خواهد كرد و با اين اقدام، مرحله جديدي در تحولات منطقه‌اي خليج‌فارس و امارات حاشيه‌اي آن آغاز گشت. تا اين زمان، امارات هفت‌گانه معروف به «ساحل </w:t>
      </w:r>
      <w:r w:rsidRPr="009E7F4A">
        <w:rPr>
          <w:rFonts w:ascii="Tahoma" w:hAnsi="Tahoma" w:cs="B Nazanin"/>
          <w:sz w:val="28"/>
          <w:szCs w:val="28"/>
          <w:rtl/>
        </w:rPr>
        <w:lastRenderedPageBreak/>
        <w:t>آتش‌بس» (به دليل انعقاد قراردادهاي آتش‌بس ميان بريتانيا و شيخ‌نشين‌هاي امارات به اين نام معروف شده بودند) در پي انعقاد قراردادهاي ويژه با انگلستان در زير چتر حمايتي اين كشور قرار داشتند</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ascii="Tahoma" w:hAnsi="Tahoma" w:cs="B Nazanin"/>
          <w:sz w:val="28"/>
          <w:szCs w:val="28"/>
          <w:rtl/>
        </w:rPr>
      </w:pPr>
      <w:r w:rsidRPr="009E7F4A">
        <w:rPr>
          <w:rFonts w:ascii="Tahoma" w:hAnsi="Tahoma" w:cs="B Nazanin" w:hint="cs"/>
          <w:sz w:val="28"/>
          <w:szCs w:val="28"/>
          <w:rtl/>
        </w:rPr>
        <w:t xml:space="preserve">پس </w:t>
      </w:r>
      <w:r w:rsidRPr="009E7F4A">
        <w:rPr>
          <w:rFonts w:ascii="Tahoma" w:hAnsi="Tahoma" w:cs="B Nazanin"/>
          <w:sz w:val="28"/>
          <w:szCs w:val="28"/>
          <w:rtl/>
        </w:rPr>
        <w:t>از اعلام تصميم بريتانيا مبني بر خروج از خليج‌فارس، شيخ‌نشين‌هاي اين منطقه تلاش كردند تا ايده بريتانيا را مبني بر تشكيل فدراسيوني از امارات خليج‌فارس به مرحله عمل درآورند. بر همين اساس، شيوخ ابوظبي و دبي با هم ملاقاتي صورت دادند. در اين ملاقات اختلافات مرزي بين دو اميرنشين برطرف گرديد و به طور مشترك طرح ايجاد اتحاديه‌اي را پي‌ريزي كردند. اين اتحاديه در واقع، فدراسيوني متشكل از دو اميرنشين بود كه صاحب پرچم، سياست خارجي، دفاع، امنيت، آموزش و پرورش و بهداشت واحدي شدند. اين دو، از هفت اميرنشين ديگر نيز دعوت كردند كه به فدراسيون آنان بپيوندند</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ascii="Tahoma" w:hAnsi="Tahoma" w:cs="B Nazanin"/>
          <w:sz w:val="28"/>
          <w:szCs w:val="28"/>
          <w:rtl/>
        </w:rPr>
      </w:pPr>
      <w:r w:rsidRPr="009E7F4A">
        <w:rPr>
          <w:rFonts w:ascii="Tahoma" w:hAnsi="Tahoma" w:cs="B Nazanin" w:hint="cs"/>
          <w:sz w:val="28"/>
          <w:szCs w:val="28"/>
          <w:rtl/>
        </w:rPr>
        <w:t xml:space="preserve">در </w:t>
      </w:r>
      <w:r w:rsidRPr="009E7F4A">
        <w:rPr>
          <w:rFonts w:ascii="Tahoma" w:hAnsi="Tahoma" w:cs="B Nazanin"/>
          <w:sz w:val="28"/>
          <w:szCs w:val="28"/>
          <w:rtl/>
        </w:rPr>
        <w:t>پي اين تحولات، روز 25 ژانويه 1968 كنفرانسي با حضور امراي 9 شيخ‌نشين در دبي برگزار شد و در همين كنفرانس طرح تشكيل فدراسيون امارات عربي متحده مورد تصويب قرار گرفت. پس از كنفرانس دبي، شوراي عالي فدراسيون چندين مرتبه طي ماه‌هاي پاياني سال 1968 و تمامي سال 1969 به منظور به اجرا درآوردن تصميم‌هاي كنفرانس تشكيل جلسه داد كه به دليل اختلاف‌هاي ناشي از مسائل مربوط به چگونگي انتخاب رياست‌ فدراسيون، مقر پايتخت فدراسيون، نحوه رأي‌گيري و هم چنين تعداد نمايندگان هر امارات، حاضرين در كنفرانس به دو گروه تقسيم شدند كه در يك سمت قطر، دبي و رأس‌الخيمه و در گروه دوم بحرين، ابوظبي، شارجه، عمان، ام‌القوين و فجيره قرار داشتند</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ascii="Tahoma" w:hAnsi="Tahoma" w:cs="B Nazanin"/>
          <w:sz w:val="28"/>
          <w:szCs w:val="28"/>
          <w:rtl/>
        </w:rPr>
      </w:pPr>
      <w:r w:rsidRPr="009E7F4A">
        <w:rPr>
          <w:rFonts w:ascii="Tahoma" w:hAnsi="Tahoma" w:cs="B Nazanin" w:hint="cs"/>
          <w:sz w:val="28"/>
          <w:szCs w:val="28"/>
          <w:rtl/>
        </w:rPr>
        <w:t>و</w:t>
      </w:r>
      <w:r w:rsidRPr="009E7F4A">
        <w:rPr>
          <w:rFonts w:ascii="Tahoma" w:hAnsi="Tahoma" w:cs="B Nazanin"/>
          <w:sz w:val="28"/>
          <w:szCs w:val="28"/>
          <w:rtl/>
        </w:rPr>
        <w:t>جود دشمني‌ها در جهت تشكيل يك فدراسيون متشكل از كليه امارات باعث شد تا انگلستان نقش فعال‌تري در اين زمينه ايفا كند كه با تلاش‌هاي آن و اعلام استقلال قطر و بحرين، شيوخ شش امارات ابوظبي، دبي، شارجه، عجمان، ام‌القوين و فجيره در دوم دسامبر 1971 (11 آذر 1350 هجري شمسي) در دبي گرد آمدند و ضمن صدور بيانيه‌اي تشكيل امارات عربي متحده را از شش امارت ياد شده اعلام و قانون اساسي موقت آن را تصويب كردند. يك ماه بعد امارت رأس‌الخيمه نيز به اين اتحاديه پيوست و به اين ترتيب اتحاديه امارات عربي متحده، همه هفت امارت ساحل آتش‌بس را در برگرفت.</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ascii="Tahoma" w:hAnsi="Tahoma" w:cs="B Nazanin"/>
          <w:b/>
          <w:bCs/>
          <w:sz w:val="28"/>
          <w:szCs w:val="28"/>
          <w:rtl/>
        </w:rPr>
      </w:pPr>
      <w:r w:rsidRPr="009E7F4A">
        <w:rPr>
          <w:rFonts w:ascii="Tahoma" w:hAnsi="Tahoma" w:cs="B Nazanin"/>
          <w:b/>
          <w:bCs/>
          <w:sz w:val="28"/>
          <w:szCs w:val="28"/>
          <w:rtl/>
        </w:rPr>
        <w:t>نيروهاي نظا</w:t>
      </w:r>
      <w:r w:rsidRPr="009E7F4A">
        <w:rPr>
          <w:rFonts w:ascii="Tahoma" w:hAnsi="Tahoma" w:cs="B Nazanin" w:hint="cs"/>
          <w:b/>
          <w:bCs/>
          <w:sz w:val="28"/>
          <w:szCs w:val="28"/>
          <w:rtl/>
        </w:rPr>
        <w:t>مي</w:t>
      </w:r>
    </w:p>
    <w:p w:rsidR="005B5378" w:rsidRPr="009E7F4A" w:rsidRDefault="005B5378" w:rsidP="00084136">
      <w:pPr>
        <w:pStyle w:val="NormalWeb"/>
        <w:tabs>
          <w:tab w:val="left" w:pos="26"/>
        </w:tabs>
        <w:bidi/>
        <w:spacing w:before="0" w:beforeAutospacing="0" w:after="0" w:afterAutospacing="0" w:line="240" w:lineRule="auto"/>
        <w:ind w:left="-424" w:right="-360"/>
        <w:jc w:val="both"/>
        <w:rPr>
          <w:rStyle w:val="Strong"/>
          <w:rFonts w:cs="B Nazanin"/>
          <w:b w:val="0"/>
          <w:bCs w:val="0"/>
          <w:sz w:val="28"/>
          <w:szCs w:val="28"/>
          <w:rtl/>
        </w:rPr>
      </w:pPr>
      <w:r w:rsidRPr="009E7F4A">
        <w:rPr>
          <w:rFonts w:ascii="Tahoma" w:hAnsi="Tahoma" w:cs="B Nazanin" w:hint="cs"/>
          <w:sz w:val="28"/>
          <w:szCs w:val="28"/>
          <w:rtl/>
        </w:rPr>
        <w:t xml:space="preserve">قبل </w:t>
      </w:r>
      <w:r w:rsidRPr="009E7F4A">
        <w:rPr>
          <w:rFonts w:ascii="Tahoma" w:hAnsi="Tahoma" w:cs="B Nazanin"/>
          <w:sz w:val="28"/>
          <w:szCs w:val="28"/>
          <w:rtl/>
        </w:rPr>
        <w:t>از خروج قواي انگليس از خليج‌فارس، اين كشور در سال 1951 نيرويي مركب از 1600 نفر با عنوان «پيش‌آهنگان عمان شيخ‌نشين» را در امارات تشكيل داد كه به طور مستقيم به نماينده بريتانيا در منطقه خليج‌فارس گزارش مي‌داد. با اين حال، نيروهاي ساحل شيخ‌نشين تنها 40 درصد از اين نيرو را شامل شده و بقيه نيروهايي از عمان، ايران، پاكستان و هندوستان بودند. اين نيرو به منظور حفظ امنيت در سواحل جنوب خليج‌فارس و حفظ منافع انگليس در اين منطقه تحت فرماندهي افسران انگليسي و با هزينه انگلستان به وجود آمده بود. پس از خروج انگلستان از اين منطقه «پيش‌آهنگان عمان شيخ‌نشين» هسته مركزي نيروهاي انتظامي امارات عربي متحده را به وجود آوردند</w:t>
      </w:r>
      <w:r w:rsidRPr="009E7F4A">
        <w:rPr>
          <w:rFonts w:ascii="Tahoma" w:hAnsi="Tahoma" w:cs="B Nazanin" w:hint="cs"/>
          <w:sz w:val="28"/>
          <w:szCs w:val="28"/>
          <w:rtl/>
        </w:rPr>
        <w:t xml:space="preserve">امارات </w:t>
      </w:r>
      <w:r w:rsidRPr="009E7F4A">
        <w:rPr>
          <w:rFonts w:ascii="Tahoma" w:hAnsi="Tahoma" w:cs="B Nazanin"/>
          <w:sz w:val="28"/>
          <w:szCs w:val="28"/>
          <w:rtl/>
        </w:rPr>
        <w:t>عربي متحده بخشي از شبه‌جزيره عربستان است كه در كرانه‌هاي جنوبي خليج‌فارس واقع شده و از شبه‌جزيره قطر در غرب تا شبه‌جزيره مسندام و تنگه‌هرمز در شرق امتداد دارد. اين سرزمين از سمت شمال به خليج‌فارس و بخش شمالي كشور عمان، از جنوب و غرب به عربستان و از شرق به درياي عمان و كشور عمان محدود</w:t>
      </w:r>
      <w:r w:rsidRPr="009E7F4A">
        <w:rPr>
          <w:rStyle w:val="Strong"/>
          <w:rFonts w:cs="B Nazanin" w:hint="cs"/>
          <w:b w:val="0"/>
          <w:bCs w:val="0"/>
          <w:sz w:val="28"/>
          <w:szCs w:val="28"/>
          <w:rtl/>
        </w:rPr>
        <w:t xml:space="preserve"> مي گردد.</w:t>
      </w:r>
    </w:p>
    <w:p w:rsidR="005B5378" w:rsidRPr="009E7F4A" w:rsidRDefault="005B5378" w:rsidP="00084136">
      <w:pPr>
        <w:pStyle w:val="NormalWeb"/>
        <w:tabs>
          <w:tab w:val="left" w:pos="26"/>
        </w:tabs>
        <w:bidi/>
        <w:spacing w:before="0" w:beforeAutospacing="0" w:after="0" w:afterAutospacing="0" w:line="240" w:lineRule="auto"/>
        <w:ind w:left="-424" w:right="-360"/>
        <w:jc w:val="both"/>
        <w:rPr>
          <w:rStyle w:val="Strong"/>
          <w:rFonts w:cs="B Nazanin"/>
          <w:b w:val="0"/>
          <w:bCs w:val="0"/>
          <w:sz w:val="28"/>
          <w:szCs w:val="28"/>
          <w:rtl/>
        </w:rPr>
      </w:pPr>
      <w:r w:rsidRPr="009E7F4A">
        <w:rPr>
          <w:rFonts w:ascii="Tahoma" w:hAnsi="Tahoma" w:cs="B Nazanin" w:hint="cs"/>
          <w:sz w:val="28"/>
          <w:szCs w:val="28"/>
          <w:rtl/>
        </w:rPr>
        <w:t xml:space="preserve">موقعيت </w:t>
      </w:r>
      <w:r w:rsidRPr="009E7F4A">
        <w:rPr>
          <w:rFonts w:ascii="Tahoma" w:hAnsi="Tahoma" w:cs="B Nazanin"/>
          <w:sz w:val="28"/>
          <w:szCs w:val="28"/>
          <w:rtl/>
        </w:rPr>
        <w:t xml:space="preserve">ساحلي امارات كه متأثر از موقعيت طبيعي آن در خليج‌فارس است، مزاياي ويژه‌اي را براي اين كشور در پي داشته است. منابع عظيم نفتي اين كشور در منطقه خليج‌فارس و دسترسي آن به تنگه هرمز از طريق سواحل طولاني‌اش، امكانات و درآمدهاي گسترده‌اي را براي اجراي پروژه‌هاي عمراني و اجراي طرح‌هاي ويژه براي اين كشور </w:t>
      </w:r>
      <w:r w:rsidRPr="009E7F4A">
        <w:rPr>
          <w:rFonts w:ascii="Tahoma" w:hAnsi="Tahoma" w:cs="B Nazanin"/>
          <w:sz w:val="28"/>
          <w:szCs w:val="28"/>
          <w:rtl/>
        </w:rPr>
        <w:lastRenderedPageBreak/>
        <w:t>فراهم نموده است. از سوي ديگر، اين كشور با استفاده از موقعيت ساحلي و هم‌چنين وجود بازارهاي عظيم منطقه خليج‌فارس، با توسعه و گسترش بنادر خود، بارانداز اصلي و محل صدور و پخش كالا و خدمات در سطح منطقه</w:t>
      </w:r>
      <w:r w:rsidRPr="009E7F4A">
        <w:rPr>
          <w:rStyle w:val="Strong"/>
          <w:rFonts w:cs="B Nazanin" w:hint="cs"/>
          <w:b w:val="0"/>
          <w:bCs w:val="0"/>
          <w:sz w:val="28"/>
          <w:szCs w:val="28"/>
          <w:rtl/>
        </w:rPr>
        <w:t xml:space="preserve"> است. </w:t>
      </w:r>
      <w:r w:rsidRPr="009E7F4A">
        <w:rPr>
          <w:rFonts w:ascii="Tahoma" w:hAnsi="Tahoma" w:cs="B Nazanin"/>
          <w:sz w:val="28"/>
          <w:szCs w:val="28"/>
          <w:rtl/>
        </w:rPr>
        <w:t>عربي متحده كشوري داراي سواحل طولاني (640 كيلومتر) است و پس از ايران (حدود دو هزار كيلومتر) طولاني‌ترين خط ساحلي را در خليج‌فارس دارد. شمالي‌ترين نقطه آن از جنوبي‌ترين بخش سرزمين ايران در تنگه هرمز يعني جزيره لارك تنها 39 كيلومتر فاصله</w:t>
      </w:r>
      <w:r w:rsidRPr="009E7F4A">
        <w:rPr>
          <w:rStyle w:val="Strong"/>
          <w:rFonts w:cs="B Nazanin" w:hint="cs"/>
          <w:b w:val="0"/>
          <w:bCs w:val="0"/>
          <w:sz w:val="28"/>
          <w:szCs w:val="28"/>
          <w:rtl/>
        </w:rPr>
        <w:t xml:space="preserve"> دارد.</w:t>
      </w:r>
    </w:p>
    <w:p w:rsidR="00B467A1" w:rsidRPr="009E7F4A" w:rsidRDefault="00B467A1" w:rsidP="00084136">
      <w:pPr>
        <w:pStyle w:val="NormalWeb"/>
        <w:tabs>
          <w:tab w:val="left" w:pos="26"/>
        </w:tabs>
        <w:bidi/>
        <w:spacing w:before="0" w:beforeAutospacing="0" w:after="0" w:afterAutospacing="0" w:line="240" w:lineRule="auto"/>
        <w:ind w:left="-424" w:right="-360"/>
        <w:jc w:val="both"/>
        <w:rPr>
          <w:rFonts w:ascii="Tahoma" w:hAnsi="Tahoma" w:cs="B Nazanin"/>
          <w:b/>
          <w:bCs/>
          <w:sz w:val="28"/>
          <w:szCs w:val="28"/>
          <w:rtl/>
        </w:rPr>
      </w:pPr>
    </w:p>
    <w:p w:rsidR="005B5378" w:rsidRPr="009E7F4A" w:rsidRDefault="005B5378" w:rsidP="00B467A1">
      <w:pPr>
        <w:pStyle w:val="NormalWeb"/>
        <w:tabs>
          <w:tab w:val="left" w:pos="26"/>
        </w:tabs>
        <w:bidi/>
        <w:spacing w:before="0" w:beforeAutospacing="0" w:after="0" w:afterAutospacing="0" w:line="240" w:lineRule="auto"/>
        <w:ind w:left="-424" w:right="-360"/>
        <w:jc w:val="both"/>
        <w:rPr>
          <w:rFonts w:ascii="Tahoma" w:hAnsi="Tahoma" w:cs="B Nazanin"/>
          <w:b/>
          <w:bCs/>
          <w:sz w:val="28"/>
          <w:szCs w:val="28"/>
          <w:rtl/>
        </w:rPr>
      </w:pPr>
      <w:r w:rsidRPr="009E7F4A">
        <w:rPr>
          <w:rFonts w:ascii="Tahoma" w:hAnsi="Tahoma" w:cs="B Nazanin"/>
          <w:b/>
          <w:bCs/>
          <w:sz w:val="28"/>
          <w:szCs w:val="28"/>
          <w:rtl/>
        </w:rPr>
        <w:t xml:space="preserve">ساختار فرماندهي نيروهاي مسلح </w:t>
      </w:r>
    </w:p>
    <w:p w:rsidR="005B5378" w:rsidRPr="009E7F4A" w:rsidRDefault="005B5378" w:rsidP="00084136">
      <w:pPr>
        <w:pStyle w:val="NormalWeb"/>
        <w:tabs>
          <w:tab w:val="left" w:pos="26"/>
        </w:tabs>
        <w:bidi/>
        <w:spacing w:before="0" w:beforeAutospacing="0" w:after="0" w:afterAutospacing="0" w:line="240" w:lineRule="auto"/>
        <w:ind w:left="-424" w:right="-360"/>
        <w:jc w:val="both"/>
        <w:rPr>
          <w:rStyle w:val="Strong"/>
          <w:rFonts w:cs="B Nazanin"/>
          <w:b w:val="0"/>
          <w:bCs w:val="0"/>
          <w:sz w:val="28"/>
          <w:szCs w:val="28"/>
          <w:rtl/>
        </w:rPr>
      </w:pPr>
      <w:r w:rsidRPr="009E7F4A">
        <w:rPr>
          <w:rFonts w:ascii="Tahoma" w:hAnsi="Tahoma" w:cs="B Nazanin" w:hint="cs"/>
          <w:sz w:val="28"/>
          <w:szCs w:val="28"/>
          <w:rtl/>
        </w:rPr>
        <w:t xml:space="preserve">ساختار </w:t>
      </w:r>
      <w:r w:rsidRPr="009E7F4A">
        <w:rPr>
          <w:rFonts w:ascii="Tahoma" w:hAnsi="Tahoma" w:cs="B Nazanin"/>
          <w:sz w:val="28"/>
          <w:szCs w:val="28"/>
          <w:rtl/>
        </w:rPr>
        <w:t>فرماندهي در امارات عربي متحده پيچيده است كه دليل آن به پيچيدگي ساختار سياسي اين كشور بازمي‌گردد. بنابراين، هر چند در ظاهر اين كشور نيروهاي مسلح را تحت يك فرماندهي مركزي متحد ساخته است، ولي در عمل سه فرماندهي را شاهد مي‌باشيم: فرماندهي شمالي (رأس‌الخيمه)، فرماندهي غربي (ابوظبي) كه تحت مسئوليت فرمانده ارتش بوده و از سوي نيروي هوايي ابوظبي پشتيباني مي‌شود و فرماندهي نظامي مركزي (دبي) كه زير نظر وزير دفاع بوده و از سوي نيروي هوايي دبي پشتيباني مي‌گردد. در اين راستا در زمان صلح سه سازمان نظامي جداگانه در ابوظبي، دبي و رأس‌الخيمه وجود دارند، ولي در زمان جنگ اين سازمان‌ها بايد تحت فرماندهي ستاد كل در ابوظبي قرار گيرند</w:t>
      </w:r>
      <w:r w:rsidRPr="009E7F4A">
        <w:rPr>
          <w:rFonts w:ascii="Tahoma" w:hAnsi="Tahoma" w:cs="B Nazanin" w:hint="cs"/>
          <w:sz w:val="28"/>
          <w:szCs w:val="28"/>
          <w:rtl/>
        </w:rPr>
        <w:t>.</w:t>
      </w:r>
    </w:p>
    <w:p w:rsidR="005B5378" w:rsidRPr="009E7F4A" w:rsidRDefault="005B5378" w:rsidP="00084136">
      <w:pPr>
        <w:pStyle w:val="NormalWeb"/>
        <w:tabs>
          <w:tab w:val="left" w:pos="26"/>
        </w:tabs>
        <w:bidi/>
        <w:spacing w:before="0" w:beforeAutospacing="0" w:after="0" w:afterAutospacing="0" w:line="240" w:lineRule="auto"/>
        <w:ind w:left="-424" w:right="-360"/>
        <w:jc w:val="both"/>
        <w:rPr>
          <w:rStyle w:val="Strong"/>
          <w:rFonts w:cs="B Nazanin"/>
          <w:b w:val="0"/>
          <w:bCs w:val="0"/>
          <w:sz w:val="28"/>
          <w:szCs w:val="28"/>
          <w:rtl/>
        </w:rPr>
      </w:pPr>
      <w:r w:rsidRPr="009E7F4A">
        <w:rPr>
          <w:rFonts w:ascii="Tahoma" w:hAnsi="Tahoma" w:cs="B Nazanin"/>
          <w:sz w:val="28"/>
          <w:szCs w:val="28"/>
          <w:rtl/>
        </w:rPr>
        <w:t>زمان استقلال امارات عربي متحده در 2 دسامبر 1971، اين نيروها به هسته «نيروي دفاعي اتحاديه» تبديل شدند، ولي به هر يك از شيخ‌نشين‌ها اجازه داده شد تا نيروهاي مخصوص به خود را داشته باشند سال 1976، زماني كه شيخ‌نشين‌هاي ابوظبي، دبي و رأس‌الخيمه ادغام نيروهاي جداگانه‌ خود با «نيروي دفاعي اتحاديه» را اعلام كردند، گام مهم در راستاي يكپارچگي نيروها برداشته شد. شارجه نيز پيش از اين واحدهاي كوچك پليس و نظامي خود را وارد اين نيرو ساخته هم اكنون نيروهاي مسلح امارات عربي متحده هر سه بعد نيروهاي زميني، دريايي و هوايي را دارا بوده و مقر اصلي آن در ابوظبي مي‌باشد. هر چند شمار اين نيروها كم است، ولي به پيشرفته‌ترين سامانه‌هاي تسليحاتي خريداري شده از كشورهاي فرانسه، انگلستان و ايالات متحده مجهز مي‌باشد. ارتش نيز شمار خارجي‌ها در اين نيروها را كم كرده است و در حال حاضر تمامي افسران رده بالا از مليت خود امارات هستنددر امارات عربي متحده سربازي اجباري وجود ندا</w:t>
      </w:r>
      <w:r w:rsidRPr="009E7F4A">
        <w:rPr>
          <w:rStyle w:val="Strong"/>
          <w:rFonts w:cs="B Nazanin" w:hint="cs"/>
          <w:b w:val="0"/>
          <w:bCs w:val="0"/>
          <w:sz w:val="28"/>
          <w:szCs w:val="28"/>
          <w:rtl/>
        </w:rPr>
        <w:t>رد.</w:t>
      </w:r>
    </w:p>
    <w:p w:rsidR="000D21DB" w:rsidRPr="009E7F4A" w:rsidRDefault="000D21DB" w:rsidP="000D21DB">
      <w:pPr>
        <w:rPr>
          <w:rFonts w:cs="B Nazanin"/>
          <w:b/>
          <w:bCs/>
          <w:sz w:val="32"/>
          <w:szCs w:val="32"/>
        </w:rPr>
      </w:pPr>
      <w:r w:rsidRPr="009E7F4A">
        <w:rPr>
          <w:rFonts w:cs="B Nazanin" w:hint="cs"/>
          <w:b/>
          <w:bCs/>
          <w:sz w:val="32"/>
          <w:szCs w:val="32"/>
          <w:rtl/>
        </w:rPr>
        <w:t>ساختار سياسي</w:t>
      </w:r>
    </w:p>
    <w:p w:rsidR="000D21DB" w:rsidRPr="009E7F4A" w:rsidRDefault="000D21DB" w:rsidP="000D21DB">
      <w:pPr>
        <w:rPr>
          <w:rFonts w:cs="B Nazanin"/>
          <w:b/>
          <w:bCs/>
          <w:sz w:val="28"/>
          <w:szCs w:val="28"/>
          <w:rtl/>
        </w:rPr>
      </w:pPr>
      <w:r w:rsidRPr="009E7F4A">
        <w:rPr>
          <w:rFonts w:cs="B Nazanin" w:hint="cs"/>
          <w:b/>
          <w:bCs/>
          <w:sz w:val="28"/>
          <w:szCs w:val="28"/>
          <w:rtl/>
        </w:rPr>
        <w:t xml:space="preserve">الف ) اهداف تآسيس فدراسيون امارات عربي متحده در سال 1971 ميلادي </w:t>
      </w:r>
    </w:p>
    <w:p w:rsidR="000D21DB" w:rsidRPr="009E7F4A" w:rsidRDefault="000D21DB" w:rsidP="000D21DB">
      <w:pPr>
        <w:jc w:val="mediumKashida"/>
        <w:rPr>
          <w:rFonts w:cs="B Nazanin"/>
          <w:sz w:val="28"/>
          <w:szCs w:val="28"/>
          <w:rtl/>
        </w:rPr>
      </w:pPr>
      <w:r w:rsidRPr="009E7F4A">
        <w:rPr>
          <w:rFonts w:cs="B Nazanin" w:hint="cs"/>
          <w:sz w:val="28"/>
          <w:szCs w:val="28"/>
          <w:rtl/>
        </w:rPr>
        <w:t xml:space="preserve">امارات عربي متحده تا پيش از سال 1971 به عنوان امارات متصالحه شناخته مي شد ، هريك از اين امارات به طور جداگانه پيمان همكاري و تحت الحمايگي با انگلستان منعقد نموده بودند. دولت فدرال به طور رسمي تحت نام دولت امارات عربي متحـده نـامگذاري شد. فلسفة تشكيل امارات تحت بيانيه اي كه در دوم سپتامبر 1971 انتشار يافت اعلام مي نمايد امارات عربي متحده به عنوان يك كشور و دولت مستقل تأسيس گرديد كه داراي حق حاكميت است و به عنوان بخشي از جهان عرب پابه عرصه مي گذارد. هدف آن حفظ استقلال ، حاكميت ، امنيت ، دفاع از حاكميت كشور و دفاع از قلمروهاي سرزميني هريك از اميرنشين ها مي باشد. حفاظت از حقوق </w:t>
      </w:r>
      <w:r w:rsidRPr="009E7F4A">
        <w:rPr>
          <w:rFonts w:cs="B Nazanin" w:hint="cs"/>
          <w:sz w:val="28"/>
          <w:szCs w:val="28"/>
          <w:rtl/>
        </w:rPr>
        <w:lastRenderedPageBreak/>
        <w:t>و آزادي مردم و همكاري ميان امارات مختلف براي دستيابي به اهداف مشترك مطلوب از ديگر موارد موردنظر است. در ميان اهداف اعلام شده ، همكاري براي پيشرفت كشور در كلية زمينه ها  و ايجاد يك زندگي مرفه تر براي مردم و شهروندان اماراتي و مشاركت و حمايت از منافع عربي و منشورهاي سازمان ملل متحد و نيز اخلاق بين المللي موردتوجه قرار گرفته است. اميرنشين هاي امارات موافقت نمودند كه قانون اساسي موقتي تنظيم نمايندكه جهت پيشبرد مطلوب برنامه ها قدرت را در اختيار نهادهاي جديد فدرال قرار دهد و درعين حال ، نهادهاي قبلي همچنان امتيازات خود را باقي نگاه دارند. در مواد 120 و 121 قانون اساسي كشور ، مسئوليت امورخارجه ، دفاعي ، امنيت ، مليت ، مهاجرت ، آموزش ، بهداشت عمومي ، پست و مخابرات پول و كنترل ترافيك هوايي در اختيار مقامات فدرال قرار گرفته است . همچنين ، برخي موضوعات ديگر نظير بانك ، ارتباطات كارگري ، مسئلة آب منطقه اي و تعيين حدود آن و استرداد مجرمين از ديگر موارد مربوط به مقامات فدرال مي باشد. مادة 116 قانون اساسي تآكيد دارد كه هريك از امارات مي توانند كليه قدرت خود براي مواردي كه در قانون اساسي ذكر نشده است رابه كار بندند. اين موضوع در مادة 122 مجددا" مورد تأكيد قرار گرفته است به طوري كه صلاحيت قضايي امارات ها در همة مواردي كه در صلاحيت قضايي فدراسيون قرار داده نشده است را مطابق مفاد پيش بيني شده در دو قانون خواهند داشت.</w:t>
      </w:r>
    </w:p>
    <w:p w:rsidR="000D21DB" w:rsidRPr="009E7F4A" w:rsidRDefault="000D21DB" w:rsidP="000D21DB">
      <w:pPr>
        <w:jc w:val="mediumKashida"/>
        <w:rPr>
          <w:rFonts w:cs="B Nazanin"/>
          <w:sz w:val="28"/>
          <w:szCs w:val="28"/>
          <w:rtl/>
        </w:rPr>
      </w:pPr>
      <w:r w:rsidRPr="009E7F4A">
        <w:rPr>
          <w:rFonts w:cs="B Nazanin" w:hint="cs"/>
          <w:sz w:val="28"/>
          <w:szCs w:val="28"/>
          <w:rtl/>
        </w:rPr>
        <w:tab/>
        <w:t>نظام فدرال دولت شامل شوراي عالي ، هيآت دولت و يا شوراي وزيران ، شوراي ملي فدرال ، يك بدنة پارلماني و نيز قوة قضائيه مستقل  مي باشد كه در رأس همة آنها دادگاه عالي فدرال قرار دارد. در جريان گفتگوهاي مربوط به تشكيل فدراسيون ، حاكمان هفت امارت موافقت كردند كه هريك ازآنها عضو شوراي عالي كه بالاترين مرجع تصميم سازي هاي سياسي است ، باشند و رئيس حكومت و معاون وي را از ميان خود براي مدت 5 سال انتخاب نمايند. حاكم ابوظبي شيخ زايد بن سلطان آل نهيان به عنوان اولين رئيس حكومت انتخاب گرديد ، در ادامه وي مجددا" هر پنج سال يكبار به اين مقام تا زمان وفاتش (نوامبر سال 2004) منصوب گرديد ، در حاليكه شيخ راشد بن سعيد آل مكتوم حاكم سابق دبي به عنوان اولين معاون حكومت برگزيده و اين مقام را تا زمان وفاتش در 1990 حفظ نمود. جانشين هر دوي آنها شاهزادگاني بودند كه سپس توسط اعضاي شوراي عالي فدرال به عنوان رئيس حكومت و معاون آن انتخاب شدند. شيخ خليفه بن زايد آل نهيان حاكم ابوظبي به عنوان رئيس حكومت و حاكم دبي به عنوان معاون وي منصوب گرديد. شيخ مكتوم در اوايل سال 2006 درگذشت و برادر جوان وي شاهزاده شيخ محمد بن راشد ، حاكم دبي گرديد كه وي سپس از طرف شوراي عالي فدرال به عنوان معاون حكومت امارات ( نخست وزير) برگزيده شد.</w:t>
      </w:r>
    </w:p>
    <w:p w:rsidR="000D21DB" w:rsidRPr="009E7F4A" w:rsidRDefault="000D21DB" w:rsidP="000D21DB">
      <w:pPr>
        <w:jc w:val="mediumKashida"/>
        <w:rPr>
          <w:rFonts w:cs="B Nazanin"/>
          <w:b/>
          <w:bCs/>
          <w:sz w:val="28"/>
          <w:szCs w:val="28"/>
          <w:rtl/>
        </w:rPr>
      </w:pPr>
      <w:r w:rsidRPr="009E7F4A">
        <w:rPr>
          <w:rFonts w:cs="B Nazanin" w:hint="cs"/>
          <w:b/>
          <w:bCs/>
          <w:sz w:val="28"/>
          <w:szCs w:val="28"/>
          <w:rtl/>
        </w:rPr>
        <w:lastRenderedPageBreak/>
        <w:t>ب) تشكيلات حكومتي</w:t>
      </w:r>
    </w:p>
    <w:p w:rsidR="000D21DB" w:rsidRPr="009E7F4A" w:rsidRDefault="000D21DB" w:rsidP="000D21DB">
      <w:pPr>
        <w:jc w:val="mediumKashida"/>
        <w:rPr>
          <w:rFonts w:cs="B Nazanin"/>
          <w:sz w:val="28"/>
          <w:szCs w:val="28"/>
          <w:rtl/>
        </w:rPr>
      </w:pPr>
      <w:r w:rsidRPr="009E7F4A">
        <w:rPr>
          <w:rFonts w:cs="B Nazanin" w:hint="cs"/>
          <w:sz w:val="28"/>
          <w:szCs w:val="28"/>
          <w:rtl/>
        </w:rPr>
        <w:tab/>
        <w:t>از زمان تأسيس فدراسيون امارات عربي متحده در سال 1971 ، هفت اميرنشين كه اين كشور را تشكيل دادند يك هويت ملي مجزايي را از طريق تحكيم فدراسيون به وجود آوردند كه موجب تقويت و ثبات سيـاسـي در اين منطقه گرديد. نظام سياسي امارات ، تركيبي از ساختار سنتي و مدرن است كه ضمن حفظ سنت ها و آداب و رسوم بازمانده از دوران هاي گذشته ، ساختار سياسي و اداري همواره در پي توسعه و ارتقاي سطح كيفي خود مي باشند. درطول سال 2007 ، اقدامات وسيعي براي اصلاح ساختار دولت صورت گرفت كه اغلب اين اصلاحات هم در سطح دولت فدرال و هم در سطوح بومي و محلي انجام پذيرفت. هدف از اين گونه اقدامات پاسخ به نيازهاي جمعيتي كشور و نيز نحوة مواجه شدن با چالش هاي امروزي بود. به طوري كه شرايط جديد بتواند خدمات بهتر با هزينة كمتري را توسط دولت ارا</w:t>
      </w:r>
      <w:r w:rsidR="00675D3D">
        <w:rPr>
          <w:rFonts w:cs="B Nazanin" w:hint="cs"/>
          <w:sz w:val="28"/>
          <w:szCs w:val="28"/>
          <w:rtl/>
        </w:rPr>
        <w:t>یه</w:t>
      </w:r>
      <w:r w:rsidRPr="009E7F4A">
        <w:rPr>
          <w:rFonts w:cs="B Nazanin" w:hint="cs"/>
          <w:sz w:val="28"/>
          <w:szCs w:val="28"/>
          <w:rtl/>
        </w:rPr>
        <w:t xml:space="preserve"> نمايد.</w:t>
      </w:r>
    </w:p>
    <w:p w:rsidR="000D21DB" w:rsidRPr="009E7F4A" w:rsidRDefault="000D21DB" w:rsidP="000D21DB">
      <w:pPr>
        <w:jc w:val="mediumKashida"/>
        <w:rPr>
          <w:rFonts w:cs="B Nazanin"/>
          <w:sz w:val="28"/>
          <w:szCs w:val="28"/>
          <w:rtl/>
        </w:rPr>
      </w:pPr>
      <w:r w:rsidRPr="009E7F4A">
        <w:rPr>
          <w:rFonts w:cs="B Nazanin" w:hint="cs"/>
          <w:sz w:val="28"/>
          <w:szCs w:val="28"/>
          <w:rtl/>
        </w:rPr>
        <w:tab/>
        <w:t>در سطح فدرال ، رهبري اين اصلاحات توسط رئيس حكومت شيخ زايد آل نهيان و هدايت اجرايي آن توسط شيخ محمد بن راشد آل مكتوم معاون رئيس حكومت و نخست وزيركشور صورت گرفت. در اصلاحات سال 2007 بيست و يك موضوع در شش بخش مختلف موردتوجه قرار گرفت كه عبارت بودند از : توسعة اجتماعي ، اقتصادي ، خدمات دولتي ، توسعة قضايي ، زيرساخت ها و نيز توسعة مناطق روستايي اين برنامة راهبردي براساس يك پروژة ملي و پيرو گفتگوهاي فراوان ميان وزارت خانه هاي فدرال و ديگرنهادها صورت گرفت. نكتة كليدي كه در اين راهبرد مورد تأكيد قرار گرفته حفظ همكاري مستمر مقامات فدرال و محلي است كه بنابه توصية شيخ محمدچنين راهبردي از جمله مهمترين عناصركليدي توسعه مي باشد.</w:t>
      </w:r>
    </w:p>
    <w:p w:rsidR="000D21DB" w:rsidRPr="009E7F4A" w:rsidRDefault="000D21DB" w:rsidP="000D21DB">
      <w:pPr>
        <w:jc w:val="mediumKashida"/>
        <w:rPr>
          <w:rFonts w:cs="B Nazanin"/>
          <w:sz w:val="28"/>
          <w:szCs w:val="28"/>
          <w:rtl/>
        </w:rPr>
      </w:pPr>
      <w:r w:rsidRPr="009E7F4A">
        <w:rPr>
          <w:rFonts w:cs="B Nazanin" w:hint="cs"/>
          <w:sz w:val="28"/>
          <w:szCs w:val="28"/>
          <w:rtl/>
        </w:rPr>
        <w:t xml:space="preserve"> </w:t>
      </w:r>
      <w:r w:rsidRPr="009E7F4A">
        <w:rPr>
          <w:rFonts w:cs="B Nazanin" w:hint="cs"/>
          <w:sz w:val="28"/>
          <w:szCs w:val="28"/>
          <w:rtl/>
        </w:rPr>
        <w:tab/>
        <w:t>از ديگر نكات مورد نظردراين برنامه تجديد حيات سياستگذاري وزارت خانه ها وافزايش بهره وري درسازمان هاي دولتي وارتقاي سطح خدمات ارايه شده مطابق بانيازها مي باشد. يكي از ابتكارات درنظرگرفته شده دراين طرح افزايش مشاركت مردم درساختار حكومت ازطريق انتخابات غيرمستقيم پارلماني وشوراي ملي فدرال بوده است. مهمترين اركان حكومتي امارات متحده عبارتند از:</w:t>
      </w:r>
    </w:p>
    <w:p w:rsidR="000D21DB" w:rsidRPr="009E7F4A" w:rsidRDefault="000D21DB" w:rsidP="000D21DB">
      <w:pPr>
        <w:jc w:val="mediumKashida"/>
        <w:rPr>
          <w:rFonts w:cs="B Nazanin"/>
          <w:b/>
          <w:bCs/>
          <w:sz w:val="28"/>
          <w:szCs w:val="28"/>
          <w:rtl/>
        </w:rPr>
      </w:pPr>
      <w:r w:rsidRPr="009E7F4A">
        <w:rPr>
          <w:rFonts w:cs="B Nazanin" w:hint="cs"/>
          <w:b/>
          <w:bCs/>
          <w:sz w:val="28"/>
          <w:szCs w:val="28"/>
          <w:rtl/>
        </w:rPr>
        <w:t>شوراي عالي فدرال و اعضاي آن</w:t>
      </w:r>
    </w:p>
    <w:p w:rsidR="000D21DB" w:rsidRPr="009E7F4A" w:rsidRDefault="000D21DB" w:rsidP="005A43DD">
      <w:pPr>
        <w:jc w:val="mediumKashida"/>
        <w:rPr>
          <w:rFonts w:cs="B Nazanin"/>
          <w:sz w:val="28"/>
          <w:szCs w:val="28"/>
          <w:rtl/>
        </w:rPr>
      </w:pPr>
      <w:r w:rsidRPr="009E7F4A">
        <w:rPr>
          <w:rFonts w:cs="B Nazanin" w:hint="cs"/>
          <w:sz w:val="28"/>
          <w:szCs w:val="28"/>
          <w:rtl/>
        </w:rPr>
        <w:t>متشكل از 40 عضو كه در دوره قبل از اصلاحات اين اعضاء بر اساس جمعيت هر يك از امارات توسط حكام هر يك از آنها تعيين مي گرديد.</w:t>
      </w:r>
      <w:r w:rsidR="00DF6727" w:rsidRPr="009E7F4A">
        <w:rPr>
          <w:rFonts w:cs="B Nazanin" w:hint="cs"/>
          <w:sz w:val="28"/>
          <w:szCs w:val="28"/>
          <w:rtl/>
        </w:rPr>
        <w:t xml:space="preserve"> اما بعد از اصلاحات </w:t>
      </w:r>
      <w:r w:rsidR="00F97F69" w:rsidRPr="009E7F4A">
        <w:rPr>
          <w:rFonts w:cs="B Nazanin" w:hint="cs"/>
          <w:sz w:val="28"/>
          <w:szCs w:val="28"/>
          <w:rtl/>
        </w:rPr>
        <w:t>هر حاکم یک هیات انتخاباتی را برای خود انتخاب می کنند که مجموع افراد  برگزیده  بیش از یکصد برابر اعضای شرای ملی فدرال می رسد.</w:t>
      </w:r>
      <w:r w:rsidR="005F66E6" w:rsidRPr="009E7F4A">
        <w:rPr>
          <w:rFonts w:cs="B Nazanin" w:hint="cs"/>
          <w:sz w:val="28"/>
          <w:szCs w:val="28"/>
          <w:rtl/>
        </w:rPr>
        <w:t xml:space="preserve">و مسئولیت انتخاب نیمی از اعضای شورایملی فدرال را داشته و نیم دیگر مستقیما  </w:t>
      </w:r>
      <w:r w:rsidR="005F66E6" w:rsidRPr="009E7F4A">
        <w:rPr>
          <w:rFonts w:cs="B Nazanin" w:hint="cs"/>
          <w:sz w:val="28"/>
          <w:szCs w:val="28"/>
          <w:rtl/>
        </w:rPr>
        <w:lastRenderedPageBreak/>
        <w:t xml:space="preserve">توسط حاکم هر امارت تعیین می گردد.  این ساختار سیاسی از اواخر سال 2006 نیمی از اعضای آن توسط یک فرآیند انتخاباتی غیر مستقیم انتخاب می گردند. تقسیم بندی اعضای شورای ملی فدرال به اینگونه است که ابوظبی و دبی هر کدامدارای هشت عضو، شارجه و راس الخیمه شش عضو و ام اقوین، عجمان و فجیره هر یک چهر عضو در شورای فدرال هستند. </w:t>
      </w:r>
      <w:r w:rsidR="007963FE" w:rsidRPr="009E7F4A">
        <w:rPr>
          <w:rFonts w:cs="B Nazanin" w:hint="cs"/>
          <w:sz w:val="28"/>
          <w:szCs w:val="28"/>
          <w:rtl/>
        </w:rPr>
        <w:t xml:space="preserve"> </w:t>
      </w:r>
      <w:r w:rsidR="005A43DD" w:rsidRPr="009E7F4A">
        <w:rPr>
          <w:rFonts w:cs="B Nazanin" w:hint="cs"/>
          <w:sz w:val="28"/>
          <w:szCs w:val="28"/>
          <w:rtl/>
        </w:rPr>
        <w:t>بعد</w:t>
      </w:r>
      <w:r w:rsidR="007963FE" w:rsidRPr="009E7F4A">
        <w:rPr>
          <w:rFonts w:cs="B Nazanin" w:hint="cs"/>
          <w:sz w:val="28"/>
          <w:szCs w:val="28"/>
          <w:rtl/>
        </w:rPr>
        <w:t xml:space="preserve"> از اصلاحات، 9 زن در شورای فدرال انتخاب شدند. این شورا نقش مهمی در تحکیم اصول مشورتی کشور داشته و توسط یک رییس و دو معاون که از میان اعضای شورا انتخاب می گردند.  اداره می شود.</w:t>
      </w:r>
      <w:r w:rsidR="00795341" w:rsidRPr="009E7F4A">
        <w:rPr>
          <w:rFonts w:cs="B Nazanin" w:hint="cs"/>
          <w:sz w:val="28"/>
          <w:szCs w:val="28"/>
          <w:rtl/>
        </w:rPr>
        <w:t xml:space="preserve"> طبق قانون اساسی جای گاه این شورا </w:t>
      </w:r>
      <w:r w:rsidR="005A43DD" w:rsidRPr="009E7F4A">
        <w:rPr>
          <w:rFonts w:cs="B Nazanin" w:hint="cs"/>
          <w:sz w:val="28"/>
          <w:szCs w:val="28"/>
          <w:rtl/>
        </w:rPr>
        <w:t>پ</w:t>
      </w:r>
      <w:r w:rsidR="00795341" w:rsidRPr="009E7F4A">
        <w:rPr>
          <w:rFonts w:cs="B Nazanin" w:hint="cs"/>
          <w:sz w:val="28"/>
          <w:szCs w:val="28"/>
          <w:rtl/>
        </w:rPr>
        <w:t>س از رییس و نایب رییس کشور، شورای عالی حکام و شورای وزیران قرار دارد. نقش این شورا مشورتی است. این شورا حق استیضاح دولت را ندارد و توسط شورای عالی حکام منحل می گردد.</w:t>
      </w:r>
      <w:r w:rsidR="00F97F69" w:rsidRPr="009E7F4A">
        <w:rPr>
          <w:rFonts w:cs="B Nazanin" w:hint="cs"/>
          <w:sz w:val="28"/>
          <w:szCs w:val="28"/>
          <w:rtl/>
        </w:rPr>
        <w:t xml:space="preserve"> </w:t>
      </w:r>
    </w:p>
    <w:p w:rsidR="00C479EA" w:rsidRPr="009E7F4A" w:rsidRDefault="00C479EA" w:rsidP="005A43DD">
      <w:pPr>
        <w:jc w:val="mediumKashida"/>
        <w:rPr>
          <w:rFonts w:cs="B Nazanin"/>
          <w:b/>
          <w:bCs/>
          <w:sz w:val="28"/>
          <w:szCs w:val="28"/>
          <w:rtl/>
        </w:rPr>
      </w:pPr>
      <w:r w:rsidRPr="009E7F4A">
        <w:rPr>
          <w:rFonts w:cs="B Nazanin" w:hint="cs"/>
          <w:b/>
          <w:bCs/>
          <w:sz w:val="28"/>
          <w:szCs w:val="28"/>
          <w:rtl/>
        </w:rPr>
        <w:t>قوه قضاییه فدرال امارات عربی متحده</w:t>
      </w:r>
    </w:p>
    <w:p w:rsidR="00B03B6A" w:rsidRPr="009E7F4A" w:rsidRDefault="00C479EA" w:rsidP="005D3607">
      <w:pPr>
        <w:jc w:val="mediumKashida"/>
        <w:rPr>
          <w:rFonts w:cs="B Nazanin"/>
          <w:sz w:val="28"/>
          <w:szCs w:val="28"/>
          <w:rtl/>
        </w:rPr>
      </w:pPr>
      <w:r w:rsidRPr="009E7F4A">
        <w:rPr>
          <w:rFonts w:cs="B Nazanin" w:hint="cs"/>
          <w:sz w:val="28"/>
          <w:szCs w:val="28"/>
          <w:rtl/>
        </w:rPr>
        <w:t xml:space="preserve"> برطبق قانون اساسی، قوه قضاییه نقش مستقلی را در ساختار سیاسی و اداری کشور دارد.</w:t>
      </w:r>
      <w:r w:rsidR="00A63C41" w:rsidRPr="009E7F4A">
        <w:rPr>
          <w:rFonts w:cs="B Nazanin" w:hint="cs"/>
          <w:sz w:val="28"/>
          <w:szCs w:val="28"/>
          <w:rtl/>
        </w:rPr>
        <w:t xml:space="preserve"> این قوه از دو بخش دادگاه عالی فدرال و دادگاه های بدوی تشکیل شده است. اعضای دادگاه عالی فدرال که شامل 5 قاضی برجسته است از سوی شورای عالی حکام انتخاب می شوند</w:t>
      </w:r>
      <w:r w:rsidR="00B03B6A" w:rsidRPr="009E7F4A">
        <w:rPr>
          <w:rFonts w:cs="B Nazanin" w:hint="cs"/>
          <w:sz w:val="28"/>
          <w:szCs w:val="28"/>
          <w:rtl/>
        </w:rPr>
        <w:t>.</w:t>
      </w:r>
    </w:p>
    <w:p w:rsidR="00A63C41" w:rsidRPr="009E7F4A" w:rsidRDefault="00A63C41" w:rsidP="005D3607">
      <w:pPr>
        <w:jc w:val="mediumKashida"/>
        <w:rPr>
          <w:rFonts w:cs="B Nazanin"/>
          <w:sz w:val="28"/>
          <w:szCs w:val="28"/>
          <w:rtl/>
        </w:rPr>
      </w:pPr>
      <w:r w:rsidRPr="009E7F4A">
        <w:rPr>
          <w:rFonts w:cs="B Nazanin" w:hint="cs"/>
          <w:sz w:val="28"/>
          <w:szCs w:val="28"/>
          <w:rtl/>
        </w:rPr>
        <w:t xml:space="preserve"> </w:t>
      </w:r>
      <w:r w:rsidRPr="009E7F4A">
        <w:rPr>
          <w:rFonts w:cs="B Nazanin" w:hint="cs"/>
          <w:b/>
          <w:bCs/>
          <w:sz w:val="28"/>
          <w:szCs w:val="28"/>
          <w:rtl/>
        </w:rPr>
        <w:t xml:space="preserve">وظایف  دادگاه </w:t>
      </w:r>
      <w:r w:rsidR="005D3607" w:rsidRPr="009E7F4A">
        <w:rPr>
          <w:rFonts w:cs="B Nazanin" w:hint="cs"/>
          <w:b/>
          <w:bCs/>
          <w:sz w:val="28"/>
          <w:szCs w:val="28"/>
          <w:rtl/>
        </w:rPr>
        <w:t xml:space="preserve">عالی فدرال </w:t>
      </w:r>
      <w:r w:rsidRPr="009E7F4A">
        <w:rPr>
          <w:rFonts w:cs="B Nazanin" w:hint="cs"/>
          <w:b/>
          <w:bCs/>
          <w:sz w:val="28"/>
          <w:szCs w:val="28"/>
          <w:rtl/>
        </w:rPr>
        <w:t>عبارتند از :</w:t>
      </w:r>
      <w:r w:rsidRPr="009E7F4A">
        <w:rPr>
          <w:rFonts w:cs="B Nazanin" w:hint="cs"/>
          <w:sz w:val="28"/>
          <w:szCs w:val="28"/>
          <w:rtl/>
        </w:rPr>
        <w:t xml:space="preserve"> </w:t>
      </w:r>
    </w:p>
    <w:p w:rsidR="00A63C41" w:rsidRPr="009E7F4A" w:rsidRDefault="00A63C41" w:rsidP="00A63C41">
      <w:pPr>
        <w:jc w:val="mediumKashida"/>
        <w:rPr>
          <w:rFonts w:cs="B Nazanin"/>
          <w:sz w:val="28"/>
          <w:szCs w:val="28"/>
          <w:rtl/>
        </w:rPr>
      </w:pPr>
      <w:r w:rsidRPr="009E7F4A">
        <w:rPr>
          <w:rFonts w:cs="B Nazanin" w:hint="cs"/>
          <w:sz w:val="28"/>
          <w:szCs w:val="28"/>
          <w:rtl/>
        </w:rPr>
        <w:t>-تقسیر احکام قانون اساسی</w:t>
      </w:r>
    </w:p>
    <w:p w:rsidR="00C479EA" w:rsidRPr="009E7F4A" w:rsidRDefault="00A63C41" w:rsidP="00A63C41">
      <w:pPr>
        <w:jc w:val="mediumKashida"/>
        <w:rPr>
          <w:rFonts w:cs="B Nazanin"/>
          <w:sz w:val="28"/>
          <w:szCs w:val="28"/>
          <w:rtl/>
        </w:rPr>
      </w:pPr>
      <w:r w:rsidRPr="009E7F4A">
        <w:rPr>
          <w:rFonts w:cs="B Nazanin" w:hint="cs"/>
          <w:b/>
          <w:bCs/>
          <w:sz w:val="28"/>
          <w:szCs w:val="28"/>
          <w:rtl/>
        </w:rPr>
        <w:t xml:space="preserve"> </w:t>
      </w:r>
      <w:r w:rsidRPr="009E7F4A">
        <w:rPr>
          <w:rFonts w:cs="B Nazanin" w:hint="cs"/>
          <w:sz w:val="28"/>
          <w:szCs w:val="28"/>
          <w:rtl/>
        </w:rPr>
        <w:t>- رسیدگی به جرایم مربوط به امنیت داخلی و خارجی</w:t>
      </w:r>
    </w:p>
    <w:p w:rsidR="00A63C41" w:rsidRPr="009E7F4A" w:rsidRDefault="00A63C41" w:rsidP="00A63C41">
      <w:pPr>
        <w:jc w:val="mediumKashida"/>
        <w:rPr>
          <w:rFonts w:cs="B Nazanin"/>
          <w:sz w:val="28"/>
          <w:szCs w:val="28"/>
          <w:rtl/>
        </w:rPr>
      </w:pPr>
      <w:r w:rsidRPr="009E7F4A">
        <w:rPr>
          <w:rFonts w:cs="B Nazanin" w:hint="cs"/>
          <w:sz w:val="28"/>
          <w:szCs w:val="28"/>
          <w:rtl/>
        </w:rPr>
        <w:t>-مطابقت قانون و لوایح و مصوبات دولت فدرال با قانون اساسی</w:t>
      </w:r>
    </w:p>
    <w:p w:rsidR="00A63C41" w:rsidRPr="009E7F4A" w:rsidRDefault="00A63C41" w:rsidP="00A63C41">
      <w:pPr>
        <w:jc w:val="mediumKashida"/>
        <w:rPr>
          <w:rFonts w:cs="B Nazanin"/>
          <w:sz w:val="28"/>
          <w:szCs w:val="28"/>
          <w:rtl/>
        </w:rPr>
      </w:pPr>
      <w:r w:rsidRPr="009E7F4A">
        <w:rPr>
          <w:rFonts w:cs="B Nazanin" w:hint="cs"/>
          <w:sz w:val="28"/>
          <w:szCs w:val="28"/>
          <w:rtl/>
        </w:rPr>
        <w:t>-رسیدگی به جرایم بزرگ که به نوعی با مصالح دولت فدرال در ارتباط باشد.</w:t>
      </w:r>
    </w:p>
    <w:p w:rsidR="00A63C41" w:rsidRPr="009E7F4A" w:rsidRDefault="00A63C41" w:rsidP="00A63C41">
      <w:pPr>
        <w:jc w:val="mediumKashida"/>
        <w:rPr>
          <w:rFonts w:cs="B Nazanin"/>
          <w:sz w:val="28"/>
          <w:szCs w:val="28"/>
          <w:rtl/>
        </w:rPr>
      </w:pPr>
      <w:r w:rsidRPr="009E7F4A">
        <w:rPr>
          <w:rFonts w:cs="B Nazanin" w:hint="cs"/>
          <w:sz w:val="28"/>
          <w:szCs w:val="28"/>
          <w:rtl/>
        </w:rPr>
        <w:t>-رسیدگی به جرایم مربوط به جعل اسناد و مهرهای رسمی و اسکناس</w:t>
      </w:r>
    </w:p>
    <w:p w:rsidR="00A63C41" w:rsidRPr="009E7F4A" w:rsidRDefault="00A63C41" w:rsidP="00A63C41">
      <w:pPr>
        <w:jc w:val="mediumKashida"/>
        <w:rPr>
          <w:rFonts w:cs="B Nazanin"/>
          <w:sz w:val="28"/>
          <w:szCs w:val="28"/>
          <w:rtl/>
        </w:rPr>
      </w:pPr>
      <w:r w:rsidRPr="009E7F4A">
        <w:rPr>
          <w:rFonts w:cs="B Nazanin" w:hint="cs"/>
          <w:sz w:val="28"/>
          <w:szCs w:val="28"/>
          <w:rtl/>
        </w:rPr>
        <w:t>-رسیدگی به منازعات مختلف بین امارت های هفتگانه با درخواست امارت ها</w:t>
      </w:r>
    </w:p>
    <w:p w:rsidR="005D3607" w:rsidRPr="009E7F4A" w:rsidRDefault="005D3607" w:rsidP="00A63C41">
      <w:pPr>
        <w:jc w:val="mediumKashida"/>
        <w:rPr>
          <w:rFonts w:cs="B Nazanin"/>
          <w:b/>
          <w:bCs/>
          <w:sz w:val="28"/>
          <w:szCs w:val="28"/>
          <w:rtl/>
        </w:rPr>
      </w:pPr>
      <w:r w:rsidRPr="009E7F4A">
        <w:rPr>
          <w:rFonts w:cs="B Nazanin" w:hint="cs"/>
          <w:b/>
          <w:bCs/>
          <w:sz w:val="28"/>
          <w:szCs w:val="28"/>
          <w:rtl/>
        </w:rPr>
        <w:t>دادگاه بدوی:</w:t>
      </w:r>
    </w:p>
    <w:p w:rsidR="00517AF6" w:rsidRPr="009E7F4A" w:rsidRDefault="00517AF6" w:rsidP="00517AF6">
      <w:pPr>
        <w:jc w:val="mediumKashida"/>
        <w:rPr>
          <w:rFonts w:cs="B Nazanin"/>
          <w:sz w:val="28"/>
          <w:szCs w:val="28"/>
          <w:rtl/>
        </w:rPr>
      </w:pPr>
      <w:r w:rsidRPr="009E7F4A">
        <w:rPr>
          <w:rFonts w:cs="B Nazanin" w:hint="cs"/>
          <w:sz w:val="28"/>
          <w:szCs w:val="28"/>
          <w:rtl/>
        </w:rPr>
        <w:t>مخصوص منازعات و دعواهای مدنی، بازرگانی، اداری، جرایم جنایی، احوال شخصیه و دیگر موارد مشابه است. رای دادگاه عالی فدرال قطعی و لازم الاجرا است اما آرای دادگاه بدوی قابل استیناف می باشد.</w:t>
      </w:r>
    </w:p>
    <w:p w:rsidR="000D21DB" w:rsidRPr="009E7F4A" w:rsidRDefault="000D21DB" w:rsidP="000D21DB">
      <w:pPr>
        <w:jc w:val="mediumKashida"/>
        <w:rPr>
          <w:rFonts w:cs="B Nazanin"/>
          <w:b/>
          <w:bCs/>
          <w:sz w:val="28"/>
          <w:szCs w:val="28"/>
          <w:rtl/>
        </w:rPr>
      </w:pPr>
      <w:r w:rsidRPr="009E7F4A">
        <w:rPr>
          <w:rFonts w:cs="B Nazanin" w:hint="cs"/>
          <w:b/>
          <w:bCs/>
          <w:sz w:val="28"/>
          <w:szCs w:val="28"/>
          <w:rtl/>
        </w:rPr>
        <w:t xml:space="preserve"> تقسيمات كشوري و اداري</w:t>
      </w:r>
    </w:p>
    <w:p w:rsidR="000D21DB" w:rsidRPr="009E7F4A" w:rsidRDefault="000D21DB" w:rsidP="000D21DB">
      <w:pPr>
        <w:jc w:val="mediumKashida"/>
        <w:rPr>
          <w:rFonts w:cs="B Nazanin"/>
          <w:b/>
          <w:bCs/>
          <w:sz w:val="28"/>
          <w:szCs w:val="28"/>
          <w:rtl/>
        </w:rPr>
      </w:pPr>
      <w:r w:rsidRPr="009E7F4A">
        <w:rPr>
          <w:rFonts w:cs="B Nazanin" w:hint="cs"/>
          <w:b/>
          <w:bCs/>
          <w:sz w:val="28"/>
          <w:szCs w:val="28"/>
          <w:rtl/>
        </w:rPr>
        <w:lastRenderedPageBreak/>
        <w:t xml:space="preserve"> الف) دولت محلي در امارات عربي متحده</w:t>
      </w:r>
    </w:p>
    <w:p w:rsidR="005032C0" w:rsidRPr="009E7F4A" w:rsidRDefault="009D7BEF" w:rsidP="00F91378">
      <w:pPr>
        <w:jc w:val="mediumKashida"/>
        <w:rPr>
          <w:rFonts w:cs="B Nazanin"/>
          <w:sz w:val="28"/>
          <w:szCs w:val="28"/>
          <w:rtl/>
        </w:rPr>
      </w:pPr>
      <w:r w:rsidRPr="009E7F4A">
        <w:rPr>
          <w:rFonts w:cs="B Nazanin" w:hint="cs"/>
          <w:sz w:val="28"/>
          <w:szCs w:val="28"/>
          <w:rtl/>
        </w:rPr>
        <w:t>علاوه بر دولت فدرال همه امارت های هفت گانه دارای دولت های محلی هستند.</w:t>
      </w:r>
      <w:r w:rsidR="00F91378" w:rsidRPr="009E7F4A">
        <w:rPr>
          <w:rFonts w:cs="B Nazanin" w:hint="cs"/>
          <w:sz w:val="28"/>
          <w:szCs w:val="28"/>
          <w:rtl/>
        </w:rPr>
        <w:t xml:space="preserve">  شورای اجرایی ابوظبی دارای حوزههای جداگانه ای به شکل وزارت خانه ها هستند در این میان تعدادی از سازمان های خود مختار از قبیل آژانس زیست محیطی ابوظبی که دراری اختیارات قانونی هستند، وجود دارند. شورای ملی مشورتی ابوظبی که توسط رییس شورا اداره می شود دارای 60 عضو است که از بین منتخبان قبایل و طوایف مهم این امارت می باشند. نقشش مشابه نقش شسورای ملی فدرال استاما حوزه فعالیت آن در سطح کشور نیست بلکه در چارچوب قلمروهای امارت ابوظبی می باشد. دبی و شارجه هم دارای شورای اجرایی می باشند در شارجه یک شورای مشورتی نیز دارد شارجه دارای سه منطقه جدا از هم در منطقه کرانه های شرقی است که برخی از اختیارات محلی خود را به این  مناطق تفویض نموده است. حاکمان سایر امارات ها  ممکن است یک نماینده محلی را انتخاب نمایند که از طریق وی مسایل مردم و منطقه به دولت انتقال یابد. در اغلب موارد این افراد از چهره های برجسته محلی و قبیله ای بوده که اقتدار آنها به شکل دو گانه از اعتماد حاکم و قبایل و طوایف سرچشمه </w:t>
      </w:r>
      <w:r w:rsidR="00CE783B" w:rsidRPr="009E7F4A">
        <w:rPr>
          <w:rFonts w:cs="B Nazanin" w:hint="cs"/>
          <w:sz w:val="28"/>
          <w:szCs w:val="28"/>
          <w:rtl/>
        </w:rPr>
        <w:t>می گیرد.</w:t>
      </w:r>
    </w:p>
    <w:p w:rsidR="000D21DB" w:rsidRPr="009E7F4A" w:rsidRDefault="000D21DB" w:rsidP="000D21DB">
      <w:pPr>
        <w:rPr>
          <w:rFonts w:cs="B Nazanin"/>
          <w:b/>
          <w:bCs/>
          <w:sz w:val="28"/>
          <w:szCs w:val="28"/>
          <w:rtl/>
        </w:rPr>
      </w:pPr>
      <w:r w:rsidRPr="009E7F4A">
        <w:rPr>
          <w:rFonts w:cs="B Nazanin" w:hint="cs"/>
          <w:b/>
          <w:bCs/>
          <w:sz w:val="28"/>
          <w:szCs w:val="28"/>
          <w:rtl/>
        </w:rPr>
        <w:t>ب) دولت فدرال و دولت محلي:</w:t>
      </w:r>
    </w:p>
    <w:p w:rsidR="000D21DB" w:rsidRPr="009E7F4A" w:rsidRDefault="000D21DB" w:rsidP="000D21DB">
      <w:pPr>
        <w:jc w:val="mediumKashida"/>
        <w:rPr>
          <w:rFonts w:cs="B Nazanin"/>
          <w:sz w:val="28"/>
          <w:szCs w:val="28"/>
          <w:rtl/>
        </w:rPr>
      </w:pPr>
      <w:r w:rsidRPr="009E7F4A">
        <w:rPr>
          <w:rFonts w:cs="B Nazanin" w:hint="cs"/>
          <w:sz w:val="28"/>
          <w:szCs w:val="28"/>
          <w:rtl/>
        </w:rPr>
        <w:tab/>
        <w:t>اختيارات نهادها و مؤسسات مختلف دولت فدرال و ارتباط آنها با مؤسسات محلي جداگانه از زمان تأسيس كشور امارات دچار تغيير و تحول زيادي بوده است و بتدريج تكامل يافته است. طبق قانون اساسي ، حاكمان ممكن است در مناطق خاصي قدرت را به دولت فدرال واگذار نمايند ، يكي از اين تصميمات قابل توجه متحد كردن نيروهاي مسلح در نيمة سال 1970 بوده است. قانون اساسي سال 1971 به هريك از امارات اجازه مي دهد كه عضويت در سازمان صادركنندگان نفت (اپك) و يا سازمان عربي صادركنندگان نفت را حفظ و يا از آن خارج شوند. هر چند هيچ يك چنين شرايطي را نداشته و فقط امارت ابوظبي كه عضو اپك بود براي حفظ منافع فدراسيون در سال 1971 از اين سازمان جدا شد. در راستاي توسعة همه جانبه فدراسيون از زمان تشكيل آن ، نهادهاي فدرال و محلي دولت به تدريج رشد پيدا كرد تاجايي كه هم اكنون اين نهادها بر تمام وجوه زندگي شهروند ان اماراتي و خارجي به طور مستقيم تأثيرگذار هستند. ارتباط ميان سيستم فدرال و محلي دولت همچنان در حال تكوين مي باشد. امارت هاي كوچك تر از توسعة قابل توجهي در برخي زمينه ها نظير آموزش و پرورش سود برده اند ، به طوري كه آنها قادر به استخدام افرادي شده اند كه به ارائة خدمات به دولت محلي بپردازند. در عين حال ، در برخي ديگر از بخش ها همانند قوة قضاييه ، گرايشي داوطلبانه از قدرت محلي به موسسات فدرالي وجود دارد بااين وجود ساختارهاي جديد دولتي جايگزين اشكال سنتي نشده اند.</w:t>
      </w:r>
    </w:p>
    <w:p w:rsidR="000D21DB" w:rsidRPr="009E7F4A" w:rsidRDefault="000D21DB" w:rsidP="000D21DB">
      <w:pPr>
        <w:jc w:val="mediumKashida"/>
        <w:rPr>
          <w:rFonts w:cs="B Nazanin"/>
          <w:b/>
          <w:bCs/>
          <w:sz w:val="28"/>
          <w:szCs w:val="28"/>
          <w:rtl/>
        </w:rPr>
      </w:pPr>
      <w:r w:rsidRPr="009E7F4A">
        <w:rPr>
          <w:rFonts w:cs="B Nazanin" w:hint="cs"/>
          <w:b/>
          <w:bCs/>
          <w:sz w:val="28"/>
          <w:szCs w:val="28"/>
          <w:rtl/>
        </w:rPr>
        <w:lastRenderedPageBreak/>
        <w:t xml:space="preserve"> ج) قانون اساسي ، تحولات و ويژگي هاي آن :</w:t>
      </w:r>
    </w:p>
    <w:p w:rsidR="000D21DB" w:rsidRPr="009E7F4A" w:rsidRDefault="000D21DB" w:rsidP="000D21DB">
      <w:pPr>
        <w:jc w:val="mediumKashida"/>
        <w:rPr>
          <w:rFonts w:cs="B Nazanin"/>
          <w:sz w:val="28"/>
          <w:szCs w:val="28"/>
          <w:rtl/>
        </w:rPr>
      </w:pPr>
      <w:r w:rsidRPr="009E7F4A">
        <w:rPr>
          <w:rFonts w:cs="B Nazanin" w:hint="cs"/>
          <w:b/>
          <w:bCs/>
          <w:sz w:val="28"/>
          <w:szCs w:val="28"/>
          <w:rtl/>
        </w:rPr>
        <w:tab/>
      </w:r>
      <w:r w:rsidRPr="009E7F4A">
        <w:rPr>
          <w:rFonts w:cs="B Nazanin" w:hint="cs"/>
          <w:sz w:val="28"/>
          <w:szCs w:val="28"/>
          <w:rtl/>
        </w:rPr>
        <w:t>قانـون اسـاسي امـارات عـربي متحـده چارچوبي سياسي و قانوني براي تشكيل فدراسيون را فراهم مي نمايد. اين قانون اساسي كه پيش نويس آن در دوم دسامبر سال 1971 ميلادي به شكل موقت به تصويب رسيده بود . در مي 1996 م به شكل دائمي مورد تصويب قرار گرفت. عدي بيطار قاضي و مشاور حقوقي از نويسندگان اين قانون اساسي بود كه براي آن 10 بخش تنظيم نمود كه در مجموع 151 بند را شامل مي گردد.</w:t>
      </w:r>
    </w:p>
    <w:p w:rsidR="000D21DB" w:rsidRPr="009E7F4A" w:rsidRDefault="000D21DB" w:rsidP="000D21DB">
      <w:pPr>
        <w:jc w:val="mediumKashida"/>
        <w:rPr>
          <w:rFonts w:cs="B Nazanin"/>
          <w:sz w:val="28"/>
          <w:szCs w:val="28"/>
          <w:rtl/>
        </w:rPr>
      </w:pPr>
      <w:r w:rsidRPr="009E7F4A">
        <w:rPr>
          <w:rFonts w:cs="B Nazanin" w:hint="cs"/>
          <w:sz w:val="28"/>
          <w:szCs w:val="28"/>
          <w:rtl/>
        </w:rPr>
        <w:t xml:space="preserve">                                                                                                                          . دوم دسامبر روز ملي امارات عربي متحده ، روزي است كه اين قانون اساسي مورد توافق امارات هفت گانه قرار گرفت و كشور امارات عربي متحده پابه عرصة وجود گذاشت. در قانون اساسي مصوب 1971 كه چارچوب سياسي و قانوني موقتي داشت شهر ابو‌ظبي به عنوان پايتخت امارات و زايدبن سلطان آل نهيان به عنوان رئيس حكومت امارات عربي متحده و رئيس اين كشور انتخاب گرديد. در سال 1979 يك پيش نويس قانون اساسي دائم آماده شد كه در آن اجازة تشكيل يك نظام يكپارچة نظامي و قضائي داده شده بود . امارت دبي شديدا" مخالف ايجاد اتحادية نظامي مشترك بود و رأس الخيمه نيز در ادامه از حضور در جلسات شوراي عالي اتحاديه خودداري ورزيد. در مي 1996 و شش سال بعد از وفات شيخ راشدبن سعيد آل مكتوم، دبي موافقت خود را با قانون اساسي دائمي و ايجاد اتحادية مشترك نيروهاي نظامي اعلام نمود.</w:t>
      </w:r>
    </w:p>
    <w:p w:rsidR="005B5378" w:rsidRPr="009E7F4A" w:rsidRDefault="005B5378" w:rsidP="00907E40">
      <w:pPr>
        <w:pStyle w:val="NormalWeb"/>
        <w:tabs>
          <w:tab w:val="left" w:pos="26"/>
        </w:tabs>
        <w:bidi/>
        <w:spacing w:before="0" w:beforeAutospacing="0" w:after="0" w:afterAutospacing="0" w:line="240" w:lineRule="auto"/>
        <w:ind w:left="-424" w:right="-360"/>
        <w:jc w:val="both"/>
        <w:rPr>
          <w:rFonts w:cs="B Nazanin"/>
          <w:b/>
          <w:bCs/>
          <w:sz w:val="28"/>
          <w:szCs w:val="28"/>
        </w:rPr>
      </w:pPr>
      <w:r w:rsidRPr="009E7F4A">
        <w:rPr>
          <w:rStyle w:val="Strong"/>
          <w:rFonts w:cs="B Nazanin"/>
          <w:sz w:val="28"/>
          <w:szCs w:val="28"/>
          <w:rtl/>
        </w:rPr>
        <w:t>حکومت</w:t>
      </w:r>
      <w:r w:rsidR="00907E40" w:rsidRPr="009E7F4A">
        <w:rPr>
          <w:rFonts w:cs="B Nazanin" w:hint="cs"/>
          <w:sz w:val="28"/>
          <w:szCs w:val="28"/>
          <w:rtl/>
        </w:rPr>
        <w:t xml:space="preserve"> </w:t>
      </w:r>
      <w:r w:rsidR="00907E40" w:rsidRPr="009E7F4A">
        <w:rPr>
          <w:rFonts w:cs="B Nazanin" w:hint="cs"/>
          <w:b/>
          <w:bCs/>
          <w:sz w:val="28"/>
          <w:szCs w:val="28"/>
          <w:rtl/>
        </w:rPr>
        <w:t>در يك نگاه</w:t>
      </w:r>
    </w:p>
    <w:p w:rsidR="005B5378" w:rsidRPr="009E7F4A" w:rsidRDefault="005B5378" w:rsidP="00084136">
      <w:pPr>
        <w:numPr>
          <w:ilvl w:val="0"/>
          <w:numId w:val="17"/>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رئیس حکومت</w:t>
      </w:r>
      <w:r w:rsidRPr="009E7F4A">
        <w:rPr>
          <w:rFonts w:cs="B Nazanin"/>
          <w:sz w:val="28"/>
          <w:szCs w:val="28"/>
        </w:rPr>
        <w:t xml:space="preserve">: </w:t>
      </w:r>
      <w:r w:rsidRPr="009E7F4A">
        <w:rPr>
          <w:rFonts w:cs="B Nazanin"/>
          <w:sz w:val="28"/>
          <w:szCs w:val="28"/>
          <w:rtl/>
        </w:rPr>
        <w:t>شیخ خلیفه بن زاید آل نهیان</w:t>
      </w:r>
    </w:p>
    <w:p w:rsidR="005B5378" w:rsidRPr="009E7F4A" w:rsidRDefault="005B5378" w:rsidP="00084136">
      <w:pPr>
        <w:numPr>
          <w:ilvl w:val="0"/>
          <w:numId w:val="17"/>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روز استقلال</w:t>
      </w:r>
      <w:r w:rsidRPr="009E7F4A">
        <w:rPr>
          <w:rFonts w:cs="B Nazanin"/>
          <w:sz w:val="28"/>
          <w:szCs w:val="28"/>
        </w:rPr>
        <w:t xml:space="preserve">: </w:t>
      </w:r>
      <w:r w:rsidRPr="009E7F4A">
        <w:rPr>
          <w:rFonts w:cs="B Nazanin"/>
          <w:sz w:val="28"/>
          <w:szCs w:val="28"/>
          <w:rtl/>
        </w:rPr>
        <w:t>استقلال از بریتانیا در روز دوم دسامبر سال 1971</w:t>
      </w:r>
    </w:p>
    <w:p w:rsidR="005B5378" w:rsidRPr="009E7F4A" w:rsidRDefault="005B5378" w:rsidP="00084136">
      <w:pPr>
        <w:numPr>
          <w:ilvl w:val="0"/>
          <w:numId w:val="17"/>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استقلال</w:t>
      </w:r>
      <w:r w:rsidRPr="009E7F4A">
        <w:rPr>
          <w:rFonts w:cs="B Nazanin"/>
          <w:sz w:val="28"/>
          <w:szCs w:val="28"/>
        </w:rPr>
        <w:t xml:space="preserve">: </w:t>
      </w:r>
      <w:hyperlink r:id="rId55" w:history="1">
        <w:r w:rsidRPr="009E7F4A">
          <w:rPr>
            <w:rStyle w:val="Hyperlink"/>
            <w:rFonts w:cs="B Nazanin"/>
            <w:color w:val="auto"/>
            <w:sz w:val="28"/>
            <w:szCs w:val="28"/>
            <w:rtl/>
          </w:rPr>
          <w:t>امارات متحده عربی</w:t>
        </w:r>
      </w:hyperlink>
      <w:r w:rsidRPr="009E7F4A">
        <w:rPr>
          <w:rFonts w:cs="B Nazanin"/>
          <w:sz w:val="28"/>
          <w:szCs w:val="28"/>
          <w:rtl/>
        </w:rPr>
        <w:t>استقلال خود را از بریتانیا در روز دوم دسامبر سال 1971 به دست آورد</w:t>
      </w:r>
      <w:r w:rsidRPr="009E7F4A">
        <w:rPr>
          <w:rFonts w:cs="B Nazanin"/>
          <w:sz w:val="28"/>
          <w:szCs w:val="28"/>
        </w:rPr>
        <w:t>.</w:t>
      </w:r>
    </w:p>
    <w:p w:rsidR="005B5378" w:rsidRPr="009E7F4A" w:rsidRDefault="005B5378" w:rsidP="00084136">
      <w:pPr>
        <w:numPr>
          <w:ilvl w:val="0"/>
          <w:numId w:val="17"/>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نظام</w:t>
      </w:r>
      <w:r w:rsidRPr="009E7F4A">
        <w:rPr>
          <w:rFonts w:cs="B Nazanin"/>
          <w:sz w:val="28"/>
          <w:szCs w:val="28"/>
        </w:rPr>
        <w:t xml:space="preserve">: </w:t>
      </w:r>
      <w:r w:rsidRPr="009E7F4A">
        <w:rPr>
          <w:rFonts w:cs="B Nazanin"/>
          <w:sz w:val="28"/>
          <w:szCs w:val="28"/>
          <w:rtl/>
        </w:rPr>
        <w:t>یک فدراسیون مشروطه متشکل از 7 امیرنشین</w:t>
      </w:r>
    </w:p>
    <w:p w:rsidR="005B5378" w:rsidRPr="009E7F4A" w:rsidRDefault="005B5378" w:rsidP="00084136">
      <w:pPr>
        <w:numPr>
          <w:ilvl w:val="0"/>
          <w:numId w:val="17"/>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رئیس حکومت</w:t>
      </w:r>
      <w:r w:rsidRPr="009E7F4A">
        <w:rPr>
          <w:rFonts w:cs="B Nazanin"/>
          <w:sz w:val="28"/>
          <w:szCs w:val="28"/>
        </w:rPr>
        <w:t xml:space="preserve">: </w:t>
      </w:r>
      <w:r w:rsidRPr="009E7F4A">
        <w:rPr>
          <w:rFonts w:cs="B Nazanin"/>
          <w:sz w:val="28"/>
          <w:szCs w:val="28"/>
          <w:rtl/>
        </w:rPr>
        <w:t>شیخ خلیفه بن زاید آل نهیان</w:t>
      </w:r>
    </w:p>
    <w:p w:rsidR="005B5378" w:rsidRPr="009E7F4A" w:rsidRDefault="005B5378" w:rsidP="00084136">
      <w:pPr>
        <w:numPr>
          <w:ilvl w:val="0"/>
          <w:numId w:val="17"/>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قانون اساسی</w:t>
      </w:r>
      <w:r w:rsidRPr="009E7F4A">
        <w:rPr>
          <w:rFonts w:cs="B Nazanin"/>
          <w:sz w:val="28"/>
          <w:szCs w:val="28"/>
        </w:rPr>
        <w:t xml:space="preserve">: </w:t>
      </w:r>
      <w:r w:rsidRPr="009E7F4A">
        <w:rPr>
          <w:rFonts w:cs="B Nazanin"/>
          <w:sz w:val="28"/>
          <w:szCs w:val="28"/>
          <w:rtl/>
        </w:rPr>
        <w:t>یک قانون اساسی موقتی در دوم دسامبر 1971 تهیه شده و در دوم دسامبر 1996 تبدیل به دائمی شد</w:t>
      </w:r>
      <w:r w:rsidRPr="009E7F4A">
        <w:rPr>
          <w:rFonts w:cs="B Nazanin"/>
          <w:sz w:val="28"/>
          <w:szCs w:val="28"/>
        </w:rPr>
        <w:t xml:space="preserve">. </w:t>
      </w:r>
      <w:r w:rsidRPr="009E7F4A">
        <w:rPr>
          <w:rFonts w:cs="B Nazanin"/>
          <w:sz w:val="28"/>
          <w:szCs w:val="28"/>
          <w:rtl/>
        </w:rPr>
        <w:t>فدراسیون در دوم دسامبر 1971 تأسیس شد</w:t>
      </w:r>
      <w:r w:rsidRPr="009E7F4A">
        <w:rPr>
          <w:rFonts w:cs="B Nazanin"/>
          <w:sz w:val="28"/>
          <w:szCs w:val="28"/>
        </w:rPr>
        <w:t>.</w:t>
      </w:r>
    </w:p>
    <w:p w:rsidR="005B5378" w:rsidRPr="009E7F4A" w:rsidRDefault="005B5378" w:rsidP="00084136">
      <w:pPr>
        <w:numPr>
          <w:ilvl w:val="0"/>
          <w:numId w:val="17"/>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تقسیمات اداری</w:t>
      </w:r>
      <w:r w:rsidRPr="009E7F4A">
        <w:rPr>
          <w:rFonts w:cs="B Nazanin"/>
          <w:sz w:val="28"/>
          <w:szCs w:val="28"/>
        </w:rPr>
        <w:t xml:space="preserve">: </w:t>
      </w:r>
      <w:hyperlink r:id="rId56" w:history="1">
        <w:r w:rsidRPr="009E7F4A">
          <w:rPr>
            <w:rStyle w:val="Hyperlink"/>
            <w:rFonts w:cs="B Nazanin"/>
            <w:color w:val="auto"/>
            <w:sz w:val="28"/>
            <w:szCs w:val="28"/>
            <w:rtl/>
          </w:rPr>
          <w:t>امارات متحده عربی</w:t>
        </w:r>
      </w:hyperlink>
      <w:r w:rsidRPr="009E7F4A">
        <w:rPr>
          <w:rFonts w:cs="B Nazanin"/>
          <w:sz w:val="28"/>
          <w:szCs w:val="28"/>
          <w:rtl/>
        </w:rPr>
        <w:t>از هفت امیرنشین (امارت)</w:t>
      </w:r>
      <w:r w:rsidRPr="009E7F4A">
        <w:rPr>
          <w:rFonts w:ascii="Tahoma" w:eastAsia="Times New Roman" w:hAnsi="Tahoma" w:cs="B Nazanin"/>
          <w:sz w:val="28"/>
          <w:szCs w:val="28"/>
          <w:rtl/>
        </w:rPr>
        <w:t xml:space="preserve">به نام‌های "ابوظبی"، "دبی"، "شارجه"، "عجمان"، "فجیره"، "راس‌الخیمه" و"ام‌القوین" </w:t>
      </w:r>
      <w:r w:rsidRPr="009E7F4A">
        <w:rPr>
          <w:rFonts w:cs="B Nazanin"/>
          <w:sz w:val="28"/>
          <w:szCs w:val="28"/>
          <w:rtl/>
        </w:rPr>
        <w:t>تشکیل شده است</w:t>
      </w:r>
      <w:r w:rsidRPr="009E7F4A">
        <w:rPr>
          <w:rFonts w:cs="B Nazanin"/>
          <w:sz w:val="28"/>
          <w:szCs w:val="28"/>
        </w:rPr>
        <w:t>.</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Pr>
      </w:pPr>
      <w:r w:rsidRPr="009E7F4A">
        <w:rPr>
          <w:rStyle w:val="Strong"/>
          <w:rFonts w:cs="B Nazanin"/>
          <w:b w:val="0"/>
          <w:bCs w:val="0"/>
          <w:sz w:val="28"/>
          <w:szCs w:val="28"/>
          <w:rtl/>
        </w:rPr>
        <w:t>رئیس حکومت</w:t>
      </w:r>
    </w:p>
    <w:p w:rsidR="005B5378" w:rsidRPr="009E7F4A" w:rsidRDefault="005B5378" w:rsidP="00084136">
      <w:pPr>
        <w:numPr>
          <w:ilvl w:val="0"/>
          <w:numId w:val="31"/>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رئیس</w:t>
      </w:r>
      <w:r w:rsidRPr="009E7F4A">
        <w:rPr>
          <w:rFonts w:cs="B Nazanin"/>
          <w:sz w:val="28"/>
          <w:szCs w:val="28"/>
        </w:rPr>
        <w:t>:</w:t>
      </w:r>
      <w:r w:rsidRPr="009E7F4A">
        <w:rPr>
          <w:rFonts w:cs="B Nazanin"/>
          <w:sz w:val="28"/>
          <w:szCs w:val="28"/>
          <w:rtl/>
        </w:rPr>
        <w:t xml:space="preserve">در حال حاضر </w:t>
      </w:r>
      <w:r w:rsidRPr="009E7F4A">
        <w:rPr>
          <w:rStyle w:val="Strong"/>
          <w:rFonts w:cs="B Nazanin"/>
          <w:b w:val="0"/>
          <w:bCs w:val="0"/>
          <w:sz w:val="28"/>
          <w:szCs w:val="28"/>
          <w:rtl/>
        </w:rPr>
        <w:t>شیخ خلیفه بن زاید آل نهیان</w:t>
      </w:r>
      <w:r w:rsidRPr="009E7F4A">
        <w:rPr>
          <w:rFonts w:cs="B Nazanin"/>
          <w:sz w:val="28"/>
          <w:szCs w:val="28"/>
          <w:rtl/>
        </w:rPr>
        <w:t xml:space="preserve"> است. وی در سوم نوامبر 2004 بعد از مرگ پدرش شیخ زاید بن سلطان آل نهیان به جای او برگزیده شد. پدرش هنگام ایجاد فدراسیون در روز دوم دسامبر 1971 به قدرت رسید. دوره ریاست 5 ساله است، شورای عالی یا رئیس را تمدید می کند و یا فردی دیگر را به جای او منصوب می کند</w:t>
      </w:r>
    </w:p>
    <w:p w:rsidR="005B5378" w:rsidRPr="009E7F4A" w:rsidRDefault="005B5378" w:rsidP="00B467A1">
      <w:pPr>
        <w:tabs>
          <w:tab w:val="left" w:pos="26"/>
        </w:tabs>
        <w:spacing w:after="0" w:line="240" w:lineRule="auto"/>
        <w:ind w:left="360" w:right="-360"/>
        <w:jc w:val="both"/>
        <w:rPr>
          <w:rFonts w:cs="B Nazanin"/>
          <w:sz w:val="28"/>
          <w:szCs w:val="28"/>
        </w:rPr>
      </w:pPr>
      <w:r w:rsidRPr="009E7F4A">
        <w:rPr>
          <w:rStyle w:val="Strong"/>
          <w:rFonts w:cs="B Nazanin"/>
          <w:sz w:val="28"/>
          <w:szCs w:val="28"/>
          <w:rtl/>
        </w:rPr>
        <w:lastRenderedPageBreak/>
        <w:t>اختیارات رئیس</w:t>
      </w:r>
      <w:r w:rsidRPr="009E7F4A">
        <w:rPr>
          <w:rFonts w:cs="B Nazanin"/>
          <w:sz w:val="28"/>
          <w:szCs w:val="28"/>
        </w:rPr>
        <w:t>:</w:t>
      </w:r>
    </w:p>
    <w:p w:rsidR="005B5378" w:rsidRPr="009E7F4A" w:rsidRDefault="005B5378" w:rsidP="00084136">
      <w:pPr>
        <w:numPr>
          <w:ilvl w:val="0"/>
          <w:numId w:val="31"/>
        </w:numPr>
        <w:tabs>
          <w:tab w:val="left" w:pos="26"/>
        </w:tabs>
        <w:spacing w:after="0" w:line="240" w:lineRule="auto"/>
        <w:ind w:left="-424" w:right="-360" w:firstLine="0"/>
        <w:jc w:val="both"/>
        <w:rPr>
          <w:rFonts w:cs="B Nazanin"/>
          <w:sz w:val="28"/>
          <w:szCs w:val="28"/>
        </w:rPr>
      </w:pPr>
      <w:r w:rsidRPr="009E7F4A">
        <w:rPr>
          <w:rFonts w:cs="B Nazanin"/>
          <w:sz w:val="28"/>
          <w:szCs w:val="28"/>
          <w:rtl/>
        </w:rPr>
        <w:t>در بین دیگران، به انتصاب اعضای کابینه می پردازد</w:t>
      </w:r>
      <w:r w:rsidRPr="009E7F4A">
        <w:rPr>
          <w:rFonts w:cs="B Nazanin"/>
          <w:sz w:val="28"/>
          <w:szCs w:val="28"/>
        </w:rPr>
        <w:t>.</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Pr>
      </w:pPr>
      <w:r w:rsidRPr="009E7F4A">
        <w:rPr>
          <w:rStyle w:val="Strong"/>
          <w:rFonts w:cs="B Nazanin"/>
          <w:b w:val="0"/>
          <w:bCs w:val="0"/>
          <w:sz w:val="28"/>
          <w:szCs w:val="28"/>
          <w:rtl/>
        </w:rPr>
        <w:t>اعضای شورای عالی فدرال</w:t>
      </w:r>
      <w:r w:rsidRPr="009E7F4A">
        <w:rPr>
          <w:rStyle w:val="Strong"/>
          <w:rFonts w:cs="B Nazanin" w:hint="cs"/>
          <w:b w:val="0"/>
          <w:bCs w:val="0"/>
          <w:sz w:val="28"/>
          <w:szCs w:val="28"/>
          <w:rtl/>
        </w:rPr>
        <w:t>ِ</w:t>
      </w:r>
      <w:r w:rsidRPr="009E7F4A">
        <w:rPr>
          <w:rStyle w:val="Strong"/>
          <w:rFonts w:cs="B Nazanin"/>
          <w:b w:val="0"/>
          <w:bCs w:val="0"/>
          <w:sz w:val="28"/>
          <w:szCs w:val="28"/>
          <w:rtl/>
        </w:rPr>
        <w:t xml:space="preserve"> امیران</w:t>
      </w:r>
    </w:p>
    <w:p w:rsidR="005B5378" w:rsidRPr="009E7F4A" w:rsidRDefault="005B5378" w:rsidP="00084136">
      <w:pPr>
        <w:numPr>
          <w:ilvl w:val="0"/>
          <w:numId w:val="32"/>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امیر ابوظبی</w:t>
      </w:r>
      <w:r w:rsidRPr="009E7F4A">
        <w:rPr>
          <w:rFonts w:cs="B Nazanin" w:hint="cs"/>
          <w:sz w:val="28"/>
          <w:szCs w:val="28"/>
          <w:rtl/>
        </w:rPr>
        <w:t xml:space="preserve"> - </w:t>
      </w:r>
      <w:r w:rsidRPr="009E7F4A">
        <w:rPr>
          <w:rFonts w:cs="B Nazanin"/>
          <w:sz w:val="28"/>
          <w:szCs w:val="28"/>
          <w:rtl/>
        </w:rPr>
        <w:t>رئیس شیخ خلیفه بن زاید آل نهیان</w:t>
      </w:r>
    </w:p>
    <w:p w:rsidR="005B5378" w:rsidRPr="009E7F4A" w:rsidRDefault="005B5378" w:rsidP="00084136">
      <w:pPr>
        <w:numPr>
          <w:ilvl w:val="0"/>
          <w:numId w:val="33"/>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امیر دوبی</w:t>
      </w:r>
      <w:r w:rsidRPr="009E7F4A">
        <w:rPr>
          <w:rFonts w:cs="B Nazanin" w:hint="cs"/>
          <w:sz w:val="28"/>
          <w:szCs w:val="28"/>
          <w:rtl/>
        </w:rPr>
        <w:t xml:space="preserve"> - </w:t>
      </w:r>
      <w:r w:rsidRPr="009E7F4A">
        <w:rPr>
          <w:rFonts w:cs="B Nazanin"/>
          <w:sz w:val="28"/>
          <w:szCs w:val="28"/>
          <w:rtl/>
        </w:rPr>
        <w:t>معاون اول رئیس و نخست وزیر شیخ محمد بن راشد آل مکتوم</w:t>
      </w:r>
    </w:p>
    <w:p w:rsidR="005B5378" w:rsidRPr="009E7F4A" w:rsidRDefault="005B5378" w:rsidP="00084136">
      <w:pPr>
        <w:numPr>
          <w:ilvl w:val="0"/>
          <w:numId w:val="34"/>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امیر شارجه</w:t>
      </w:r>
      <w:r w:rsidRPr="009E7F4A">
        <w:rPr>
          <w:rFonts w:cs="B Nazanin" w:hint="cs"/>
          <w:sz w:val="28"/>
          <w:szCs w:val="28"/>
          <w:rtl/>
        </w:rPr>
        <w:t xml:space="preserve">- </w:t>
      </w:r>
      <w:r w:rsidRPr="009E7F4A">
        <w:rPr>
          <w:rFonts w:cs="B Nazanin"/>
          <w:sz w:val="28"/>
          <w:szCs w:val="28"/>
          <w:rtl/>
        </w:rPr>
        <w:t>دکتر شیخ سلطان بن محمد آل قاسمی</w:t>
      </w:r>
    </w:p>
    <w:p w:rsidR="005B5378" w:rsidRPr="009E7F4A" w:rsidRDefault="005B5378" w:rsidP="00084136">
      <w:pPr>
        <w:numPr>
          <w:ilvl w:val="0"/>
          <w:numId w:val="35"/>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امیر رأس الخیمه</w:t>
      </w:r>
      <w:r w:rsidRPr="009E7F4A">
        <w:rPr>
          <w:rFonts w:cs="B Nazanin" w:hint="cs"/>
          <w:sz w:val="28"/>
          <w:szCs w:val="28"/>
          <w:rtl/>
        </w:rPr>
        <w:t xml:space="preserve"> -</w:t>
      </w:r>
      <w:r w:rsidRPr="009E7F4A">
        <w:rPr>
          <w:rFonts w:cs="B Nazanin"/>
          <w:sz w:val="28"/>
          <w:szCs w:val="28"/>
          <w:rtl/>
        </w:rPr>
        <w:t>شیخ صقر بن محمد آل قاسمی</w:t>
      </w:r>
    </w:p>
    <w:p w:rsidR="005B5378" w:rsidRPr="009E7F4A" w:rsidRDefault="005B5378" w:rsidP="00084136">
      <w:pPr>
        <w:numPr>
          <w:ilvl w:val="0"/>
          <w:numId w:val="36"/>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امیر فجیره</w:t>
      </w:r>
      <w:r w:rsidRPr="009E7F4A">
        <w:rPr>
          <w:rFonts w:cs="B Nazanin" w:hint="cs"/>
          <w:sz w:val="28"/>
          <w:szCs w:val="28"/>
          <w:rtl/>
        </w:rPr>
        <w:t xml:space="preserve"> - </w:t>
      </w:r>
      <w:r w:rsidRPr="009E7F4A">
        <w:rPr>
          <w:rFonts w:cs="B Nazanin"/>
          <w:sz w:val="28"/>
          <w:szCs w:val="28"/>
          <w:rtl/>
        </w:rPr>
        <w:t>شیخ حمد بن محمد آل شرقی</w:t>
      </w:r>
    </w:p>
    <w:p w:rsidR="005B5378" w:rsidRPr="009E7F4A" w:rsidRDefault="005B5378" w:rsidP="00084136">
      <w:pPr>
        <w:numPr>
          <w:ilvl w:val="0"/>
          <w:numId w:val="37"/>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امیر عجمان</w:t>
      </w:r>
      <w:r w:rsidRPr="009E7F4A">
        <w:rPr>
          <w:rFonts w:cs="B Nazanin" w:hint="cs"/>
          <w:sz w:val="28"/>
          <w:szCs w:val="28"/>
          <w:rtl/>
        </w:rPr>
        <w:t xml:space="preserve"> - </w:t>
      </w:r>
      <w:r w:rsidRPr="009E7F4A">
        <w:rPr>
          <w:rFonts w:cs="B Nazanin"/>
          <w:sz w:val="28"/>
          <w:szCs w:val="28"/>
          <w:rtl/>
        </w:rPr>
        <w:t>شیخ حمید بن راشد آل نعیمی</w:t>
      </w:r>
    </w:p>
    <w:p w:rsidR="005B5378" w:rsidRPr="009E7F4A" w:rsidRDefault="005B5378" w:rsidP="00084136">
      <w:pPr>
        <w:numPr>
          <w:ilvl w:val="0"/>
          <w:numId w:val="38"/>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امیر ام القوین</w:t>
      </w:r>
      <w:r w:rsidRPr="009E7F4A">
        <w:rPr>
          <w:rFonts w:cs="B Nazanin" w:hint="cs"/>
          <w:sz w:val="28"/>
          <w:szCs w:val="28"/>
          <w:rtl/>
        </w:rPr>
        <w:t xml:space="preserve"> -</w:t>
      </w:r>
      <w:r w:rsidRPr="009E7F4A">
        <w:rPr>
          <w:rFonts w:cs="B Nazanin"/>
          <w:sz w:val="28"/>
          <w:szCs w:val="28"/>
          <w:rtl/>
        </w:rPr>
        <w:t>شیخ سعود بن راشد آل معلا، امیر ام القوین</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Pr>
      </w:pPr>
      <w:r w:rsidRPr="009E7F4A">
        <w:rPr>
          <w:rStyle w:val="Strong"/>
          <w:rFonts w:cs="B Nazanin"/>
          <w:sz w:val="28"/>
          <w:szCs w:val="28"/>
          <w:rtl/>
        </w:rPr>
        <w:t>مقامات عالی رتبه</w:t>
      </w:r>
    </w:p>
    <w:p w:rsidR="005B5378" w:rsidRPr="009E7F4A" w:rsidRDefault="005B5378" w:rsidP="00084136">
      <w:pPr>
        <w:numPr>
          <w:ilvl w:val="0"/>
          <w:numId w:val="39"/>
        </w:numPr>
        <w:tabs>
          <w:tab w:val="left" w:pos="26"/>
        </w:tabs>
        <w:spacing w:after="0" w:line="240" w:lineRule="auto"/>
        <w:ind w:left="-424" w:right="-360" w:firstLine="0"/>
        <w:jc w:val="both"/>
        <w:rPr>
          <w:rFonts w:cs="B Nazanin"/>
          <w:sz w:val="28"/>
          <w:szCs w:val="28"/>
        </w:rPr>
      </w:pPr>
      <w:r w:rsidRPr="009E7F4A">
        <w:rPr>
          <w:rFonts w:cs="B Nazanin"/>
          <w:sz w:val="28"/>
          <w:szCs w:val="28"/>
          <w:rtl/>
        </w:rPr>
        <w:t>معاون اول رئیس و نخست وزیر: شیخ محمد بن راشد آل مکتوم</w:t>
      </w:r>
    </w:p>
    <w:p w:rsidR="005B5378" w:rsidRPr="009E7F4A" w:rsidRDefault="005B5378" w:rsidP="00084136">
      <w:pPr>
        <w:numPr>
          <w:ilvl w:val="0"/>
          <w:numId w:val="39"/>
        </w:numPr>
        <w:tabs>
          <w:tab w:val="left" w:pos="26"/>
        </w:tabs>
        <w:spacing w:after="0" w:line="240" w:lineRule="auto"/>
        <w:ind w:left="-424" w:right="-360" w:firstLine="0"/>
        <w:jc w:val="both"/>
        <w:rPr>
          <w:rFonts w:cs="B Nazanin"/>
          <w:sz w:val="28"/>
          <w:szCs w:val="28"/>
        </w:rPr>
      </w:pPr>
      <w:r w:rsidRPr="009E7F4A">
        <w:rPr>
          <w:rFonts w:cs="B Nazanin"/>
          <w:sz w:val="28"/>
          <w:szCs w:val="28"/>
          <w:rtl/>
        </w:rPr>
        <w:t>نخست وزیر و وزیر دفاع: شیخ محمد بن راشد آل مکتوم</w:t>
      </w:r>
    </w:p>
    <w:p w:rsidR="005B5378" w:rsidRPr="009E7F4A" w:rsidRDefault="005B5378" w:rsidP="00084136">
      <w:pPr>
        <w:numPr>
          <w:ilvl w:val="0"/>
          <w:numId w:val="39"/>
        </w:numPr>
        <w:tabs>
          <w:tab w:val="left" w:pos="26"/>
        </w:tabs>
        <w:spacing w:after="0" w:line="240" w:lineRule="auto"/>
        <w:ind w:left="-424" w:right="-360" w:firstLine="0"/>
        <w:jc w:val="both"/>
        <w:rPr>
          <w:rFonts w:cs="B Nazanin"/>
          <w:sz w:val="28"/>
          <w:szCs w:val="28"/>
        </w:rPr>
      </w:pPr>
      <w:r w:rsidRPr="009E7F4A">
        <w:rPr>
          <w:rFonts w:cs="B Nazanin"/>
          <w:sz w:val="28"/>
          <w:szCs w:val="28"/>
          <w:rtl/>
        </w:rPr>
        <w:t>معاون نخست وزیر و وزیر کشور: ژنرال ارشد شیخ سیف بن زاید آل نهیان</w:t>
      </w:r>
    </w:p>
    <w:p w:rsidR="005B5378" w:rsidRPr="009E7F4A" w:rsidRDefault="005B5378" w:rsidP="00084136">
      <w:pPr>
        <w:numPr>
          <w:ilvl w:val="0"/>
          <w:numId w:val="39"/>
        </w:numPr>
        <w:tabs>
          <w:tab w:val="left" w:pos="26"/>
        </w:tabs>
        <w:spacing w:after="0" w:line="240" w:lineRule="auto"/>
        <w:ind w:left="-424" w:right="-360" w:firstLine="0"/>
        <w:jc w:val="both"/>
        <w:rPr>
          <w:rFonts w:cs="B Nazanin"/>
          <w:sz w:val="28"/>
          <w:szCs w:val="28"/>
        </w:rPr>
      </w:pPr>
      <w:r w:rsidRPr="009E7F4A">
        <w:rPr>
          <w:rFonts w:cs="B Nazanin"/>
          <w:sz w:val="28"/>
          <w:szCs w:val="28"/>
          <w:rtl/>
        </w:rPr>
        <w:t>معاون نخست وزیر و وزیر امور ریاست: شیخ منصور بن زاید آل نهیان</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Pr>
      </w:pPr>
      <w:r w:rsidRPr="009E7F4A">
        <w:rPr>
          <w:rStyle w:val="Strong"/>
          <w:rFonts w:cs="B Nazanin"/>
          <w:sz w:val="28"/>
          <w:szCs w:val="28"/>
          <w:rtl/>
        </w:rPr>
        <w:t>قانون اساسی</w:t>
      </w:r>
    </w:p>
    <w:p w:rsidR="005B5378" w:rsidRPr="009E7F4A" w:rsidRDefault="005B5378" w:rsidP="00DB35EC">
      <w:pPr>
        <w:numPr>
          <w:ilvl w:val="0"/>
          <w:numId w:val="40"/>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تصویب</w:t>
      </w:r>
      <w:r w:rsidRPr="009E7F4A">
        <w:rPr>
          <w:rFonts w:cs="B Nazanin"/>
          <w:sz w:val="28"/>
          <w:szCs w:val="28"/>
        </w:rPr>
        <w:t xml:space="preserve">: </w:t>
      </w:r>
      <w:r w:rsidRPr="009E7F4A">
        <w:rPr>
          <w:rFonts w:cs="B Nazanin"/>
          <w:sz w:val="28"/>
          <w:szCs w:val="28"/>
          <w:rtl/>
        </w:rPr>
        <w:t xml:space="preserve">یک قانون اساسی </w:t>
      </w:r>
      <w:r w:rsidR="00DB35EC" w:rsidRPr="009E7F4A">
        <w:rPr>
          <w:rFonts w:cs="B Nazanin"/>
          <w:sz w:val="28"/>
          <w:szCs w:val="28"/>
          <w:rtl/>
        </w:rPr>
        <w:t>موقت در دوم دسامبر 1971 تهیه شد</w:t>
      </w:r>
      <w:r w:rsidR="00DB35EC" w:rsidRPr="009E7F4A">
        <w:rPr>
          <w:rFonts w:cs="B Nazanin" w:hint="cs"/>
          <w:sz w:val="28"/>
          <w:szCs w:val="28"/>
          <w:rtl/>
        </w:rPr>
        <w:t xml:space="preserve"> كه ذيل آمده است.</w:t>
      </w:r>
      <w:r w:rsidRPr="009E7F4A">
        <w:rPr>
          <w:rFonts w:cs="B Nazanin"/>
          <w:sz w:val="28"/>
          <w:szCs w:val="28"/>
          <w:rtl/>
        </w:rPr>
        <w:t xml:space="preserve"> این قانون اساسی توسط </w:t>
      </w:r>
      <w:r w:rsidRPr="009E7F4A">
        <w:rPr>
          <w:rFonts w:cs="B Nazanin"/>
          <w:sz w:val="28"/>
          <w:szCs w:val="28"/>
        </w:rPr>
        <w:t xml:space="preserve">FNC </w:t>
      </w:r>
      <w:r w:rsidRPr="009E7F4A">
        <w:rPr>
          <w:rFonts w:cs="B Nazanin"/>
          <w:sz w:val="28"/>
          <w:szCs w:val="28"/>
          <w:rtl/>
        </w:rPr>
        <w:t xml:space="preserve">و </w:t>
      </w:r>
      <w:r w:rsidRPr="009E7F4A">
        <w:rPr>
          <w:rFonts w:cs="B Nazanin"/>
          <w:sz w:val="28"/>
          <w:szCs w:val="28"/>
        </w:rPr>
        <w:t xml:space="preserve">FSC </w:t>
      </w:r>
      <w:r w:rsidRPr="009E7F4A">
        <w:rPr>
          <w:rFonts w:cs="B Nazanin"/>
          <w:sz w:val="28"/>
          <w:szCs w:val="28"/>
          <w:rtl/>
        </w:rPr>
        <w:t>اصلاح شده و در دو م دسامبر 1996 تبدیل به قانون اساسی دائمی گردید</w:t>
      </w:r>
      <w:r w:rsidRPr="009E7F4A">
        <w:rPr>
          <w:rFonts w:cs="B Nazanin"/>
          <w:sz w:val="28"/>
          <w:szCs w:val="28"/>
        </w:rPr>
        <w:t>.</w:t>
      </w:r>
    </w:p>
    <w:p w:rsidR="005B5378" w:rsidRPr="009E7F4A" w:rsidRDefault="005B5378" w:rsidP="00084136">
      <w:pPr>
        <w:numPr>
          <w:ilvl w:val="0"/>
          <w:numId w:val="40"/>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تبصره های اصلی</w:t>
      </w:r>
      <w:r w:rsidRPr="009E7F4A">
        <w:rPr>
          <w:rFonts w:cs="B Nazanin"/>
          <w:sz w:val="28"/>
          <w:szCs w:val="28"/>
        </w:rPr>
        <w:t>:</w:t>
      </w:r>
    </w:p>
    <w:p w:rsidR="005B5378" w:rsidRPr="009E7F4A" w:rsidRDefault="005B5378" w:rsidP="00084136">
      <w:pPr>
        <w:numPr>
          <w:ilvl w:val="0"/>
          <w:numId w:val="40"/>
        </w:numPr>
        <w:tabs>
          <w:tab w:val="left" w:pos="26"/>
        </w:tabs>
        <w:spacing w:after="0" w:line="240" w:lineRule="auto"/>
        <w:ind w:left="-424" w:right="-360" w:firstLine="0"/>
        <w:jc w:val="both"/>
        <w:rPr>
          <w:rFonts w:cs="B Nazanin"/>
          <w:sz w:val="28"/>
          <w:szCs w:val="28"/>
        </w:rPr>
      </w:pPr>
      <w:r w:rsidRPr="009E7F4A">
        <w:rPr>
          <w:rFonts w:cs="B Nazanin"/>
          <w:sz w:val="28"/>
          <w:szCs w:val="28"/>
          <w:rtl/>
        </w:rPr>
        <w:t>تصریح می کند که بالاترین اقتدار متعلق به شورای عالی فدرال است، که اختیارات قانونگذاری و اجرایی را داراست</w:t>
      </w:r>
      <w:r w:rsidRPr="009E7F4A">
        <w:rPr>
          <w:rFonts w:cs="B Nazanin"/>
          <w:sz w:val="28"/>
          <w:szCs w:val="28"/>
        </w:rPr>
        <w:t>.</w:t>
      </w:r>
    </w:p>
    <w:p w:rsidR="005B5378" w:rsidRPr="009E7F4A" w:rsidRDefault="005B5378" w:rsidP="00084136">
      <w:pPr>
        <w:numPr>
          <w:ilvl w:val="0"/>
          <w:numId w:val="40"/>
        </w:numPr>
        <w:tabs>
          <w:tab w:val="left" w:pos="26"/>
        </w:tabs>
        <w:spacing w:after="0" w:line="240" w:lineRule="auto"/>
        <w:ind w:left="-424" w:right="-360" w:firstLine="0"/>
        <w:jc w:val="both"/>
        <w:rPr>
          <w:rFonts w:cs="B Nazanin"/>
          <w:sz w:val="28"/>
          <w:szCs w:val="28"/>
        </w:rPr>
      </w:pPr>
      <w:r w:rsidRPr="009E7F4A">
        <w:rPr>
          <w:rFonts w:cs="B Nazanin"/>
          <w:sz w:val="28"/>
          <w:szCs w:val="28"/>
          <w:rtl/>
        </w:rPr>
        <w:t>تصریح می کند که حکومت فدرال مسئول امور خارجه، امنیت و دفاع، تابعیت و مسائل مربوط به مهاجرت، آموزش، بهداشت عمومی، پول، روابط کاری، بانکداری و استرداد مجرمین است</w:t>
      </w:r>
      <w:r w:rsidRPr="009E7F4A">
        <w:rPr>
          <w:rFonts w:cs="B Nazanin"/>
          <w:sz w:val="28"/>
          <w:szCs w:val="28"/>
        </w:rPr>
        <w:t>.</w:t>
      </w:r>
    </w:p>
    <w:p w:rsidR="005B5378" w:rsidRPr="009E7F4A" w:rsidRDefault="005B5378" w:rsidP="00084136">
      <w:pPr>
        <w:numPr>
          <w:ilvl w:val="0"/>
          <w:numId w:val="40"/>
        </w:numPr>
        <w:tabs>
          <w:tab w:val="left" w:pos="26"/>
        </w:tabs>
        <w:spacing w:after="0" w:line="240" w:lineRule="auto"/>
        <w:ind w:left="-424" w:right="-360" w:firstLine="0"/>
        <w:jc w:val="both"/>
        <w:rPr>
          <w:rFonts w:cs="B Nazanin"/>
          <w:sz w:val="28"/>
          <w:szCs w:val="28"/>
        </w:rPr>
      </w:pPr>
      <w:r w:rsidRPr="009E7F4A">
        <w:rPr>
          <w:rFonts w:cs="B Nazanin"/>
          <w:sz w:val="28"/>
          <w:szCs w:val="28"/>
          <w:rtl/>
        </w:rPr>
        <w:t>قید می کند که حکومت فدرال در اکثریت مسائل قانونی و حکومتی حرف آخر را می زند</w:t>
      </w:r>
      <w:r w:rsidRPr="009E7F4A">
        <w:rPr>
          <w:rFonts w:cs="B Nazanin"/>
          <w:sz w:val="28"/>
          <w:szCs w:val="28"/>
        </w:rPr>
        <w:t>.</w:t>
      </w:r>
    </w:p>
    <w:p w:rsidR="005B5378" w:rsidRPr="009E7F4A" w:rsidRDefault="005B5378" w:rsidP="00084136">
      <w:pPr>
        <w:numPr>
          <w:ilvl w:val="0"/>
          <w:numId w:val="40"/>
        </w:numPr>
        <w:tabs>
          <w:tab w:val="left" w:pos="26"/>
        </w:tabs>
        <w:spacing w:after="0" w:line="240" w:lineRule="auto"/>
        <w:ind w:left="-424" w:right="-360" w:firstLine="0"/>
        <w:jc w:val="both"/>
        <w:rPr>
          <w:rFonts w:cs="B Nazanin"/>
          <w:sz w:val="28"/>
          <w:szCs w:val="28"/>
        </w:rPr>
      </w:pPr>
      <w:r w:rsidRPr="009E7F4A">
        <w:rPr>
          <w:rFonts w:cs="B Nazanin"/>
          <w:sz w:val="28"/>
          <w:szCs w:val="28"/>
          <w:rtl/>
        </w:rPr>
        <w:t>قید می کند که امارت ها اقتدار را در تمام مسائل و مناطقی حفظ می کنند که به کنترل حکومت فدرال اختصاص داده نشده است</w:t>
      </w:r>
      <w:r w:rsidRPr="009E7F4A">
        <w:rPr>
          <w:rFonts w:cs="B Nazanin"/>
          <w:sz w:val="28"/>
          <w:szCs w:val="28"/>
        </w:rPr>
        <w:t>.</w:t>
      </w:r>
    </w:p>
    <w:p w:rsidR="005B5378" w:rsidRPr="009E7F4A" w:rsidRDefault="005B5378" w:rsidP="00084136">
      <w:pPr>
        <w:numPr>
          <w:ilvl w:val="0"/>
          <w:numId w:val="40"/>
        </w:numPr>
        <w:tabs>
          <w:tab w:val="left" w:pos="26"/>
        </w:tabs>
        <w:spacing w:after="0" w:line="240" w:lineRule="auto"/>
        <w:ind w:left="-424" w:right="-360" w:firstLine="0"/>
        <w:jc w:val="both"/>
        <w:rPr>
          <w:rFonts w:cs="B Nazanin"/>
          <w:sz w:val="28"/>
          <w:szCs w:val="28"/>
        </w:rPr>
      </w:pPr>
      <w:r w:rsidRPr="009E7F4A">
        <w:rPr>
          <w:rFonts w:cs="B Nazanin"/>
          <w:sz w:val="28"/>
          <w:szCs w:val="28"/>
          <w:rtl/>
        </w:rPr>
        <w:t>تصریح می کند که امارت ها بر ثروت های نفتی و معدنی خودشان و تا اندازه ای بر امنیت داخلی مربوط به خودشان تسلط دارند</w:t>
      </w:r>
      <w:r w:rsidRPr="009E7F4A">
        <w:rPr>
          <w:rFonts w:cs="B Nazanin"/>
          <w:sz w:val="28"/>
          <w:szCs w:val="28"/>
        </w:rPr>
        <w:t>.</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Pr>
      </w:pP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Pr>
      </w:pPr>
      <w:r w:rsidRPr="009E7F4A">
        <w:rPr>
          <w:rStyle w:val="Strong"/>
          <w:rFonts w:cs="B Nazanin"/>
          <w:sz w:val="28"/>
          <w:szCs w:val="28"/>
          <w:rtl/>
        </w:rPr>
        <w:t>قوای حکومتی</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Pr>
      </w:pPr>
      <w:r w:rsidRPr="009E7F4A">
        <w:rPr>
          <w:rStyle w:val="Strong"/>
          <w:rFonts w:cs="B Nazanin"/>
          <w:sz w:val="28"/>
          <w:szCs w:val="28"/>
          <w:rtl/>
        </w:rPr>
        <w:t>قوه مجریه</w:t>
      </w:r>
    </w:p>
    <w:p w:rsidR="005B5378" w:rsidRPr="009E7F4A" w:rsidRDefault="005B5378" w:rsidP="00084136">
      <w:pPr>
        <w:numPr>
          <w:ilvl w:val="0"/>
          <w:numId w:val="41"/>
        </w:numPr>
        <w:tabs>
          <w:tab w:val="left" w:pos="26"/>
        </w:tabs>
        <w:spacing w:after="0" w:line="240" w:lineRule="auto"/>
        <w:ind w:left="-424" w:right="-360" w:firstLine="0"/>
        <w:jc w:val="both"/>
        <w:rPr>
          <w:rFonts w:cs="B Nazanin"/>
          <w:sz w:val="28"/>
          <w:szCs w:val="28"/>
        </w:rPr>
      </w:pPr>
      <w:r w:rsidRPr="009E7F4A">
        <w:rPr>
          <w:rStyle w:val="Strong"/>
          <w:rFonts w:cs="B Nazanin"/>
          <w:sz w:val="28"/>
          <w:szCs w:val="28"/>
          <w:rtl/>
        </w:rPr>
        <w:t>قوه مجریه</w:t>
      </w:r>
      <w:r w:rsidRPr="009E7F4A">
        <w:rPr>
          <w:rFonts w:cs="B Nazanin"/>
          <w:sz w:val="28"/>
          <w:szCs w:val="28"/>
        </w:rPr>
        <w:t xml:space="preserve">: </w:t>
      </w:r>
      <w:r w:rsidRPr="009E7F4A">
        <w:rPr>
          <w:rFonts w:cs="B Nazanin"/>
          <w:sz w:val="28"/>
          <w:szCs w:val="28"/>
          <w:rtl/>
        </w:rPr>
        <w:t>متشکل از رئیس، وعاون اول رئیس و شورای عالی فدرال</w:t>
      </w:r>
      <w:r w:rsidRPr="009E7F4A">
        <w:rPr>
          <w:rFonts w:cs="B Nazanin"/>
          <w:sz w:val="28"/>
          <w:szCs w:val="28"/>
        </w:rPr>
        <w:t xml:space="preserve"> (FSC) </w:t>
      </w:r>
      <w:r w:rsidRPr="009E7F4A">
        <w:rPr>
          <w:rFonts w:cs="B Nazanin"/>
          <w:sz w:val="28"/>
          <w:szCs w:val="28"/>
          <w:rtl/>
        </w:rPr>
        <w:t>است</w:t>
      </w:r>
      <w:r w:rsidRPr="009E7F4A">
        <w:rPr>
          <w:rFonts w:cs="B Nazanin"/>
          <w:sz w:val="28"/>
          <w:szCs w:val="28"/>
        </w:rPr>
        <w:t>.</w:t>
      </w:r>
    </w:p>
    <w:p w:rsidR="005B5378" w:rsidRPr="009E7F4A" w:rsidRDefault="005B5378" w:rsidP="00084136">
      <w:pPr>
        <w:numPr>
          <w:ilvl w:val="0"/>
          <w:numId w:val="41"/>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رئیس</w:t>
      </w:r>
      <w:r w:rsidRPr="009E7F4A">
        <w:rPr>
          <w:rFonts w:cs="B Nazanin"/>
          <w:sz w:val="28"/>
          <w:szCs w:val="28"/>
        </w:rPr>
        <w:t xml:space="preserve">: </w:t>
      </w:r>
      <w:r w:rsidRPr="009E7F4A">
        <w:rPr>
          <w:rFonts w:cs="B Nazanin"/>
          <w:sz w:val="28"/>
          <w:szCs w:val="28"/>
          <w:rtl/>
        </w:rPr>
        <w:t>توسط شورای عالی فدرال انتخاب می شود که هر 5 سال یک بار در این مورد تشکیل جلسه می دهد. اعضای این شورا ممکن است رئیس وقت را دوباره انتخاب کرده و یا فردی جدید را منصوب کنند</w:t>
      </w:r>
      <w:r w:rsidRPr="009E7F4A">
        <w:rPr>
          <w:rFonts w:cs="B Nazanin"/>
          <w:sz w:val="28"/>
          <w:szCs w:val="28"/>
        </w:rPr>
        <w:t>.(58)</w:t>
      </w:r>
    </w:p>
    <w:p w:rsidR="005B5378" w:rsidRPr="009E7F4A" w:rsidRDefault="005B5378" w:rsidP="00084136">
      <w:pPr>
        <w:numPr>
          <w:ilvl w:val="0"/>
          <w:numId w:val="41"/>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Pr>
        <w:lastRenderedPageBreak/>
        <w:t>FSC</w:t>
      </w:r>
      <w:r w:rsidRPr="009E7F4A">
        <w:rPr>
          <w:rFonts w:cs="B Nazanin"/>
          <w:sz w:val="28"/>
          <w:szCs w:val="28"/>
        </w:rPr>
        <w:t xml:space="preserve">: 4 </w:t>
      </w:r>
      <w:r w:rsidRPr="009E7F4A">
        <w:rPr>
          <w:rFonts w:cs="B Nazanin"/>
          <w:sz w:val="28"/>
          <w:szCs w:val="28"/>
          <w:rtl/>
        </w:rPr>
        <w:t xml:space="preserve">بار در سال تشکیل جلسه می دهد. صاحب اختیارات قانونگذاری و اجرایی است. سیاست های کلی را ایجاد کرده و قوانین فدرال را تأیید می کند، نامزدی نخست وزیر را مجاز نموده و می تواند وی را عزل کند. در بین اعضای </w:t>
      </w:r>
      <w:r w:rsidRPr="009E7F4A">
        <w:rPr>
          <w:rFonts w:cs="B Nazanin"/>
          <w:sz w:val="28"/>
          <w:szCs w:val="28"/>
        </w:rPr>
        <w:t xml:space="preserve">FSC </w:t>
      </w:r>
      <w:r w:rsidRPr="009E7F4A">
        <w:rPr>
          <w:rFonts w:cs="B Nazanin"/>
          <w:sz w:val="28"/>
          <w:szCs w:val="28"/>
          <w:rtl/>
        </w:rPr>
        <w:t>تنها امیران ابوظبی و دوبی حق وتو دارند</w:t>
      </w:r>
      <w:r w:rsidRPr="009E7F4A">
        <w:rPr>
          <w:rFonts w:cs="B Nazanin"/>
          <w:sz w:val="28"/>
          <w:szCs w:val="28"/>
        </w:rPr>
        <w:t>.</w:t>
      </w:r>
    </w:p>
    <w:p w:rsidR="005B5378" w:rsidRPr="009E7F4A" w:rsidRDefault="005B5378" w:rsidP="00084136">
      <w:pPr>
        <w:numPr>
          <w:ilvl w:val="0"/>
          <w:numId w:val="41"/>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نخست وزیر و کابینه</w:t>
      </w:r>
      <w:r w:rsidRPr="009E7F4A">
        <w:rPr>
          <w:rFonts w:cs="B Nazanin"/>
          <w:sz w:val="28"/>
          <w:szCs w:val="28"/>
        </w:rPr>
        <w:t xml:space="preserve">: </w:t>
      </w:r>
      <w:r w:rsidRPr="009E7F4A">
        <w:rPr>
          <w:rFonts w:cs="B Nazanin"/>
          <w:sz w:val="28"/>
          <w:szCs w:val="28"/>
          <w:rtl/>
        </w:rPr>
        <w:t xml:space="preserve">به رئیس و </w:t>
      </w:r>
      <w:r w:rsidRPr="009E7F4A">
        <w:rPr>
          <w:rFonts w:cs="B Nazanin"/>
          <w:sz w:val="28"/>
          <w:szCs w:val="28"/>
        </w:rPr>
        <w:t xml:space="preserve">FSC </w:t>
      </w:r>
      <w:r w:rsidRPr="009E7F4A">
        <w:rPr>
          <w:rFonts w:cs="B Nazanin"/>
          <w:sz w:val="28"/>
          <w:szCs w:val="28"/>
          <w:rtl/>
        </w:rPr>
        <w:t>پاسخگو هستند</w:t>
      </w:r>
      <w:r w:rsidRPr="009E7F4A">
        <w:rPr>
          <w:rFonts w:cs="B Nazanin"/>
          <w:sz w:val="28"/>
          <w:szCs w:val="28"/>
        </w:rPr>
        <w:t>.</w:t>
      </w:r>
    </w:p>
    <w:p w:rsidR="005B5378" w:rsidRPr="009E7F4A" w:rsidRDefault="005B5378" w:rsidP="00084136">
      <w:pPr>
        <w:numPr>
          <w:ilvl w:val="0"/>
          <w:numId w:val="41"/>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نخست وزیر فعلی</w:t>
      </w:r>
      <w:r w:rsidRPr="009E7F4A">
        <w:rPr>
          <w:rFonts w:cs="B Nazanin"/>
          <w:sz w:val="28"/>
          <w:szCs w:val="28"/>
        </w:rPr>
        <w:t xml:space="preserve">: </w:t>
      </w:r>
      <w:r w:rsidRPr="009E7F4A">
        <w:rPr>
          <w:rFonts w:cs="B Nazanin"/>
          <w:sz w:val="28"/>
          <w:szCs w:val="28"/>
          <w:rtl/>
        </w:rPr>
        <w:t>شیخ محمد بن راشد آل مکتوم (از 5 ژانویه 2006</w:t>
      </w:r>
      <w:r w:rsidRPr="009E7F4A">
        <w:rPr>
          <w:rFonts w:cs="B Nazanin" w:hint="cs"/>
          <w:sz w:val="28"/>
          <w:szCs w:val="28"/>
          <w:rtl/>
        </w:rPr>
        <w:t>)</w:t>
      </w:r>
    </w:p>
    <w:p w:rsidR="005B5378" w:rsidRPr="009E7F4A" w:rsidRDefault="005B5378" w:rsidP="00084136">
      <w:pPr>
        <w:numPr>
          <w:ilvl w:val="0"/>
          <w:numId w:val="41"/>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کابینه</w:t>
      </w:r>
      <w:r w:rsidRPr="009E7F4A">
        <w:rPr>
          <w:rFonts w:cs="B Nazanin"/>
          <w:sz w:val="28"/>
          <w:szCs w:val="28"/>
        </w:rPr>
        <w:t xml:space="preserve">: </w:t>
      </w:r>
      <w:r w:rsidRPr="009E7F4A">
        <w:rPr>
          <w:rFonts w:cs="B Nazanin"/>
          <w:sz w:val="28"/>
          <w:szCs w:val="28"/>
          <w:rtl/>
        </w:rPr>
        <w:t xml:space="preserve">کابینه در 17 فوریه </w:t>
      </w:r>
      <w:r w:rsidRPr="009E7F4A">
        <w:rPr>
          <w:rFonts w:cs="B Nazanin"/>
          <w:sz w:val="28"/>
          <w:szCs w:val="28"/>
        </w:rPr>
        <w:t xml:space="preserve">2008 </w:t>
      </w:r>
      <w:r w:rsidRPr="009E7F4A">
        <w:rPr>
          <w:rFonts w:cs="B Nazanin"/>
          <w:sz w:val="28"/>
          <w:szCs w:val="28"/>
          <w:rtl/>
        </w:rPr>
        <w:t>ترمیم شد</w:t>
      </w:r>
      <w:r w:rsidRPr="009E7F4A">
        <w:rPr>
          <w:rFonts w:cs="B Nazanin"/>
          <w:sz w:val="28"/>
          <w:szCs w:val="28"/>
        </w:rPr>
        <w:t>.</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Pr>
      </w:pPr>
      <w:r w:rsidRPr="009E7F4A">
        <w:rPr>
          <w:rStyle w:val="Strong"/>
          <w:rFonts w:cs="B Nazanin"/>
          <w:sz w:val="28"/>
          <w:szCs w:val="28"/>
          <w:rtl/>
        </w:rPr>
        <w:t>قوه مقننه</w:t>
      </w:r>
    </w:p>
    <w:p w:rsidR="005B5378" w:rsidRPr="009E7F4A" w:rsidRDefault="005B5378" w:rsidP="00084136">
      <w:pPr>
        <w:numPr>
          <w:ilvl w:val="0"/>
          <w:numId w:val="42"/>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نظام</w:t>
      </w:r>
      <w:r w:rsidRPr="009E7F4A">
        <w:rPr>
          <w:rFonts w:cs="B Nazanin"/>
          <w:sz w:val="28"/>
          <w:szCs w:val="28"/>
        </w:rPr>
        <w:t xml:space="preserve">: </w:t>
      </w:r>
      <w:r w:rsidRPr="009E7F4A">
        <w:rPr>
          <w:rFonts w:cs="B Nazanin"/>
          <w:sz w:val="28"/>
          <w:szCs w:val="28"/>
          <w:rtl/>
        </w:rPr>
        <w:t>تک مجلسی</w:t>
      </w:r>
    </w:p>
    <w:p w:rsidR="005B5378" w:rsidRPr="009E7F4A" w:rsidRDefault="005B5378" w:rsidP="00084136">
      <w:pPr>
        <w:numPr>
          <w:ilvl w:val="0"/>
          <w:numId w:val="42"/>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شورای ملی فدرال</w:t>
      </w:r>
      <w:r w:rsidRPr="009E7F4A">
        <w:rPr>
          <w:rFonts w:cs="B Nazanin"/>
          <w:sz w:val="28"/>
          <w:szCs w:val="28"/>
        </w:rPr>
        <w:t>:</w:t>
      </w:r>
    </w:p>
    <w:p w:rsidR="005B5378" w:rsidRPr="009E7F4A" w:rsidRDefault="005B5378" w:rsidP="00084136">
      <w:pPr>
        <w:numPr>
          <w:ilvl w:val="0"/>
          <w:numId w:val="42"/>
        </w:numPr>
        <w:tabs>
          <w:tab w:val="left" w:pos="26"/>
        </w:tabs>
        <w:spacing w:after="0" w:line="240" w:lineRule="auto"/>
        <w:ind w:left="-424" w:right="-360" w:firstLine="0"/>
        <w:jc w:val="both"/>
        <w:rPr>
          <w:rFonts w:cs="B Nazanin"/>
          <w:sz w:val="28"/>
          <w:szCs w:val="28"/>
        </w:rPr>
      </w:pPr>
      <w:r w:rsidRPr="009E7F4A">
        <w:rPr>
          <w:rFonts w:cs="B Nazanin"/>
          <w:sz w:val="28"/>
          <w:szCs w:val="28"/>
          <w:rtl/>
        </w:rPr>
        <w:t>همچنین با نام مجلس الاتحاد الوطنی شناخته شده است</w:t>
      </w:r>
      <w:r w:rsidRPr="009E7F4A">
        <w:rPr>
          <w:rFonts w:cs="B Nazanin"/>
          <w:sz w:val="28"/>
          <w:szCs w:val="28"/>
        </w:rPr>
        <w:t>.</w:t>
      </w:r>
    </w:p>
    <w:p w:rsidR="005B5378" w:rsidRPr="009E7F4A" w:rsidRDefault="005B5378" w:rsidP="00084136">
      <w:pPr>
        <w:numPr>
          <w:ilvl w:val="0"/>
          <w:numId w:val="42"/>
        </w:numPr>
        <w:tabs>
          <w:tab w:val="left" w:pos="26"/>
        </w:tabs>
        <w:spacing w:after="0" w:line="240" w:lineRule="auto"/>
        <w:ind w:left="-424" w:right="-360" w:firstLine="0"/>
        <w:jc w:val="both"/>
        <w:rPr>
          <w:rFonts w:cs="B Nazanin"/>
          <w:sz w:val="28"/>
          <w:szCs w:val="28"/>
        </w:rPr>
      </w:pPr>
      <w:r w:rsidRPr="009E7F4A">
        <w:rPr>
          <w:rFonts w:cs="B Nazanin"/>
          <w:sz w:val="28"/>
          <w:szCs w:val="28"/>
          <w:rtl/>
        </w:rPr>
        <w:t>قدرت قانونگذاری ندارد</w:t>
      </w:r>
      <w:r w:rsidRPr="009E7F4A">
        <w:rPr>
          <w:rFonts w:cs="B Nazanin"/>
          <w:sz w:val="28"/>
          <w:szCs w:val="28"/>
        </w:rPr>
        <w:t>.</w:t>
      </w:r>
    </w:p>
    <w:p w:rsidR="005B5378" w:rsidRPr="009E7F4A" w:rsidRDefault="005B5378" w:rsidP="00084136">
      <w:pPr>
        <w:numPr>
          <w:ilvl w:val="0"/>
          <w:numId w:val="42"/>
        </w:numPr>
        <w:tabs>
          <w:tab w:val="left" w:pos="26"/>
        </w:tabs>
        <w:spacing w:after="0" w:line="240" w:lineRule="auto"/>
        <w:ind w:left="-424" w:right="-360" w:firstLine="0"/>
        <w:jc w:val="both"/>
        <w:rPr>
          <w:rFonts w:cs="B Nazanin"/>
          <w:sz w:val="28"/>
          <w:szCs w:val="28"/>
        </w:rPr>
      </w:pPr>
      <w:r w:rsidRPr="009E7F4A">
        <w:rPr>
          <w:rFonts w:cs="B Nazanin"/>
          <w:sz w:val="28"/>
          <w:szCs w:val="28"/>
          <w:rtl/>
        </w:rPr>
        <w:t>تنها عضوی مشورتی محسوب می شود</w:t>
      </w:r>
      <w:r w:rsidRPr="009E7F4A">
        <w:rPr>
          <w:rFonts w:cs="B Nazanin"/>
          <w:sz w:val="28"/>
          <w:szCs w:val="28"/>
        </w:rPr>
        <w:t>.</w:t>
      </w:r>
    </w:p>
    <w:p w:rsidR="005B5378" w:rsidRPr="009E7F4A" w:rsidRDefault="005B5378" w:rsidP="00084136">
      <w:pPr>
        <w:numPr>
          <w:ilvl w:val="0"/>
          <w:numId w:val="42"/>
        </w:numPr>
        <w:tabs>
          <w:tab w:val="left" w:pos="26"/>
        </w:tabs>
        <w:spacing w:after="0" w:line="240" w:lineRule="auto"/>
        <w:ind w:left="-424" w:right="-360" w:firstLine="0"/>
        <w:jc w:val="both"/>
        <w:rPr>
          <w:rFonts w:cs="B Nazanin"/>
          <w:sz w:val="28"/>
          <w:szCs w:val="28"/>
        </w:rPr>
      </w:pPr>
      <w:r w:rsidRPr="009E7F4A">
        <w:rPr>
          <w:rFonts w:cs="B Nazanin"/>
          <w:sz w:val="28"/>
          <w:szCs w:val="28"/>
          <w:rtl/>
        </w:rPr>
        <w:t>ترکیب</w:t>
      </w:r>
      <w:r w:rsidRPr="009E7F4A">
        <w:rPr>
          <w:rFonts w:cs="B Nazanin"/>
          <w:sz w:val="28"/>
          <w:szCs w:val="28"/>
        </w:rPr>
        <w:t>:</w:t>
      </w:r>
    </w:p>
    <w:p w:rsidR="005B5378" w:rsidRPr="009E7F4A" w:rsidRDefault="005B5378" w:rsidP="00084136">
      <w:pPr>
        <w:numPr>
          <w:ilvl w:val="0"/>
          <w:numId w:val="42"/>
        </w:numPr>
        <w:tabs>
          <w:tab w:val="left" w:pos="26"/>
        </w:tabs>
        <w:spacing w:after="0" w:line="240" w:lineRule="auto"/>
        <w:ind w:left="-424" w:right="-360" w:firstLine="0"/>
        <w:jc w:val="both"/>
        <w:rPr>
          <w:rFonts w:cs="B Nazanin"/>
          <w:sz w:val="28"/>
          <w:szCs w:val="28"/>
        </w:rPr>
      </w:pPr>
      <w:r w:rsidRPr="009E7F4A">
        <w:rPr>
          <w:rFonts w:cs="B Nazanin"/>
          <w:sz w:val="28"/>
          <w:szCs w:val="28"/>
        </w:rPr>
        <w:t xml:space="preserve">40 </w:t>
      </w:r>
      <w:r w:rsidRPr="009E7F4A">
        <w:rPr>
          <w:rFonts w:cs="B Nazanin"/>
          <w:sz w:val="28"/>
          <w:szCs w:val="28"/>
          <w:rtl/>
        </w:rPr>
        <w:t>عضو که برای دوره 2 ساله انجام وظیف می کنند</w:t>
      </w:r>
    </w:p>
    <w:p w:rsidR="005B5378" w:rsidRPr="009E7F4A" w:rsidRDefault="005B5378" w:rsidP="00084136">
      <w:pPr>
        <w:numPr>
          <w:ilvl w:val="0"/>
          <w:numId w:val="42"/>
        </w:numPr>
        <w:tabs>
          <w:tab w:val="left" w:pos="26"/>
        </w:tabs>
        <w:spacing w:after="0" w:line="240" w:lineRule="auto"/>
        <w:ind w:left="-424" w:right="-360" w:firstLine="0"/>
        <w:jc w:val="both"/>
        <w:rPr>
          <w:rFonts w:cs="B Nazanin"/>
          <w:sz w:val="28"/>
          <w:szCs w:val="28"/>
        </w:rPr>
      </w:pPr>
      <w:r w:rsidRPr="009E7F4A">
        <w:rPr>
          <w:rFonts w:cs="B Nazanin"/>
          <w:sz w:val="28"/>
          <w:szCs w:val="28"/>
        </w:rPr>
        <w:t xml:space="preserve">20 </w:t>
      </w:r>
      <w:r w:rsidRPr="009E7F4A">
        <w:rPr>
          <w:rFonts w:cs="B Nazanin"/>
          <w:sz w:val="28"/>
          <w:szCs w:val="28"/>
          <w:rtl/>
        </w:rPr>
        <w:t xml:space="preserve">عضو توسط </w:t>
      </w:r>
      <w:r w:rsidRPr="009E7F4A">
        <w:rPr>
          <w:rFonts w:cs="B Nazanin"/>
          <w:sz w:val="28"/>
          <w:szCs w:val="28"/>
        </w:rPr>
        <w:t xml:space="preserve">FSC </w:t>
      </w:r>
      <w:r w:rsidRPr="009E7F4A">
        <w:rPr>
          <w:rFonts w:cs="B Nazanin"/>
          <w:sz w:val="28"/>
          <w:szCs w:val="28"/>
          <w:rtl/>
        </w:rPr>
        <w:t>برگزیده می شوند</w:t>
      </w:r>
    </w:p>
    <w:p w:rsidR="005B5378" w:rsidRPr="009E7F4A" w:rsidRDefault="005B5378" w:rsidP="00084136">
      <w:pPr>
        <w:numPr>
          <w:ilvl w:val="0"/>
          <w:numId w:val="42"/>
        </w:numPr>
        <w:tabs>
          <w:tab w:val="left" w:pos="26"/>
        </w:tabs>
        <w:spacing w:after="0" w:line="240" w:lineRule="auto"/>
        <w:ind w:left="-424" w:right="-360" w:firstLine="0"/>
        <w:jc w:val="both"/>
        <w:rPr>
          <w:rFonts w:cs="B Nazanin"/>
          <w:sz w:val="28"/>
          <w:szCs w:val="28"/>
        </w:rPr>
      </w:pPr>
      <w:r w:rsidRPr="009E7F4A">
        <w:rPr>
          <w:rFonts w:cs="B Nazanin"/>
          <w:sz w:val="28"/>
          <w:szCs w:val="28"/>
        </w:rPr>
        <w:t xml:space="preserve">20 </w:t>
      </w:r>
      <w:r w:rsidRPr="009E7F4A">
        <w:rPr>
          <w:rFonts w:cs="B Nazanin"/>
          <w:sz w:val="28"/>
          <w:szCs w:val="28"/>
          <w:rtl/>
        </w:rPr>
        <w:t>عضو با رأی غیر مستقیم شوراهای محلی انتخاب می شوند</w:t>
      </w:r>
      <w:r w:rsidRPr="009E7F4A">
        <w:rPr>
          <w:rFonts w:cs="B Nazanin"/>
          <w:sz w:val="28"/>
          <w:szCs w:val="28"/>
        </w:rPr>
        <w:t>.</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Pr>
      </w:pPr>
      <w:r w:rsidRPr="009E7F4A">
        <w:rPr>
          <w:rStyle w:val="Strong"/>
          <w:rFonts w:cs="B Nazanin"/>
          <w:sz w:val="28"/>
          <w:szCs w:val="28"/>
          <w:rtl/>
        </w:rPr>
        <w:t>قوه قضائیه</w:t>
      </w:r>
    </w:p>
    <w:p w:rsidR="005B5378" w:rsidRPr="009E7F4A" w:rsidRDefault="005B5378" w:rsidP="00084136">
      <w:pPr>
        <w:numPr>
          <w:ilvl w:val="0"/>
          <w:numId w:val="43"/>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نظام قانونگذاری و تدوین</w:t>
      </w:r>
      <w:r w:rsidRPr="009E7F4A">
        <w:rPr>
          <w:rFonts w:cs="B Nazanin"/>
          <w:sz w:val="28"/>
          <w:szCs w:val="28"/>
        </w:rPr>
        <w:t xml:space="preserve">: </w:t>
      </w:r>
      <w:r w:rsidRPr="009E7F4A">
        <w:rPr>
          <w:rFonts w:cs="B Nazanin"/>
          <w:sz w:val="28"/>
          <w:szCs w:val="28"/>
          <w:rtl/>
        </w:rPr>
        <w:t>نظام حقوقی اصولاً بر اساس اصول حقوقی شریعت پایه گذاری شده است، اگرچه تحت نفوذ حقوق عمومی و نظام حقوقی مصری قرار گرفته است. حقوق عرفی در ارا</w:t>
      </w:r>
      <w:r w:rsidR="00675D3D">
        <w:rPr>
          <w:rFonts w:cs="B Nazanin"/>
          <w:sz w:val="28"/>
          <w:szCs w:val="28"/>
          <w:rtl/>
        </w:rPr>
        <w:t>یه</w:t>
      </w:r>
      <w:r w:rsidRPr="009E7F4A">
        <w:rPr>
          <w:rFonts w:cs="B Nazanin"/>
          <w:sz w:val="28"/>
          <w:szCs w:val="28"/>
          <w:rtl/>
        </w:rPr>
        <w:t xml:space="preserve"> تصمیمات قضائی لحاظ می شود</w:t>
      </w:r>
      <w:r w:rsidRPr="009E7F4A">
        <w:rPr>
          <w:rFonts w:cs="B Nazanin"/>
          <w:sz w:val="28"/>
          <w:szCs w:val="28"/>
        </w:rPr>
        <w:t>.</w:t>
      </w:r>
    </w:p>
    <w:p w:rsidR="005B5378" w:rsidRPr="009E7F4A" w:rsidRDefault="005B5378" w:rsidP="00084136">
      <w:pPr>
        <w:numPr>
          <w:ilvl w:val="0"/>
          <w:numId w:val="43"/>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هیئت قضائی</w:t>
      </w:r>
      <w:r w:rsidRPr="009E7F4A">
        <w:rPr>
          <w:rFonts w:cs="B Nazanin"/>
          <w:sz w:val="28"/>
          <w:szCs w:val="28"/>
        </w:rPr>
        <w:t xml:space="preserve">: </w:t>
      </w:r>
      <w:r w:rsidRPr="009E7F4A">
        <w:rPr>
          <w:rFonts w:cs="B Nazanin"/>
          <w:sz w:val="28"/>
          <w:szCs w:val="28"/>
          <w:rtl/>
        </w:rPr>
        <w:t>قوه قضائیه به شکل فدرال است؛ تمام امیرها غیر از امیران دوبی و رأس الخیمه در این هیئت ترکیب شده اند</w:t>
      </w:r>
      <w:r w:rsidRPr="009E7F4A">
        <w:rPr>
          <w:rFonts w:cs="B Nazanin"/>
          <w:sz w:val="28"/>
          <w:szCs w:val="28"/>
        </w:rPr>
        <w:t>.</w:t>
      </w:r>
    </w:p>
    <w:p w:rsidR="005B5378" w:rsidRPr="009E7F4A" w:rsidRDefault="005B5378" w:rsidP="00B467A1">
      <w:pPr>
        <w:tabs>
          <w:tab w:val="left" w:pos="26"/>
        </w:tabs>
        <w:spacing w:after="0" w:line="240" w:lineRule="auto"/>
        <w:ind w:left="360" w:right="-360"/>
        <w:jc w:val="both"/>
        <w:rPr>
          <w:rFonts w:cs="B Nazanin"/>
          <w:sz w:val="28"/>
          <w:szCs w:val="28"/>
        </w:rPr>
      </w:pPr>
      <w:r w:rsidRPr="009E7F4A">
        <w:rPr>
          <w:rStyle w:val="Strong"/>
          <w:rFonts w:cs="B Nazanin"/>
          <w:sz w:val="28"/>
          <w:szCs w:val="28"/>
          <w:rtl/>
        </w:rPr>
        <w:t>دادگاه ها</w:t>
      </w:r>
      <w:r w:rsidRPr="009E7F4A">
        <w:rPr>
          <w:rFonts w:cs="B Nazanin"/>
          <w:sz w:val="28"/>
          <w:szCs w:val="28"/>
        </w:rPr>
        <w:t>:</w:t>
      </w:r>
    </w:p>
    <w:p w:rsidR="005B5378" w:rsidRPr="009E7F4A" w:rsidRDefault="005B5378" w:rsidP="00084136">
      <w:pPr>
        <w:numPr>
          <w:ilvl w:val="0"/>
          <w:numId w:val="43"/>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دادگاه وهله نخست</w:t>
      </w:r>
      <w:r w:rsidRPr="009E7F4A">
        <w:rPr>
          <w:rFonts w:cs="B Nazanin"/>
          <w:sz w:val="28"/>
          <w:szCs w:val="28"/>
        </w:rPr>
        <w:t xml:space="preserve">: </w:t>
      </w:r>
      <w:r w:rsidRPr="009E7F4A">
        <w:rPr>
          <w:rFonts w:cs="B Nazanin"/>
          <w:sz w:val="28"/>
          <w:szCs w:val="28"/>
          <w:rtl/>
        </w:rPr>
        <w:t>این، مادون ترین دادگاه در سلسله مراتب بوده و در هر یک از امارت ها واقع شده است. این دادگاه به مسائل مدنی می پردازد</w:t>
      </w:r>
      <w:r w:rsidRPr="009E7F4A">
        <w:rPr>
          <w:rFonts w:cs="B Nazanin"/>
          <w:sz w:val="28"/>
          <w:szCs w:val="28"/>
        </w:rPr>
        <w:t>.</w:t>
      </w:r>
    </w:p>
    <w:p w:rsidR="005B5378" w:rsidRPr="009E7F4A" w:rsidRDefault="005B5378" w:rsidP="00084136">
      <w:pPr>
        <w:numPr>
          <w:ilvl w:val="0"/>
          <w:numId w:val="43"/>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دادگاه فدرال فرجام</w:t>
      </w:r>
      <w:r w:rsidRPr="009E7F4A">
        <w:rPr>
          <w:rFonts w:cs="B Nazanin"/>
          <w:sz w:val="28"/>
          <w:szCs w:val="28"/>
        </w:rPr>
        <w:t xml:space="preserve">: </w:t>
      </w:r>
      <w:r w:rsidRPr="009E7F4A">
        <w:rPr>
          <w:rFonts w:cs="B Nazanin"/>
          <w:sz w:val="28"/>
          <w:szCs w:val="28"/>
          <w:rtl/>
        </w:rPr>
        <w:t>تمام تصمیمات دادگاه وهله نخست می تواند در اینجا فرجام خواهی شود. این دادگاه در تمام امارت ها واقع شده است</w:t>
      </w:r>
      <w:r w:rsidRPr="009E7F4A">
        <w:rPr>
          <w:rFonts w:cs="B Nazanin"/>
          <w:sz w:val="28"/>
          <w:szCs w:val="28"/>
        </w:rPr>
        <w:t>.</w:t>
      </w:r>
    </w:p>
    <w:p w:rsidR="005B5378" w:rsidRPr="009E7F4A" w:rsidRDefault="005B5378" w:rsidP="00084136">
      <w:pPr>
        <w:numPr>
          <w:ilvl w:val="0"/>
          <w:numId w:val="43"/>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شورای عالی فدرال/ دادگاه تمییز</w:t>
      </w:r>
      <w:r w:rsidRPr="009E7F4A">
        <w:rPr>
          <w:rFonts w:cs="B Nazanin"/>
          <w:sz w:val="28"/>
          <w:szCs w:val="28"/>
        </w:rPr>
        <w:t xml:space="preserve">: </w:t>
      </w:r>
      <w:r w:rsidRPr="009E7F4A">
        <w:rPr>
          <w:rFonts w:cs="B Nazanin"/>
          <w:sz w:val="28"/>
          <w:szCs w:val="28"/>
          <w:rtl/>
        </w:rPr>
        <w:t>این بالاترین دادگاه فرجام بوده و در ابوظبی واقع شده است. این دادگاه، قدرت حل اختلاف بین دادگاه ها، تأیید مطابقت قوانین با قانون اساسی (محلی و فدرال)، رسیدگی به تخلفات مقامات عالی رتبه و توجه به شکایت های صورت گرفته علیه فدراسیون را دارا می باشد</w:t>
      </w:r>
      <w:r w:rsidRPr="009E7F4A">
        <w:rPr>
          <w:rFonts w:cs="B Nazanin"/>
          <w:sz w:val="28"/>
          <w:szCs w:val="28"/>
        </w:rPr>
        <w:t>.</w:t>
      </w:r>
    </w:p>
    <w:p w:rsidR="005B5378" w:rsidRPr="009E7F4A" w:rsidRDefault="005B5378" w:rsidP="00084136">
      <w:pPr>
        <w:numPr>
          <w:ilvl w:val="0"/>
          <w:numId w:val="43"/>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دادگاه جزایی و شریعت</w:t>
      </w:r>
      <w:r w:rsidRPr="009E7F4A">
        <w:rPr>
          <w:rFonts w:cs="B Nazanin"/>
          <w:sz w:val="28"/>
          <w:szCs w:val="28"/>
        </w:rPr>
        <w:t xml:space="preserve">: </w:t>
      </w:r>
      <w:r w:rsidRPr="009E7F4A">
        <w:rPr>
          <w:rFonts w:cs="B Nazanin"/>
          <w:sz w:val="28"/>
          <w:szCs w:val="28"/>
          <w:rtl/>
        </w:rPr>
        <w:t>دادگاه های جداگانه ای وجود دارند که به موارد جزایی و حقوق وضعیت شخصی می پردازند. دادگاه مدنی نظام استیناف جداگانه ای دارد اما به موارد رسیدگی شده در دادگاه وهله نخست شریعت می توان در دادگاه مدنی فرجام و دادگاه عالی فدرال رسیدگی کرد</w:t>
      </w:r>
      <w:r w:rsidR="00B467A1" w:rsidRPr="009E7F4A">
        <w:rPr>
          <w:rFonts w:cs="B Nazanin" w:hint="cs"/>
          <w:sz w:val="28"/>
          <w:szCs w:val="28"/>
          <w:rtl/>
        </w:rPr>
        <w:t>.</w:t>
      </w:r>
    </w:p>
    <w:p w:rsidR="005B5378" w:rsidRPr="009E7F4A" w:rsidRDefault="005B5378" w:rsidP="00B467A1">
      <w:pPr>
        <w:tabs>
          <w:tab w:val="left" w:pos="26"/>
        </w:tabs>
        <w:spacing w:after="0" w:line="240" w:lineRule="auto"/>
        <w:ind w:left="360" w:right="-360"/>
        <w:jc w:val="both"/>
        <w:rPr>
          <w:rFonts w:cs="B Nazanin"/>
          <w:sz w:val="28"/>
          <w:szCs w:val="28"/>
        </w:rPr>
      </w:pPr>
      <w:r w:rsidRPr="009E7F4A">
        <w:rPr>
          <w:rStyle w:val="Strong"/>
          <w:rFonts w:cs="B Nazanin"/>
          <w:b w:val="0"/>
          <w:bCs w:val="0"/>
          <w:sz w:val="28"/>
          <w:szCs w:val="28"/>
          <w:rtl/>
        </w:rPr>
        <w:t>قدرت قضائی و انتصاب قضات</w:t>
      </w:r>
      <w:r w:rsidRPr="009E7F4A">
        <w:rPr>
          <w:rFonts w:cs="B Nazanin"/>
          <w:sz w:val="28"/>
          <w:szCs w:val="28"/>
        </w:rPr>
        <w:t>:</w:t>
      </w:r>
    </w:p>
    <w:p w:rsidR="005B5378" w:rsidRPr="009E7F4A" w:rsidRDefault="005B5378" w:rsidP="00084136">
      <w:pPr>
        <w:numPr>
          <w:ilvl w:val="0"/>
          <w:numId w:val="43"/>
        </w:numPr>
        <w:tabs>
          <w:tab w:val="left" w:pos="26"/>
        </w:tabs>
        <w:spacing w:after="0" w:line="240" w:lineRule="auto"/>
        <w:ind w:left="-424" w:right="-360" w:firstLine="0"/>
        <w:jc w:val="both"/>
        <w:rPr>
          <w:rFonts w:cs="B Nazanin"/>
          <w:sz w:val="28"/>
          <w:szCs w:val="28"/>
        </w:rPr>
      </w:pPr>
      <w:r w:rsidRPr="009E7F4A">
        <w:rPr>
          <w:rFonts w:cs="B Nazanin"/>
          <w:sz w:val="28"/>
          <w:szCs w:val="28"/>
          <w:rtl/>
        </w:rPr>
        <w:lastRenderedPageBreak/>
        <w:t>قانون اساسی استقلال قوه قضائیه را تضمین می کند</w:t>
      </w:r>
      <w:r w:rsidRPr="009E7F4A">
        <w:rPr>
          <w:rFonts w:cs="B Nazanin"/>
          <w:sz w:val="28"/>
          <w:szCs w:val="28"/>
        </w:rPr>
        <w:t>.</w:t>
      </w:r>
    </w:p>
    <w:p w:rsidR="005B5378" w:rsidRPr="009E7F4A" w:rsidRDefault="005B5378" w:rsidP="00084136">
      <w:pPr>
        <w:numPr>
          <w:ilvl w:val="0"/>
          <w:numId w:val="43"/>
        </w:numPr>
        <w:tabs>
          <w:tab w:val="left" w:pos="26"/>
        </w:tabs>
        <w:spacing w:after="0" w:line="240" w:lineRule="auto"/>
        <w:ind w:left="-424" w:right="-360" w:firstLine="0"/>
        <w:jc w:val="both"/>
        <w:rPr>
          <w:rFonts w:cs="B Nazanin"/>
          <w:sz w:val="28"/>
          <w:szCs w:val="28"/>
        </w:rPr>
      </w:pPr>
      <w:r w:rsidRPr="009E7F4A">
        <w:rPr>
          <w:rFonts w:cs="B Nazanin"/>
          <w:sz w:val="28"/>
          <w:szCs w:val="28"/>
          <w:rtl/>
        </w:rPr>
        <w:t>رئیس به انتصاب تمام قضات می پردازد</w:t>
      </w:r>
      <w:r w:rsidRPr="009E7F4A">
        <w:rPr>
          <w:rFonts w:cs="B Nazanin"/>
          <w:sz w:val="28"/>
          <w:szCs w:val="28"/>
        </w:rPr>
        <w:t>.</w:t>
      </w:r>
    </w:p>
    <w:p w:rsidR="005B5378" w:rsidRPr="009E7F4A" w:rsidRDefault="005B5378" w:rsidP="00084136">
      <w:pPr>
        <w:numPr>
          <w:ilvl w:val="0"/>
          <w:numId w:val="43"/>
        </w:numPr>
        <w:tabs>
          <w:tab w:val="left" w:pos="26"/>
        </w:tabs>
        <w:spacing w:after="0" w:line="240" w:lineRule="auto"/>
        <w:ind w:left="-424" w:right="-360" w:firstLine="0"/>
        <w:jc w:val="both"/>
        <w:rPr>
          <w:rFonts w:cs="B Nazanin"/>
          <w:sz w:val="28"/>
          <w:szCs w:val="28"/>
        </w:rPr>
      </w:pPr>
      <w:r w:rsidRPr="009E7F4A">
        <w:rPr>
          <w:rFonts w:cs="B Nazanin"/>
          <w:sz w:val="28"/>
          <w:szCs w:val="28"/>
          <w:rtl/>
        </w:rPr>
        <w:t>تمام احکام دادگاه عالی فدرال تابع تأیید شورای عالی فدرال است</w:t>
      </w:r>
      <w:r w:rsidRPr="009E7F4A">
        <w:rPr>
          <w:rFonts w:cs="B Nazanin"/>
          <w:sz w:val="28"/>
          <w:szCs w:val="28"/>
        </w:rPr>
        <w:t>.</w:t>
      </w:r>
    </w:p>
    <w:p w:rsidR="005B5378" w:rsidRPr="009E7F4A" w:rsidRDefault="001B0F77" w:rsidP="00084136">
      <w:pPr>
        <w:pStyle w:val="NormalWeb"/>
        <w:numPr>
          <w:ilvl w:val="0"/>
          <w:numId w:val="43"/>
        </w:numPr>
        <w:tabs>
          <w:tab w:val="left" w:pos="26"/>
        </w:tabs>
        <w:bidi/>
        <w:spacing w:before="0" w:beforeAutospacing="0" w:after="0" w:afterAutospacing="0" w:line="240" w:lineRule="auto"/>
        <w:ind w:left="-424" w:right="-360" w:firstLine="0"/>
        <w:jc w:val="both"/>
        <w:rPr>
          <w:rFonts w:ascii="Tahoma" w:hAnsi="Tahoma" w:cs="B Nazanin"/>
          <w:sz w:val="28"/>
          <w:szCs w:val="28"/>
        </w:rPr>
      </w:pPr>
      <w:hyperlink r:id="rId57" w:tooltip="شیخ‌نشین" w:history="1">
        <w:r w:rsidR="005B5378" w:rsidRPr="009E7F4A">
          <w:rPr>
            <w:rStyle w:val="Hyperlink"/>
            <w:rFonts w:ascii="Tahoma" w:eastAsiaTheme="majorEastAsia" w:hAnsi="Tahoma" w:cs="B Nazanin" w:hint="cs"/>
            <w:color w:val="auto"/>
            <w:sz w:val="28"/>
            <w:szCs w:val="28"/>
            <w:rtl/>
          </w:rPr>
          <w:t>شیخ‌نشین‌های</w:t>
        </w:r>
      </w:hyperlink>
      <w:r w:rsidR="005B5378" w:rsidRPr="009E7F4A">
        <w:rPr>
          <w:rFonts w:ascii="Tahoma" w:hAnsi="Tahoma" w:cs="B Nazanin" w:hint="cs"/>
          <w:sz w:val="28"/>
          <w:szCs w:val="28"/>
          <w:rtl/>
        </w:rPr>
        <w:t xml:space="preserve"> دبی و </w:t>
      </w:r>
      <w:hyperlink r:id="rId58" w:tooltip="راس الخیمه" w:history="1">
        <w:r w:rsidR="005B5378" w:rsidRPr="009E7F4A">
          <w:rPr>
            <w:rStyle w:val="Hyperlink"/>
            <w:rFonts w:ascii="Tahoma" w:eastAsiaTheme="majorEastAsia" w:hAnsi="Tahoma" w:cs="B Nazanin" w:hint="cs"/>
            <w:color w:val="auto"/>
            <w:sz w:val="28"/>
            <w:szCs w:val="28"/>
            <w:rtl/>
          </w:rPr>
          <w:t>راس الخیمه</w:t>
        </w:r>
      </w:hyperlink>
      <w:r w:rsidR="005B5378" w:rsidRPr="009E7F4A">
        <w:rPr>
          <w:rFonts w:ascii="Tahoma" w:hAnsi="Tahoma" w:cs="B Nazanin" w:hint="cs"/>
          <w:sz w:val="28"/>
          <w:szCs w:val="28"/>
          <w:rtl/>
        </w:rPr>
        <w:t xml:space="preserve"> تنها شهرهایی در کشور امارات هستند که دستگاه قضایی آن‌ها با دستگاه قضایی فدرال کشور امارات مطابقت ندارد.</w:t>
      </w:r>
    </w:p>
    <w:p w:rsidR="005B5378" w:rsidRPr="009E7F4A" w:rsidRDefault="005B5378" w:rsidP="00084136">
      <w:pPr>
        <w:numPr>
          <w:ilvl w:val="0"/>
          <w:numId w:val="43"/>
        </w:numPr>
        <w:tabs>
          <w:tab w:val="left" w:pos="26"/>
        </w:tabs>
        <w:spacing w:after="0" w:line="240" w:lineRule="auto"/>
        <w:ind w:left="-424" w:right="-360" w:firstLine="0"/>
        <w:jc w:val="both"/>
        <w:rPr>
          <w:rFonts w:cs="B Nazanin"/>
          <w:sz w:val="28"/>
          <w:szCs w:val="28"/>
        </w:rPr>
      </w:pP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tl/>
        </w:rPr>
      </w:pPr>
      <w:r w:rsidRPr="009E7F4A">
        <w:rPr>
          <w:rStyle w:val="Strong"/>
          <w:rFonts w:cs="B Nazanin"/>
          <w:sz w:val="28"/>
          <w:szCs w:val="28"/>
          <w:rtl/>
        </w:rPr>
        <w:t>تفکیک قوا</w:t>
      </w:r>
    </w:p>
    <w:p w:rsidR="005B5378" w:rsidRPr="009E7F4A" w:rsidRDefault="005B5378" w:rsidP="00084136">
      <w:pPr>
        <w:numPr>
          <w:ilvl w:val="0"/>
          <w:numId w:val="44"/>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قوه مجریه</w:t>
      </w:r>
      <w:r w:rsidRPr="009E7F4A">
        <w:rPr>
          <w:rFonts w:cs="B Nazanin"/>
          <w:sz w:val="28"/>
          <w:szCs w:val="28"/>
        </w:rPr>
        <w:t xml:space="preserve">: FSC </w:t>
      </w:r>
      <w:r w:rsidR="00B467A1" w:rsidRPr="009E7F4A">
        <w:rPr>
          <w:rFonts w:cs="B Nazanin" w:hint="cs"/>
          <w:sz w:val="28"/>
          <w:szCs w:val="28"/>
          <w:rtl/>
        </w:rPr>
        <w:t xml:space="preserve"> </w:t>
      </w:r>
      <w:r w:rsidRPr="009E7F4A">
        <w:rPr>
          <w:rFonts w:cs="B Nazanin"/>
          <w:sz w:val="28"/>
          <w:szCs w:val="28"/>
          <w:rtl/>
        </w:rPr>
        <w:t>تمام اختیارات قانونگذاری، اجرایی و قانون اساسی را در دست دارد</w:t>
      </w:r>
      <w:r w:rsidRPr="009E7F4A">
        <w:rPr>
          <w:rFonts w:cs="B Nazanin"/>
          <w:sz w:val="28"/>
          <w:szCs w:val="28"/>
        </w:rPr>
        <w:t>.</w:t>
      </w:r>
    </w:p>
    <w:p w:rsidR="005B5378" w:rsidRPr="009E7F4A" w:rsidRDefault="005B5378" w:rsidP="00084136">
      <w:pPr>
        <w:numPr>
          <w:ilvl w:val="0"/>
          <w:numId w:val="44"/>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قوه مقننه</w:t>
      </w:r>
      <w:r w:rsidR="00B467A1" w:rsidRPr="009E7F4A">
        <w:rPr>
          <w:rFonts w:cs="B Nazanin"/>
          <w:sz w:val="28"/>
          <w:szCs w:val="28"/>
        </w:rPr>
        <w:t xml:space="preserve"> </w:t>
      </w:r>
      <w:r w:rsidRPr="009E7F4A">
        <w:rPr>
          <w:rFonts w:cs="B Nazanin"/>
          <w:sz w:val="28"/>
          <w:szCs w:val="28"/>
        </w:rPr>
        <w:t xml:space="preserve">: </w:t>
      </w:r>
      <w:r w:rsidRPr="009E7F4A">
        <w:rPr>
          <w:rFonts w:cs="B Nazanin"/>
          <w:sz w:val="28"/>
          <w:szCs w:val="28"/>
          <w:rtl/>
        </w:rPr>
        <w:t xml:space="preserve">به </w:t>
      </w:r>
      <w:r w:rsidR="00B467A1" w:rsidRPr="009E7F4A">
        <w:rPr>
          <w:rFonts w:cs="B Nazanin"/>
          <w:sz w:val="28"/>
          <w:szCs w:val="28"/>
        </w:rPr>
        <w:t xml:space="preserve"> </w:t>
      </w:r>
      <w:r w:rsidRPr="009E7F4A">
        <w:rPr>
          <w:rFonts w:cs="B Nazanin"/>
          <w:sz w:val="28"/>
          <w:szCs w:val="28"/>
        </w:rPr>
        <w:t xml:space="preserve">FSC </w:t>
      </w:r>
      <w:r w:rsidRPr="009E7F4A">
        <w:rPr>
          <w:rFonts w:cs="B Nazanin"/>
          <w:sz w:val="28"/>
          <w:szCs w:val="28"/>
          <w:rtl/>
        </w:rPr>
        <w:t>اعطا شده است</w:t>
      </w:r>
      <w:r w:rsidRPr="009E7F4A">
        <w:rPr>
          <w:rFonts w:cs="B Nazanin"/>
          <w:sz w:val="28"/>
          <w:szCs w:val="28"/>
        </w:rPr>
        <w:t>.</w:t>
      </w:r>
    </w:p>
    <w:p w:rsidR="005B5378" w:rsidRPr="009E7F4A" w:rsidRDefault="005B5378" w:rsidP="00084136">
      <w:pPr>
        <w:numPr>
          <w:ilvl w:val="0"/>
          <w:numId w:val="44"/>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قوه قضائیه</w:t>
      </w:r>
      <w:r w:rsidR="00B467A1" w:rsidRPr="009E7F4A">
        <w:rPr>
          <w:rFonts w:cs="B Nazanin"/>
          <w:sz w:val="28"/>
          <w:szCs w:val="28"/>
        </w:rPr>
        <w:t xml:space="preserve"> </w:t>
      </w:r>
      <w:r w:rsidRPr="009E7F4A">
        <w:rPr>
          <w:rFonts w:cs="B Nazanin"/>
          <w:sz w:val="28"/>
          <w:szCs w:val="28"/>
        </w:rPr>
        <w:t xml:space="preserve">: </w:t>
      </w:r>
      <w:r w:rsidRPr="009E7F4A">
        <w:rPr>
          <w:rFonts w:cs="B Nazanin"/>
          <w:sz w:val="28"/>
          <w:szCs w:val="28"/>
          <w:rtl/>
        </w:rPr>
        <w:t>قانون اساسی استقلال قوه قضائیه را تضمین می کند. رئیس به انتصاب قضات می پردازد</w:t>
      </w:r>
      <w:r w:rsidRPr="009E7F4A">
        <w:rPr>
          <w:rFonts w:cs="B Nazanin"/>
          <w:sz w:val="28"/>
          <w:szCs w:val="28"/>
        </w:rPr>
        <w:t>.</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tl/>
        </w:rPr>
      </w:pPr>
      <w:r w:rsidRPr="009E7F4A">
        <w:rPr>
          <w:rStyle w:val="Strong"/>
          <w:rFonts w:cs="B Nazanin"/>
          <w:sz w:val="28"/>
          <w:szCs w:val="28"/>
          <w:rtl/>
        </w:rPr>
        <w:t>انتخابات</w:t>
      </w:r>
    </w:p>
    <w:p w:rsidR="005B5378" w:rsidRPr="009E7F4A" w:rsidRDefault="005B5378" w:rsidP="00084136">
      <w:pPr>
        <w:numPr>
          <w:ilvl w:val="0"/>
          <w:numId w:val="45"/>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نظام قانونگذاری</w:t>
      </w:r>
      <w:r w:rsidRPr="009E7F4A">
        <w:rPr>
          <w:rFonts w:cs="B Nazanin"/>
          <w:sz w:val="28"/>
          <w:szCs w:val="28"/>
        </w:rPr>
        <w:t xml:space="preserve">: </w:t>
      </w:r>
      <w:r w:rsidR="00B467A1" w:rsidRPr="009E7F4A">
        <w:rPr>
          <w:rFonts w:cs="B Nazanin" w:hint="cs"/>
          <w:sz w:val="28"/>
          <w:szCs w:val="28"/>
          <w:rtl/>
        </w:rPr>
        <w:t xml:space="preserve"> </w:t>
      </w:r>
      <w:r w:rsidRPr="009E7F4A">
        <w:rPr>
          <w:rFonts w:cs="B Nazanin"/>
          <w:sz w:val="28"/>
          <w:szCs w:val="28"/>
          <w:rtl/>
        </w:rPr>
        <w:t>تک مجلسی</w:t>
      </w:r>
    </w:p>
    <w:p w:rsidR="005B5378" w:rsidRPr="009E7F4A" w:rsidRDefault="005B5378" w:rsidP="00084136">
      <w:pPr>
        <w:numPr>
          <w:ilvl w:val="0"/>
          <w:numId w:val="45"/>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احزاب سیاسی اصلی</w:t>
      </w:r>
      <w:r w:rsidRPr="009E7F4A">
        <w:rPr>
          <w:rFonts w:cs="B Nazanin"/>
          <w:sz w:val="28"/>
          <w:szCs w:val="28"/>
        </w:rPr>
        <w:t xml:space="preserve">: </w:t>
      </w:r>
      <w:r w:rsidR="00B467A1" w:rsidRPr="009E7F4A">
        <w:rPr>
          <w:rFonts w:cs="B Nazanin" w:hint="cs"/>
          <w:sz w:val="28"/>
          <w:szCs w:val="28"/>
          <w:rtl/>
        </w:rPr>
        <w:t xml:space="preserve"> </w:t>
      </w:r>
      <w:r w:rsidRPr="009E7F4A">
        <w:rPr>
          <w:rFonts w:cs="B Nazanin"/>
          <w:sz w:val="28"/>
          <w:szCs w:val="28"/>
          <w:rtl/>
        </w:rPr>
        <w:t>ندارد</w:t>
      </w:r>
    </w:p>
    <w:p w:rsidR="005B5378" w:rsidRPr="009E7F4A" w:rsidRDefault="005B5378" w:rsidP="00084136">
      <w:pPr>
        <w:numPr>
          <w:ilvl w:val="0"/>
          <w:numId w:val="45"/>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حق رأی</w:t>
      </w:r>
      <w:r w:rsidRPr="009E7F4A">
        <w:rPr>
          <w:rFonts w:cs="B Nazanin"/>
          <w:sz w:val="28"/>
          <w:szCs w:val="28"/>
        </w:rPr>
        <w:t xml:space="preserve">: </w:t>
      </w:r>
      <w:r w:rsidR="00B467A1" w:rsidRPr="009E7F4A">
        <w:rPr>
          <w:rFonts w:cs="B Nazanin" w:hint="cs"/>
          <w:sz w:val="28"/>
          <w:szCs w:val="28"/>
          <w:rtl/>
        </w:rPr>
        <w:t xml:space="preserve"> </w:t>
      </w:r>
      <w:r w:rsidRPr="009E7F4A">
        <w:rPr>
          <w:rFonts w:cs="B Nazanin"/>
          <w:sz w:val="28"/>
          <w:szCs w:val="28"/>
          <w:rtl/>
        </w:rPr>
        <w:t>تعداد افراد واجد شرایط رأی دادن در انتخابات گذشته بسیار کم بود.</w:t>
      </w:r>
    </w:p>
    <w:p w:rsidR="005B5378" w:rsidRPr="009E7F4A" w:rsidRDefault="005B5378" w:rsidP="00084136">
      <w:pPr>
        <w:numPr>
          <w:ilvl w:val="0"/>
          <w:numId w:val="45"/>
        </w:numPr>
        <w:tabs>
          <w:tab w:val="left" w:pos="26"/>
        </w:tabs>
        <w:spacing w:after="0" w:line="240" w:lineRule="auto"/>
        <w:ind w:left="-424" w:right="-360" w:firstLine="0"/>
        <w:jc w:val="both"/>
        <w:rPr>
          <w:rFonts w:cs="B Nazanin"/>
          <w:sz w:val="28"/>
          <w:szCs w:val="28"/>
        </w:rPr>
      </w:pPr>
      <w:r w:rsidRPr="009E7F4A">
        <w:rPr>
          <w:rStyle w:val="Strong"/>
          <w:rFonts w:cs="B Nazanin"/>
          <w:b w:val="0"/>
          <w:bCs w:val="0"/>
          <w:sz w:val="28"/>
          <w:szCs w:val="28"/>
          <w:rtl/>
        </w:rPr>
        <w:t>نظام انتخاباتی</w:t>
      </w:r>
      <w:r w:rsidRPr="009E7F4A">
        <w:rPr>
          <w:rFonts w:cs="B Nazanin"/>
          <w:sz w:val="28"/>
          <w:szCs w:val="28"/>
        </w:rPr>
        <w:t>:</w:t>
      </w:r>
    </w:p>
    <w:p w:rsidR="005B5378" w:rsidRPr="009E7F4A" w:rsidRDefault="005B5378" w:rsidP="00084136">
      <w:pPr>
        <w:numPr>
          <w:ilvl w:val="0"/>
          <w:numId w:val="45"/>
        </w:numPr>
        <w:tabs>
          <w:tab w:val="left" w:pos="26"/>
        </w:tabs>
        <w:spacing w:after="0" w:line="240" w:lineRule="auto"/>
        <w:ind w:left="-424" w:right="-360" w:firstLine="0"/>
        <w:jc w:val="both"/>
        <w:rPr>
          <w:rFonts w:cs="B Nazanin"/>
          <w:sz w:val="28"/>
          <w:szCs w:val="28"/>
        </w:rPr>
      </w:pPr>
      <w:r w:rsidRPr="009E7F4A">
        <w:rPr>
          <w:rStyle w:val="Strong"/>
          <w:rFonts w:cs="B Nazanin"/>
          <w:sz w:val="28"/>
          <w:szCs w:val="28"/>
          <w:rtl/>
        </w:rPr>
        <w:t>رئیس</w:t>
      </w:r>
      <w:r w:rsidRPr="009E7F4A">
        <w:rPr>
          <w:rFonts w:cs="B Nazanin"/>
          <w:sz w:val="28"/>
          <w:szCs w:val="28"/>
        </w:rPr>
        <w:t xml:space="preserve">: </w:t>
      </w:r>
      <w:r w:rsidRPr="009E7F4A">
        <w:rPr>
          <w:rFonts w:cs="B Nazanin"/>
          <w:sz w:val="28"/>
          <w:szCs w:val="28"/>
          <w:rtl/>
        </w:rPr>
        <w:t>با رأی غیر مستقیم شورای عالی فدرال برای دوره 5 ساله اتتخاب می شوند</w:t>
      </w:r>
      <w:r w:rsidRPr="009E7F4A">
        <w:rPr>
          <w:rFonts w:cs="B Nazanin"/>
          <w:sz w:val="28"/>
          <w:szCs w:val="28"/>
        </w:rPr>
        <w:t xml:space="preserve">. FSC </w:t>
      </w:r>
      <w:r w:rsidRPr="009E7F4A">
        <w:rPr>
          <w:rFonts w:cs="B Nazanin"/>
          <w:sz w:val="28"/>
          <w:szCs w:val="28"/>
          <w:rtl/>
        </w:rPr>
        <w:t>هر 5 سال یک بار در این باره تشکیل جلسه می دهد و رئیس را تمدید کرده و یا فردی جدید را به جای او منصوب می کند</w:t>
      </w:r>
      <w:r w:rsidRPr="009E7F4A">
        <w:rPr>
          <w:rFonts w:cs="B Nazanin"/>
          <w:sz w:val="28"/>
          <w:szCs w:val="28"/>
        </w:rPr>
        <w:t>.</w:t>
      </w:r>
    </w:p>
    <w:p w:rsidR="005B5378" w:rsidRPr="009E7F4A" w:rsidRDefault="005B5378" w:rsidP="00084136">
      <w:pPr>
        <w:numPr>
          <w:ilvl w:val="0"/>
          <w:numId w:val="45"/>
        </w:numPr>
        <w:tabs>
          <w:tab w:val="left" w:pos="26"/>
        </w:tabs>
        <w:spacing w:after="0" w:line="240" w:lineRule="auto"/>
        <w:ind w:left="-424" w:right="-360" w:firstLine="0"/>
        <w:jc w:val="both"/>
        <w:rPr>
          <w:rFonts w:cs="B Nazanin"/>
          <w:sz w:val="28"/>
          <w:szCs w:val="28"/>
        </w:rPr>
      </w:pPr>
      <w:r w:rsidRPr="009E7F4A">
        <w:rPr>
          <w:rStyle w:val="Strong"/>
          <w:rFonts w:cs="B Nazanin"/>
          <w:sz w:val="28"/>
          <w:szCs w:val="28"/>
          <w:rtl/>
        </w:rPr>
        <w:t>شورای ملی فدرال</w:t>
      </w:r>
      <w:r w:rsidRPr="009E7F4A">
        <w:rPr>
          <w:rFonts w:cs="B Nazanin"/>
          <w:sz w:val="28"/>
          <w:szCs w:val="28"/>
        </w:rPr>
        <w:t xml:space="preserve">: </w:t>
      </w:r>
      <w:r w:rsidRPr="009E7F4A">
        <w:rPr>
          <w:rFonts w:cs="B Nazanin"/>
          <w:sz w:val="28"/>
          <w:szCs w:val="28"/>
          <w:rtl/>
        </w:rPr>
        <w:t>دارای 40 عضو است که برای مدت 2 سال انتخاب می شوند. 20 عضو آن از طریق امیر ها و 20 عضو دیگر توسط رأی غیر مستقیم شوراهای محلی انتخاب می گردند</w:t>
      </w:r>
      <w:r w:rsidRPr="009E7F4A">
        <w:rPr>
          <w:rFonts w:cs="B Nazanin"/>
          <w:sz w:val="28"/>
          <w:szCs w:val="28"/>
        </w:rPr>
        <w:t>.</w:t>
      </w:r>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cs="B Nazanin"/>
          <w:sz w:val="28"/>
          <w:szCs w:val="28"/>
        </w:rPr>
      </w:pP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b/>
          <w:bCs/>
          <w:sz w:val="28"/>
          <w:szCs w:val="28"/>
          <w:rtl/>
        </w:rPr>
        <w:t>رییس دولت و نخست وزیر</w:t>
      </w:r>
      <w:r w:rsidRPr="009E7F4A">
        <w:rPr>
          <w:rFonts w:ascii="Tahoma" w:eastAsia="Times New Roman" w:hAnsi="Tahoma" w:cs="B Nazanin"/>
          <w:sz w:val="28"/>
          <w:szCs w:val="28"/>
          <w:rtl/>
        </w:rPr>
        <w:t>: عالیجناب شیخ خلیفه بن زاید آل نهیان، حاکم ابوظبی</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b/>
          <w:bCs/>
          <w:sz w:val="28"/>
          <w:szCs w:val="28"/>
          <w:rtl/>
        </w:rPr>
        <w:t xml:space="preserve">نایب رییس دولت </w:t>
      </w:r>
      <w:r w:rsidRPr="009E7F4A">
        <w:rPr>
          <w:rFonts w:ascii="Tahoma" w:eastAsia="Times New Roman" w:hAnsi="Tahoma" w:cs="B Nazanin"/>
          <w:sz w:val="28"/>
          <w:szCs w:val="28"/>
          <w:rtl/>
        </w:rPr>
        <w:t xml:space="preserve">: </w:t>
      </w:r>
      <w:r w:rsidRPr="009E7F4A">
        <w:rPr>
          <w:rFonts w:ascii="Times New Roman" w:eastAsia="Times New Roman" w:hAnsi="Times New Roman" w:cs="Times New Roman" w:hint="cs"/>
          <w:sz w:val="28"/>
          <w:szCs w:val="28"/>
          <w:rtl/>
        </w:rPr>
        <w:t> </w:t>
      </w:r>
      <w:r w:rsidRPr="009E7F4A">
        <w:rPr>
          <w:rFonts w:ascii="Tahoma" w:eastAsia="Times New Roman" w:hAnsi="Tahoma" w:cs="B Nazanin"/>
          <w:sz w:val="28"/>
          <w:szCs w:val="28"/>
          <w:rtl/>
        </w:rPr>
        <w:t>عالیجناب شیخ محمد بن راشد آل مکتوم، حاکم دبی</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b/>
          <w:bCs/>
          <w:sz w:val="28"/>
          <w:szCs w:val="28"/>
          <w:rtl/>
        </w:rPr>
        <w:t>ساختار فدرالی</w:t>
      </w:r>
      <w:r w:rsidRPr="009E7F4A">
        <w:rPr>
          <w:rFonts w:ascii="Tahoma" w:eastAsia="Times New Roman" w:hAnsi="Tahoma" w:cs="B Nazanin"/>
          <w:sz w:val="28"/>
          <w:szCs w:val="28"/>
          <w:rtl/>
        </w:rPr>
        <w:t xml:space="preserve">: </w:t>
      </w:r>
      <w:r w:rsidRPr="009E7F4A">
        <w:rPr>
          <w:rFonts w:ascii="Times New Roman" w:eastAsia="Times New Roman" w:hAnsi="Times New Roman" w:cs="Times New Roman" w:hint="cs"/>
          <w:sz w:val="28"/>
          <w:szCs w:val="28"/>
          <w:rtl/>
        </w:rPr>
        <w:t> </w:t>
      </w:r>
      <w:r w:rsidRPr="009E7F4A">
        <w:rPr>
          <w:rFonts w:ascii="Tahoma" w:eastAsia="Times New Roman" w:hAnsi="Tahoma" w:cs="B Nazanin"/>
          <w:sz w:val="28"/>
          <w:szCs w:val="28"/>
          <w:rtl/>
        </w:rPr>
        <w:t>مجمع عالی فدارای متشکل از حاکمان هفت امارات، یک کابینه یا مجمع وزیران و یک نظام پارلمانی نیمه انتخابی، مجمع ملی فدارال</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b/>
          <w:bCs/>
          <w:sz w:val="28"/>
          <w:szCs w:val="28"/>
          <w:rtl/>
        </w:rPr>
        <w:t>قوای اجرایی</w:t>
      </w:r>
      <w:r w:rsidRPr="009E7F4A">
        <w:rPr>
          <w:rFonts w:ascii="Tahoma" w:eastAsia="Times New Roman" w:hAnsi="Tahoma" w:cs="B Nazanin"/>
          <w:sz w:val="28"/>
          <w:szCs w:val="28"/>
          <w:rtl/>
        </w:rPr>
        <w:t>: هر هفت شیخ نشین دارای حکومت محلی بوده و شهرداری ها و ادارات دولتی مستقل دارند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b/>
          <w:bCs/>
          <w:sz w:val="28"/>
          <w:szCs w:val="28"/>
          <w:rtl/>
        </w:rPr>
        <w:t>پرچم</w:t>
      </w:r>
      <w:r w:rsidRPr="009E7F4A">
        <w:rPr>
          <w:rFonts w:ascii="Tahoma" w:eastAsia="Times New Roman" w:hAnsi="Tahoma" w:cs="B Nazanin"/>
          <w:sz w:val="28"/>
          <w:szCs w:val="28"/>
          <w:rtl/>
        </w:rPr>
        <w:t xml:space="preserve">: </w:t>
      </w:r>
      <w:r w:rsidRPr="009E7F4A">
        <w:rPr>
          <w:rFonts w:ascii="Times New Roman" w:eastAsia="Times New Roman" w:hAnsi="Times New Roman" w:cs="Times New Roman" w:hint="cs"/>
          <w:sz w:val="28"/>
          <w:szCs w:val="28"/>
          <w:rtl/>
        </w:rPr>
        <w:t> </w:t>
      </w:r>
      <w:r w:rsidRPr="009E7F4A">
        <w:rPr>
          <w:rFonts w:ascii="Tahoma" w:eastAsia="Times New Roman" w:hAnsi="Tahoma" w:cs="B Nazanin"/>
          <w:sz w:val="28"/>
          <w:szCs w:val="28"/>
          <w:rtl/>
        </w:rPr>
        <w:t>سه نوار افقی با اندازهای مساوی به رنگ های سبز(بالا) ، سفید و مشکی به همراه یک نوار پهن قرمز عمودی در سمت اتصال پرچم به میله</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b/>
          <w:bCs/>
          <w:sz w:val="28"/>
          <w:szCs w:val="28"/>
          <w:rtl/>
        </w:rPr>
      </w:pPr>
      <w:r w:rsidRPr="009E7F4A">
        <w:rPr>
          <w:rFonts w:ascii="Tahoma" w:eastAsia="Times New Roman" w:hAnsi="Tahoma" w:cs="B Nazanin"/>
          <w:b/>
          <w:bCs/>
          <w:sz w:val="28"/>
          <w:szCs w:val="28"/>
          <w:rtl/>
        </w:rPr>
        <w:t xml:space="preserve">شکل گیری امارات کنونی: </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 xml:space="preserve">در اوایل سالهای 1790 شهر ابوظبی به یک مرکز با اهمیت صید مروارید بدل شده بود که رهبر سیاسی طایفه بنی یاس، شیخ آل ابوفلاح ، خانواده آل نهیان را از لیوا به آنجا منتقل کرد.در ابتدای قرن 19، اعضای آل بوالفلاسی که شاخه ای از بنی یاس بودند در کنار خور دبی سکنی گزیدند و در این شیخ نشین، حکومت آل مکتوم را پایه گذاری نمودند.اوج صید مروارید: </w:t>
      </w:r>
      <w:r w:rsidRPr="009E7F4A">
        <w:rPr>
          <w:rFonts w:ascii="Times New Roman" w:eastAsia="Times New Roman" w:hAnsi="Times New Roman" w:cs="Times New Roman" w:hint="cs"/>
          <w:sz w:val="28"/>
          <w:szCs w:val="28"/>
          <w:rtl/>
        </w:rPr>
        <w:t> </w:t>
      </w:r>
      <w:r w:rsidRPr="009E7F4A">
        <w:rPr>
          <w:rFonts w:ascii="Tahoma" w:eastAsia="Times New Roman" w:hAnsi="Tahoma" w:cs="B Nazanin"/>
          <w:sz w:val="28"/>
          <w:szCs w:val="28"/>
          <w:rtl/>
        </w:rPr>
        <w:t xml:space="preserve">در قرن 19، صنعت صید مروارید از دریا به آرامی رونق یافت و در اوایل قرن 20 منبع درآمد و کسب و کار برای ساکنان سواحل خلیج فارس شد. </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lastRenderedPageBreak/>
        <w:t>بسیاری از سکنه چادر نشین بودند. آنها در ماه های تابستان به صید مروارید می پرداختند و در زمستان به داخل نخلستان نقل مکان می کردند. اما به زودی منبع اقتصادی نحیفشان با ضربه محکمی تکان خورد. جنک جهانی اول به صورت جدی بر روی صید مروارید تأثیر گذاشت و در سالهای پایانی 1920 و ابتدای 1930 ،ابتکار پرورش مصونعی مروارید توسط ژاپنی ها ، به صنعت صید مروارید صدمه جبران ناپذیری زد.سرانجام این صنعت بلافاصله بعد از جنگ جهانی دوم ناپدید شد چرا که حکومت مستقل تازه تأسیس هندوستان روی واردات مروارید از خلیج فارس مالیات های سنگینی گذاشته بود. این موضوع یک فاجعه برای منطقه به حساب می آمد. علم رغم سازگاری و کاردانی، مردم با مشقت بسیار، نبود جاده ها، بیمارستان و فقدان آموزش روبرو شدند.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نفت و رهبری: خوشبختانه وجود نفت و رهبری خردمندانه شیخ زاهد بن سلطان آل نهیان افق را گشود. شیخ زاید بن سلطان متولد سال 1918، جوانترین اولاد از 4 فرزند ذکور شیخ سلطان حاکم ابوظبی در سالهای 1922 تا 1926 بود. همزمان با دوران بلوغ و رشد ، شیخ زاید سفرهای فراوانی در سراسر کشور نمودو از سرزمین و مردمش درک عمیقی را دریافت. در اوایل سالهای 1930، هنگامی که تیم های شرکت نفتی برای بررسی های مقدماتی زمین شناسی به منطقه می آمدند، وی پرتو های اولیه این صنعت را که باعث توسعه و گسترش امروز این سرزمین گردیده است، لمس نمود.در سال 1946 شیخ زاید به عنوان نماینده حاکم در منطقه شرقی ابوظبی با مرکزیت العین، واقع در 160 کیلومتری جزیره ابوظبی، انتخاب شد. وی در منصب جدیدش اعتقاد راسخ به ارزش رایزنی، رضایت و موافقت عمومی و داوری را به کار بست و با درک عمیق، بصیرت و فرزانگی اش متمایز شد.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 xml:space="preserve">اولین محموله نفت خام در سال 1962 از ابوظبی صادر شد. در 6 اگوست 1966 شیخ زاید جانشین برادر بزرگترش و حاکم ابوظبی شد. او بلافاصله همکاریهایش را با </w:t>
      </w:r>
      <w:r w:rsidRPr="009E7F4A">
        <w:rPr>
          <w:rFonts w:ascii="Tahoma" w:eastAsia="Times New Roman" w:hAnsi="Tahoma" w:cs="B Nazanin"/>
          <w:sz w:val="28"/>
          <w:szCs w:val="28"/>
        </w:rPr>
        <w:t>Trucial States Development Fund</w:t>
      </w:r>
      <w:r w:rsidRPr="009E7F4A">
        <w:rPr>
          <w:rFonts w:ascii="Tahoma" w:eastAsia="Times New Roman" w:hAnsi="Tahoma" w:cs="B Nazanin"/>
          <w:sz w:val="28"/>
          <w:szCs w:val="28"/>
          <w:rtl/>
        </w:rPr>
        <w:t xml:space="preserve"> توسعه داد و با افزایش تولید نفت، باعث افزایش درآمد گردید که در نتیجه برنامه های کلان ساختمان سازی، ساخت مدارس،منازل، بیمارستان و جاده ها را به اجرا گذاشت.</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 xml:space="preserve">اتحاد و ائتلاف (فدارسیون) </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در ابتدای سال 1968 ، انگلیسی ها اعلام نمودند که تا پایان سال 1971 از خلیج فارس خارج خواهند شد، در این ضمن شیخ زاید برای محکم کردن اتحاد شیخ نشین ها اولین قدم را برداشت . به همراه شیخ راشد که در آن زمان نایب رییس بود و بعداً نخست وزیر دولت تازه شکل یافته شد. شیخ زاید رهبری فراخوان را نه تنها برای اتحاد 7 شیخ نشین بلکه برای قطر و بحرین نیز به عهده گرفت. پس از یک دوره مذاکره ، توافق بین حاکمان 6 امارات (ابوظبی، دبی، شارجه، فجیره، ام القوین و عجمان) صورت گرفت و اتحادی به نام امارات عربی متحده در 2 دسامبر 1971 به ریاست شیخ زاید صورت پذیرفت.</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امارات هفتم ، رأس الخمیه در تاریخ 10 فوریه 1972 نیز به این اتحاد پیوست . شیخ زاید با موافقت شورای اتحاد برای یک دوره 5 ساله به ریاست برگزیده شد و 33 سال بعد تا زمان فوت در سال 2004، در این مقام به جای ماند.</w:t>
      </w:r>
      <w:r w:rsidRPr="009E7F4A">
        <w:rPr>
          <w:rFonts w:ascii="Times New Roman" w:eastAsia="Times New Roman" w:hAnsi="Times New Roman" w:cs="B Nazanin" w:hint="cs"/>
          <w:sz w:val="28"/>
          <w:szCs w:val="28"/>
          <w:rtl/>
        </w:rPr>
        <w:t xml:space="preserve"> ب</w:t>
      </w:r>
      <w:r w:rsidRPr="009E7F4A">
        <w:rPr>
          <w:rFonts w:ascii="Tahoma" w:eastAsia="Times New Roman" w:hAnsi="Tahoma" w:cs="B Nazanin"/>
          <w:sz w:val="28"/>
          <w:szCs w:val="28"/>
          <w:rtl/>
        </w:rPr>
        <w:t>ی شک موفقیت ، هماهنگی و توسعه مدرن که خصوصیت بارز امارات عربی متحده امروز است به میزان وسیعی مدیون زحمات سازنده شیخ زاید فقید رییس امارات و حاکم ابوظبی، جانشین پدر شد. عالیجناب شیخ خلیفه بن زاید آل نهیان در سال 2004 به حکومت رسید. اصول و فلسفه ای که برای حکومت آورد. امروزه همان سیاست پدر و اتحاد امارات است.عالیجناب شیخ محمد بن راشد آل مکتوم نیز در دبی پس از فوت برادر شیخ مکتوم در سال 2006، حاکم دبی و نایب رییس دولت امارات گردید.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b/>
          <w:bCs/>
          <w:sz w:val="28"/>
          <w:szCs w:val="28"/>
          <w:rtl/>
        </w:rPr>
      </w:pPr>
      <w:r w:rsidRPr="009E7F4A">
        <w:rPr>
          <w:rFonts w:ascii="Tahoma" w:eastAsia="Times New Roman" w:hAnsi="Tahoma" w:cs="B Nazanin"/>
          <w:b/>
          <w:bCs/>
          <w:sz w:val="28"/>
          <w:szCs w:val="28"/>
          <w:rtl/>
        </w:rPr>
        <w:t xml:space="preserve">ساختار حکومتی: </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b/>
          <w:bCs/>
          <w:sz w:val="28"/>
          <w:szCs w:val="28"/>
          <w:rtl/>
        </w:rPr>
        <w:lastRenderedPageBreak/>
        <w:t>سیاست:</w:t>
      </w:r>
      <w:r w:rsidRPr="009E7F4A">
        <w:rPr>
          <w:rFonts w:ascii="Tahoma" w:eastAsia="Times New Roman" w:hAnsi="Tahoma" w:cs="B Nazanin"/>
          <w:sz w:val="28"/>
          <w:szCs w:val="28"/>
          <w:rtl/>
        </w:rPr>
        <w:t xml:space="preserve"> با گسترش سریع اقتصادی و اجتماعی امارات، قدم های بزرگی در هر دو سطح محلی و بین امارتهای مختلف برداشته شدند تا تغییرات زیربنایی در سیاست دولت برای پاسخگویی به نیازهای جمعیت کشور صورت دهند. این روند توسط صاحب السمو، عالیجناب شیخ خلیفه بن زاید آل نهیان، رییس حکومت امارات در سطح دولتی رهبری گردیده و توسط معاون و نخست وزیر امارات و حاکم دبی، عالیجناب شیخ محمد بن راشد آل مکتوم ایجاد و هدایت شده است.</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برنامه های مشابه نیز در سطح محلی، در هر یک از شیخ نشین های امارات اجرا شده است.</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انتخابات:</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اولین انتخابات غیر مستقیم مجلس به نام شورای ملی حکومتی ، رویداد برجسته ای در روند اصلاحات ساختار سیاسی امارات عربی متحده بود که در دسامبر سال 2006 به وقوع پیوست. یک سال پیشتر، انتخابات بر طبق برنامه ملی و توسط رییس حکومت اعلام گردید که طبق آن نیمی از اعضای شورای ملی حکومتی می بایست انتخاب شده و نیمه دیگر انتسابی باشند تا انگیزه ای برای فعالیت و پویایی هر چه بیشتر شورا شود. این حرکت موجب مشارکت و تعامل بیشتر شهروندان اماراتی در این امر می شد.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b/>
          <w:bCs/>
          <w:sz w:val="28"/>
          <w:szCs w:val="28"/>
          <w:rtl/>
        </w:rPr>
      </w:pPr>
      <w:r w:rsidRPr="009E7F4A">
        <w:rPr>
          <w:rFonts w:ascii="Tahoma" w:eastAsia="Times New Roman" w:hAnsi="Tahoma" w:cs="B Nazanin"/>
          <w:b/>
          <w:bCs/>
          <w:sz w:val="28"/>
          <w:szCs w:val="28"/>
          <w:rtl/>
        </w:rPr>
        <w:t>استراتژی جدید: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آغاز استراتژی حکومتی امارات عربی متحده در سال 2007 پیشرفت مهم دیگری در روند اصلاحات بود.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کانون اصلی استراتژی دولت امارات عربی متحده می بایست بین حکومت های محلی و مرکزی همکاری و سینرژی ایجاد کند. اصول دیگر شامل تجدید قوا و سیاسی نمودن نقش های وزارتخانه ها و بهبود در نظام تصمیم گیری، افزایش کارآیی گروه های دولتی و ارتقاء سطح خدمات آنها بر اساس نیازهای مردم به همراه باز بینی و ارتقاء قوانین موجود بود.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ساختار سیاسی: برای اطمینان از موثر بودن دولت جدید پس از تأسیس آن در سال 1971 حاکمان با تدوین یک قانون اساسی موقت که حیطه قدرت و اختیار اختصاص داده به ساختار فدرال جدید را مشخص می نمود موافقت کردند. همچون بسیاری از کشورهای دنیا ساختار فدرالی و ائتلافی، برای هر کدام از شیخ نشین ها حق امتیاز اختیارات قطعی را که از قبل داشتند، باقی گذاشت. بر اساس مواد 120و 121 از قانون اساسی مناطق تحت نظارت مقامات حکومتی شامل: امور اتباع بیگانه ، امنیت و دفاع موارد مهاجرت و تابعیت آموزش و پرورش بهداشت عمومی لرز پست و سایر خدمات و سرویس های ارتباطی ، کنترل ترافیک هوایی، صدور مجوز هواپیما به علاوه تعدادی از سایر بخش ها به صورت خاص، همچون روابط کار و بانکداری، حدود و مرزهای آبی و استرداد مجرمان، می باشند.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 xml:space="preserve">سایر موارد به عهده و صلاحدید هر شیخ نشین و دولت محلی اجرا می شود. در ماه مه سال 1996 شورای عالی، مرکب از 7 امیر از 7 شیخ نشین، با توافق 2 اصلاحیه به قانون اساسی موقت اضافه نمودند و آن را دائمی کردند. در یک نگاه نزدیکتر به عملکرد حکومت محلی و دولتی هر دو چه به صورت جداگانه و چه به صورت مشترک ترکیبی از سیستم سیاسی </w:t>
      </w:r>
      <w:r w:rsidRPr="009E7F4A">
        <w:rPr>
          <w:rFonts w:ascii="Times New Roman" w:eastAsia="Times New Roman" w:hAnsi="Times New Roman" w:cs="Times New Roman" w:hint="cs"/>
          <w:sz w:val="28"/>
          <w:szCs w:val="28"/>
          <w:rtl/>
        </w:rPr>
        <w:t>–</w:t>
      </w:r>
      <w:r w:rsidRPr="009E7F4A">
        <w:rPr>
          <w:rFonts w:ascii="Tahoma" w:eastAsia="Times New Roman" w:hAnsi="Tahoma" w:cs="B Nazanin"/>
          <w:sz w:val="28"/>
          <w:szCs w:val="28"/>
          <w:rtl/>
        </w:rPr>
        <w:t>سنتی و مدرن را که هدف پایداری و توسعه ملی را ضمانت می کند مورد تاکید قرار داده اند.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b/>
          <w:bCs/>
          <w:sz w:val="28"/>
          <w:szCs w:val="28"/>
          <w:rtl/>
        </w:rPr>
      </w:pPr>
      <w:r w:rsidRPr="009E7F4A">
        <w:rPr>
          <w:rFonts w:ascii="Tahoma" w:eastAsia="Times New Roman" w:hAnsi="Tahoma" w:cs="B Nazanin"/>
          <w:b/>
          <w:bCs/>
          <w:sz w:val="28"/>
          <w:szCs w:val="28"/>
          <w:rtl/>
        </w:rPr>
        <w:t>دولت ائتلافی:</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در حال حاضر ، سیستم ائتلافی دولت شامل: شورای عالی، شورای وزیران (کابینه) یک مجلس متحد یا بدنه پارلمانی به شکل شورای ملی ائتلافی و یک دادگاه عالی فدرال که نماینده قوه قضائیه مستقل است، می باشند.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 xml:space="preserve">شورای عالی یک رئیس و یک معاون از میان آنها را برای مدت قابل تمدید 5 ساله انتخاب می کند. بر همین اساس شورای عالی در سال 2009 عالیجناب شیخ خلیفه را برای دوره 5 ساله انتخاب نمود. شورای عالی متشکل از امیران 7 </w:t>
      </w:r>
      <w:r w:rsidRPr="009E7F4A">
        <w:rPr>
          <w:rFonts w:ascii="Tahoma" w:eastAsia="Times New Roman" w:hAnsi="Tahoma" w:cs="B Nazanin"/>
          <w:sz w:val="28"/>
          <w:szCs w:val="28"/>
          <w:rtl/>
        </w:rPr>
        <w:lastRenderedPageBreak/>
        <w:t>شیخ نشین قدرت و اختیار قانون گذاری و اجرایی دارد. این شورا قوانین حکومتی را به تصویب رسانده و جکم می کند. سیاست های عمومی را برنامه می کند نامزد نخست وزیری را تأیید نمود و استعفایش را می پذیرد. همچنین با توصیه رییس حکومت امارات نخست وزیر را از مقامش عزل می کند.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شورای وزیران که در قانون اساسی به قدرت اجرایی حکومت توصیف شده است. توسط نخست وزیر که توسط رییس حکومت با مشورت شورای عالی انتخاب شده است، هدایت می گردد.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b/>
          <w:bCs/>
          <w:sz w:val="28"/>
          <w:szCs w:val="28"/>
          <w:rtl/>
        </w:rPr>
      </w:pPr>
      <w:r w:rsidRPr="009E7F4A">
        <w:rPr>
          <w:rFonts w:ascii="Tahoma" w:eastAsia="Times New Roman" w:hAnsi="Tahoma" w:cs="B Nazanin"/>
          <w:b/>
          <w:bCs/>
          <w:sz w:val="28"/>
          <w:szCs w:val="28"/>
          <w:rtl/>
        </w:rPr>
        <w:t xml:space="preserve">شورای ملی ائتلاف: </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مجلس مشورتی امارات عربی متحده است که از 40 عضو تشکیل شده. 8 عضو از ابوظبی و دبی 6 عضو از شارجه و رآس الخیمه و 4 عضو از عجمان ، ام القوین و فجیره می باشند. پس از نامزدی 40 نفر در انتخابات بین سالهای 1972 تا 2006 ، 20 نفر از اعضای شورای ائتلاف ملی کنونی، توسط هیأت انتخاب کنندگان رئیس جمهور در سال 2006 انتخاب شدند.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b/>
          <w:bCs/>
          <w:sz w:val="28"/>
          <w:szCs w:val="28"/>
          <w:rtl/>
        </w:rPr>
      </w:pPr>
      <w:r w:rsidRPr="009E7F4A">
        <w:rPr>
          <w:rFonts w:ascii="Tahoma" w:eastAsia="Times New Roman" w:hAnsi="Tahoma" w:cs="B Nazanin"/>
          <w:b/>
          <w:bCs/>
          <w:sz w:val="28"/>
          <w:szCs w:val="28"/>
          <w:rtl/>
        </w:rPr>
        <w:t xml:space="preserve">وظایف شورای ملی ائتلاف شامل: </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 بحث در مورد اصلاحات قانون اساسی و پیش نویس قوانین که ممکن است به تأیید و یا اصلاح برسد و یا اینکه رد شود. بررسی و مرور پیش نویس بودجه حکومت.</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 مباحثه و مناظره درباره معاهدات و کنوانسیون های بین المللی</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 تأثیر گذرای بر روی کارهای حکومتی از طریق کانال های مباحثه، جلسات پرسش و پاسخ، پیگیری شکایات و توصیه های ارا</w:t>
      </w:r>
      <w:r w:rsidR="00675D3D">
        <w:rPr>
          <w:rFonts w:ascii="Tahoma" w:eastAsia="Times New Roman" w:hAnsi="Tahoma" w:cs="B Nazanin"/>
          <w:sz w:val="28"/>
          <w:szCs w:val="28"/>
          <w:rtl/>
        </w:rPr>
        <w:t>یه</w:t>
      </w:r>
      <w:r w:rsidRPr="009E7F4A">
        <w:rPr>
          <w:rFonts w:ascii="Tahoma" w:eastAsia="Times New Roman" w:hAnsi="Tahoma" w:cs="B Nazanin"/>
          <w:sz w:val="28"/>
          <w:szCs w:val="28"/>
          <w:rtl/>
        </w:rPr>
        <w:t xml:space="preserve"> شده.</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شورای ملی ائتلاف کنونی به ریاست عبدل العزیز عبدالله الغریر که در سال 2006 انتخاب شده است، کنترل و هدایت می گردد.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b/>
          <w:bCs/>
          <w:sz w:val="28"/>
          <w:szCs w:val="28"/>
          <w:rtl/>
        </w:rPr>
      </w:pPr>
      <w:r w:rsidRPr="009E7F4A">
        <w:rPr>
          <w:rFonts w:ascii="Tahoma" w:eastAsia="Times New Roman" w:hAnsi="Tahoma" w:cs="B Nazanin"/>
          <w:b/>
          <w:bCs/>
          <w:sz w:val="28"/>
          <w:szCs w:val="28"/>
          <w:rtl/>
        </w:rPr>
        <w:t>قوه قضاییه حکومتی:</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قوه قضاییه حکومتی یا فدرال که بر اساس قانون اساسی عملکرد مستقل دارد، شامل دادگاه عالی حکومتی و دادگاه های بدوی است. دادگاه عالی حکومتی از 5 قاضی که توسط شورای عالی انتخاب شده اند، شکل گرفته است. قاضی ها بر اساس قوانین حکومتی و مطابق با قانون اساسی تصمیم گیری می کنند و مشاجرات داخلی شیخ نشین و یا مشکلات بین شیخ نشین و یا مشکلات بین شیخ نشین و دولت فدرال را حل و فصل می نمایند.</w:t>
      </w:r>
    </w:p>
    <w:p w:rsidR="00B467A1" w:rsidRPr="009E7F4A" w:rsidRDefault="00B467A1" w:rsidP="00ED264D">
      <w:pPr>
        <w:tabs>
          <w:tab w:val="left" w:pos="26"/>
        </w:tabs>
        <w:spacing w:after="0" w:line="240" w:lineRule="auto"/>
        <w:ind w:left="-424" w:right="-360"/>
        <w:jc w:val="both"/>
        <w:rPr>
          <w:rFonts w:ascii="Tahoma" w:eastAsia="Times New Roman" w:hAnsi="Tahoma" w:cs="B Nazanin"/>
          <w:b/>
          <w:bCs/>
          <w:sz w:val="28"/>
          <w:szCs w:val="28"/>
          <w:rtl/>
        </w:rPr>
      </w:pP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b/>
          <w:bCs/>
          <w:sz w:val="28"/>
          <w:szCs w:val="28"/>
          <w:rtl/>
        </w:rPr>
      </w:pPr>
      <w:r w:rsidRPr="009E7F4A">
        <w:rPr>
          <w:rFonts w:ascii="Tahoma" w:eastAsia="Times New Roman" w:hAnsi="Tahoma" w:cs="B Nazanin"/>
          <w:b/>
          <w:bCs/>
          <w:sz w:val="28"/>
          <w:szCs w:val="28"/>
          <w:rtl/>
        </w:rPr>
        <w:t xml:space="preserve">حکومت </w:t>
      </w:r>
      <w:r w:rsidR="00A1049A" w:rsidRPr="009E7F4A">
        <w:rPr>
          <w:rFonts w:ascii="Tahoma" w:eastAsia="Times New Roman" w:hAnsi="Tahoma" w:cs="B Nazanin" w:hint="cs"/>
          <w:b/>
          <w:bCs/>
          <w:sz w:val="28"/>
          <w:szCs w:val="28"/>
          <w:rtl/>
        </w:rPr>
        <w:t xml:space="preserve">هاي </w:t>
      </w:r>
      <w:r w:rsidRPr="009E7F4A">
        <w:rPr>
          <w:rFonts w:ascii="Tahoma" w:eastAsia="Times New Roman" w:hAnsi="Tahoma" w:cs="B Nazanin"/>
          <w:b/>
          <w:bCs/>
          <w:sz w:val="28"/>
          <w:szCs w:val="28"/>
          <w:rtl/>
        </w:rPr>
        <w:t xml:space="preserve">محلی: </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b/>
          <w:bCs/>
          <w:sz w:val="28"/>
          <w:szCs w:val="28"/>
          <w:rtl/>
        </w:rPr>
        <w:t>7</w:t>
      </w:r>
      <w:r w:rsidRPr="009E7F4A">
        <w:rPr>
          <w:rFonts w:ascii="Tahoma" w:eastAsia="Times New Roman" w:hAnsi="Tahoma" w:cs="B Nazanin"/>
          <w:sz w:val="28"/>
          <w:szCs w:val="28"/>
          <w:rtl/>
        </w:rPr>
        <w:t xml:space="preserve"> شیخ نشین</w:t>
      </w:r>
      <w:r w:rsidR="00A1049A" w:rsidRPr="009E7F4A">
        <w:rPr>
          <w:rFonts w:ascii="Tahoma" w:eastAsia="Times New Roman" w:hAnsi="Tahoma" w:cs="B Nazanin" w:hint="cs"/>
          <w:sz w:val="28"/>
          <w:szCs w:val="28"/>
          <w:rtl/>
        </w:rPr>
        <w:t>،</w:t>
      </w:r>
      <w:r w:rsidRPr="009E7F4A">
        <w:rPr>
          <w:rFonts w:ascii="Tahoma" w:eastAsia="Times New Roman" w:hAnsi="Tahoma" w:cs="B Nazanin"/>
          <w:sz w:val="28"/>
          <w:szCs w:val="28"/>
          <w:rtl/>
        </w:rPr>
        <w:t xml:space="preserve"> ساختار امارات عربی متحده را تشکیل می دهند. نحوه عملکرد هر شیخ نشین با شیخ نشین دیگر بسته به فاکتورهای جمعیت، منطقه و درجه توسعه متفاوت است.</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b/>
          <w:bCs/>
          <w:sz w:val="28"/>
          <w:szCs w:val="28"/>
          <w:rtl/>
        </w:rPr>
        <w:t>بزرگترین</w:t>
      </w:r>
      <w:r w:rsidRPr="009E7F4A">
        <w:rPr>
          <w:rFonts w:ascii="Tahoma" w:eastAsia="Times New Roman" w:hAnsi="Tahoma" w:cs="B Nazanin"/>
          <w:sz w:val="28"/>
          <w:szCs w:val="28"/>
          <w:rtl/>
        </w:rPr>
        <w:t xml:space="preserve"> و پر جمعیت ترین شیخ نشین در امارات عربی متحده ، </w:t>
      </w:r>
      <w:r w:rsidRPr="009E7F4A">
        <w:rPr>
          <w:rFonts w:ascii="Tahoma" w:eastAsia="Times New Roman" w:hAnsi="Tahoma" w:cs="B Nazanin"/>
          <w:b/>
          <w:bCs/>
          <w:sz w:val="28"/>
          <w:szCs w:val="28"/>
          <w:rtl/>
        </w:rPr>
        <w:t>ابوظبی</w:t>
      </w:r>
      <w:r w:rsidRPr="009E7F4A">
        <w:rPr>
          <w:rFonts w:ascii="Tahoma" w:eastAsia="Times New Roman" w:hAnsi="Tahoma" w:cs="B Nazanin"/>
          <w:sz w:val="28"/>
          <w:szCs w:val="28"/>
          <w:rtl/>
        </w:rPr>
        <w:t xml:space="preserve"> است که بدنه حکومتی مرکزی خود را دارا می باشد و شورای اجرایی با بخش های مختلف جداگانه که مشابه وزارتخانه می باشند، توسط ولیعهد، عالیجناب شیخ محمد بن زاید آل نهیان ریاست می شوند.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این امارات به دو بخش غربی (که سابقاً منطقه غربی نامیده میشود) و بخش شرقی که توسط نمایندگان حاکم اداره می شود تقسیم می گردد.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شهرهای اصلی ابوظبی و العین توسط شهرداری هایی که هر یک نامزد شورای شهر هستند اداره می شود. همچنین یک مسئول شهرداری برای منطقه الغربیه ایجاد شده است.</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lastRenderedPageBreak/>
        <w:t>ابوظبی همچنین یک مجلس شورای ملی دارد که توسط یک رئیس اداره می شود و دارای 60 عضو منتخب از میان خانواده ها و طوایف اصلی این امارات است. شورای اجرایی دبی در سال 2003 تأسیس شد و وظایف مشابه دومین شیخ نشین امارات را داراست و توسط ولیعهد شیخ حمدان بن محمد بن راشد آل مکتوم رهبری می شود.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شارجه و عجمان نیز شوراهای اجرایی دارند. شارجه به علاوه این شورای اجرایی یک مجلس شورا نیز ایجاد کرده است . در ضمن شارجه با سه منطقه در ساحل شرقی که در خارج امارات هستند کارهایی در زمینه توسعه توسط چند مسئول محلی انجام داده است که شعبه های آن در دیوان امیری شارجه (محکمه) در مناطق کلبا و خورفکان توسط قائم مقام رئیس هیأت مدیره سرپرستی می شود.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الگوی مشابه شهرداری ها، دوایر و بخش های خودگردان در هر کدام از سایر شیخ نشین ها نیز مستقر هستند. در مناطق کوچکتر و یا دور افتاده حاکم هر شیخ نشین ممکن است که یک نماینده محلی یک امیر یا والی به عنوان یک کانال ارتباطی با ساکنان آن منطقه انتخاب نماید که با حکومت در تماس مستقیم باشد. در بسیاری از موارد این افراد چهره های بانفوذ محلی هستند که به عنوان مسئول توسط قانون گذار انتخاب می شوند و از مردم امین هستند.</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b/>
          <w:bCs/>
          <w:sz w:val="28"/>
          <w:szCs w:val="28"/>
          <w:rtl/>
        </w:rPr>
      </w:pPr>
      <w:r w:rsidRPr="009E7F4A">
        <w:rPr>
          <w:rFonts w:ascii="Tahoma" w:eastAsia="Times New Roman" w:hAnsi="Tahoma" w:cs="B Nazanin"/>
          <w:b/>
          <w:bCs/>
          <w:sz w:val="28"/>
          <w:szCs w:val="28"/>
          <w:rtl/>
        </w:rPr>
        <w:t xml:space="preserve">تحصیلات عالی : </w:t>
      </w:r>
    </w:p>
    <w:p w:rsidR="00ED264D" w:rsidRPr="009E7F4A" w:rsidRDefault="00ED264D" w:rsidP="00ED264D">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امارات عربی متحده سیستم آموزشی عالی و متنوعی را در مدت زمان کوتاهی پایه گذاری کرد. بومیان این کشور می توانند از سرویس تحصیلات تکمیلی دولتی به رایگان استفاده کنند و موسسات خصوصی متعددی دارای تاییدیه های بین المللی مکمل بخش دولتی هستند.</w:t>
      </w:r>
    </w:p>
    <w:p w:rsidR="00ED264D" w:rsidRPr="009E7F4A" w:rsidRDefault="00ED264D" w:rsidP="00906E90">
      <w:pPr>
        <w:tabs>
          <w:tab w:val="left" w:pos="26"/>
        </w:tabs>
        <w:spacing w:after="0" w:line="240" w:lineRule="auto"/>
        <w:ind w:left="-424" w:right="-360"/>
        <w:jc w:val="both"/>
        <w:rPr>
          <w:rFonts w:ascii="Times New Roman" w:eastAsia="Times New Roman" w:hAnsi="Times New Roman" w:cs="B Nazanin"/>
          <w:sz w:val="28"/>
          <w:szCs w:val="28"/>
          <w:rtl/>
        </w:rPr>
      </w:pPr>
      <w:r w:rsidRPr="009E7F4A">
        <w:rPr>
          <w:rFonts w:ascii="Tahoma" w:eastAsia="Times New Roman" w:hAnsi="Tahoma" w:cs="B Nazanin"/>
          <w:sz w:val="28"/>
          <w:szCs w:val="28"/>
          <w:rtl/>
        </w:rPr>
        <w:t>امارات در حال حاضر یکی از بالاترین میزان متقاضیان تحصیلات عالی را دارد 95% از زنان و 80% از مردانی که در سال آخر دبیرستان تحصیل می کنند برای تحصیل در دانشگاههای داخلی اقدام کرده اند و یا گزینه تحصیل در کشوری دیگر را انتخاب می کنند.</w:t>
      </w:r>
    </w:p>
    <w:p w:rsidR="00906E90" w:rsidRPr="009E7F4A" w:rsidRDefault="00906E90" w:rsidP="00906E90">
      <w:pPr>
        <w:tabs>
          <w:tab w:val="left" w:pos="26"/>
        </w:tabs>
        <w:spacing w:after="0" w:line="240" w:lineRule="auto"/>
        <w:ind w:left="-424" w:right="-360"/>
        <w:jc w:val="both"/>
        <w:rPr>
          <w:rFonts w:ascii="Times New Roman" w:eastAsia="Times New Roman" w:hAnsi="Times New Roman" w:cs="B Nazanin"/>
          <w:sz w:val="28"/>
          <w:szCs w:val="28"/>
          <w:rtl/>
        </w:rPr>
      </w:pPr>
    </w:p>
    <w:p w:rsidR="005B5378" w:rsidRPr="009E7F4A" w:rsidRDefault="005B5378" w:rsidP="00084136">
      <w:pPr>
        <w:pStyle w:val="Heading1"/>
        <w:shd w:val="clear" w:color="auto" w:fill="FFFFFF"/>
        <w:tabs>
          <w:tab w:val="left" w:pos="26"/>
        </w:tabs>
        <w:spacing w:before="0" w:line="240" w:lineRule="auto"/>
        <w:ind w:left="-424" w:right="-360"/>
        <w:jc w:val="both"/>
        <w:rPr>
          <w:rFonts w:ascii="Arial" w:hAnsi="Arial" w:cs="B Nazanin"/>
          <w:color w:val="auto"/>
        </w:rPr>
      </w:pPr>
      <w:r w:rsidRPr="009E7F4A">
        <w:rPr>
          <w:rFonts w:ascii="Times New Roman" w:eastAsia="Times New Roman" w:hAnsi="Times New Roman" w:cs="B Nazanin"/>
          <w:b w:val="0"/>
          <w:bCs w:val="0"/>
          <w:color w:val="auto"/>
        </w:rPr>
        <w:t> </w:t>
      </w:r>
      <w:hyperlink r:id="rId59" w:history="1">
        <w:r w:rsidRPr="009E7F4A">
          <w:rPr>
            <w:rFonts w:ascii="Arial" w:hAnsi="Arial" w:cs="B Nazanin"/>
            <w:color w:val="auto"/>
            <w:rtl/>
          </w:rPr>
          <w:t xml:space="preserve">دوبی 36 سال پیش (عکس) </w:t>
        </w:r>
      </w:hyperlink>
    </w:p>
    <w:p w:rsidR="005B5378" w:rsidRPr="009E7F4A" w:rsidRDefault="005B5378" w:rsidP="00ED264D">
      <w:pPr>
        <w:tabs>
          <w:tab w:val="left" w:pos="26"/>
        </w:tabs>
        <w:spacing w:after="0" w:line="240" w:lineRule="auto"/>
        <w:ind w:left="-424" w:right="-360"/>
        <w:jc w:val="both"/>
        <w:rPr>
          <w:rFonts w:ascii="Tahoma" w:hAnsi="Tahoma" w:cs="B Nazanin"/>
          <w:sz w:val="28"/>
          <w:szCs w:val="28"/>
          <w:rtl/>
        </w:rPr>
      </w:pPr>
      <w:r w:rsidRPr="009E7F4A">
        <w:rPr>
          <w:rFonts w:ascii="Tahoma" w:hAnsi="Tahoma" w:cs="B Nazanin"/>
          <w:sz w:val="28"/>
          <w:szCs w:val="28"/>
          <w:rtl/>
        </w:rPr>
        <w:t>کلمه "دوبی" از ریشه "دَبا" است که نام نوعی ملخ است که در این منطقه زندگی می کرده‌است و گفته می شود اولین بار در منابع تاریخی نام دوبی در سال 1095 ذکر شده و اولین نشانه‌های شهرسازی در آن به سال 1799 بر می‌گردد.</w:t>
      </w:r>
      <w:r w:rsidR="00EB3BE7">
        <w:rPr>
          <w:rFonts w:ascii="Tahoma" w:hAnsi="Tahoma" w:cs="B Nazanin" w:hint="cs"/>
          <w:sz w:val="28"/>
          <w:szCs w:val="28"/>
          <w:rtl/>
        </w:rPr>
        <w:t xml:space="preserve"> </w:t>
      </w:r>
      <w:r w:rsidRPr="009E7F4A">
        <w:rPr>
          <w:rFonts w:ascii="Tahoma" w:hAnsi="Tahoma" w:cs="B Nazanin"/>
          <w:sz w:val="28"/>
          <w:szCs w:val="28"/>
          <w:rtl/>
        </w:rPr>
        <w:t>دوبی یکی از هفت امیرنشین امارات متحده عربی کمتر از دویست سال پیش دهکده‌ای از توابع مشایخ ابوظبی به شمار می رفت که با مهاجرت خاندان مکتوم در سال 1833 به یک شیخ نشین و بعدها مرکزی توریستی-تجاری تبدیل شد.</w:t>
      </w:r>
      <w:r w:rsidR="00EB3BE7">
        <w:rPr>
          <w:rFonts w:ascii="Tahoma" w:hAnsi="Tahoma" w:cs="B Nazanin" w:hint="cs"/>
          <w:sz w:val="28"/>
          <w:szCs w:val="28"/>
          <w:rtl/>
        </w:rPr>
        <w:t xml:space="preserve"> </w:t>
      </w:r>
      <w:r w:rsidRPr="009E7F4A">
        <w:rPr>
          <w:rFonts w:ascii="Tahoma" w:hAnsi="Tahoma" w:cs="B Nazanin"/>
          <w:sz w:val="28"/>
          <w:szCs w:val="28"/>
          <w:rtl/>
        </w:rPr>
        <w:t>دوبی دهکده‌ای در جنوب ایران و در حاشیه خلیج فارس در همسایگی "دیره" بود که در دهه 1970 به عنوان یک مسیر تجاری در خلیج فارس و پل ارتباطی میان آفریقا و آسیای شرقی مطرح شد.</w:t>
      </w:r>
    </w:p>
    <w:p w:rsidR="005B5378" w:rsidRPr="009E7F4A" w:rsidRDefault="005B5378" w:rsidP="00084136">
      <w:pPr>
        <w:shd w:val="clear" w:color="auto" w:fill="FFFFFF"/>
        <w:tabs>
          <w:tab w:val="left" w:pos="26"/>
        </w:tabs>
        <w:spacing w:after="0" w:line="240" w:lineRule="auto"/>
        <w:ind w:left="-424" w:right="-360"/>
        <w:jc w:val="both"/>
        <w:rPr>
          <w:rFonts w:ascii="Tahoma" w:hAnsi="Tahoma" w:cs="B Nazanin"/>
          <w:sz w:val="28"/>
          <w:szCs w:val="28"/>
          <w:rtl/>
        </w:rPr>
      </w:pPr>
      <w:r w:rsidRPr="009E7F4A">
        <w:rPr>
          <w:rFonts w:ascii="Tahoma" w:hAnsi="Tahoma" w:cs="B Nazanin"/>
          <w:sz w:val="28"/>
          <w:szCs w:val="28"/>
          <w:rtl/>
        </w:rPr>
        <w:t>با این وجود دوبی در سال 1833 توسط خاندان مکتوم به طور رسمی بنیانگذاری می شود و موقعیت جغرافیایی آن باعث می شود خیلی زود به بندر تجاری مهمی تبدیل شود.</w:t>
      </w:r>
    </w:p>
    <w:p w:rsidR="005B5378" w:rsidRPr="009E7F4A" w:rsidRDefault="005B5378" w:rsidP="00084136">
      <w:pPr>
        <w:shd w:val="clear" w:color="auto" w:fill="FFFFFF"/>
        <w:tabs>
          <w:tab w:val="left" w:pos="26"/>
        </w:tabs>
        <w:spacing w:after="0" w:line="240" w:lineRule="auto"/>
        <w:ind w:left="-424" w:right="-360"/>
        <w:jc w:val="both"/>
        <w:rPr>
          <w:rFonts w:ascii="Tahoma" w:hAnsi="Tahoma" w:cs="B Nazanin"/>
          <w:sz w:val="28"/>
          <w:szCs w:val="28"/>
          <w:rtl/>
        </w:rPr>
      </w:pPr>
      <w:r w:rsidRPr="009E7F4A">
        <w:rPr>
          <w:rFonts w:ascii="Tahoma" w:hAnsi="Tahoma" w:cs="B Nazanin"/>
          <w:sz w:val="28"/>
          <w:szCs w:val="28"/>
          <w:rtl/>
        </w:rPr>
        <w:t>سال 1966 و پس از کشف نفت در دوبی این شهر اولین گام برای تبدیل به یک منطقه ثروتمند تجاری را برمی‌دارد. در آن تاریخ کارگران برای کار در پروژه های ساخت و ساز از نقاط مختلف به این نقطه سرازیر می شوند تا جایی که در مدت کوتاهی جمعیت آن 3 برابر می‌شود.</w:t>
      </w:r>
    </w:p>
    <w:p w:rsidR="005B5378" w:rsidRPr="00E24029" w:rsidRDefault="005B5378" w:rsidP="00EB3BE7">
      <w:pPr>
        <w:shd w:val="clear" w:color="auto" w:fill="FFFFFF"/>
        <w:tabs>
          <w:tab w:val="left" w:pos="26"/>
        </w:tabs>
        <w:spacing w:after="0" w:line="240" w:lineRule="auto"/>
        <w:ind w:left="-424" w:right="-360"/>
        <w:jc w:val="both"/>
        <w:rPr>
          <w:rFonts w:ascii="Tahoma" w:hAnsi="Tahoma" w:cs="B Nazanin"/>
          <w:sz w:val="28"/>
          <w:szCs w:val="28"/>
          <w:rtl/>
        </w:rPr>
      </w:pPr>
      <w:r w:rsidRPr="009E7F4A">
        <w:rPr>
          <w:rFonts w:ascii="Tahoma" w:hAnsi="Tahoma" w:cs="B Nazanin"/>
          <w:sz w:val="28"/>
          <w:szCs w:val="28"/>
          <w:rtl/>
        </w:rPr>
        <w:t>اما گام بعدی برای تبدیل دوبی به شهری مدرن با خروج بریتانیایی ها از آن در سال 1971 برداشته می شود و این شهر به همراه ابوظبی و ۴ شیخ‌نشین دیگر کشور امارات متحده عربی را تشکیل می‌دهند.</w:t>
      </w:r>
      <w:r w:rsidR="00EB3BE7">
        <w:rPr>
          <w:rFonts w:ascii="Tahoma" w:hAnsi="Tahoma" w:cs="B Nazanin" w:hint="cs"/>
          <w:sz w:val="28"/>
          <w:szCs w:val="28"/>
          <w:rtl/>
        </w:rPr>
        <w:t xml:space="preserve"> </w:t>
      </w:r>
    </w:p>
    <w:p w:rsidR="005B5378" w:rsidRPr="009E7F4A" w:rsidRDefault="005B5378" w:rsidP="005C1322">
      <w:pPr>
        <w:shd w:val="clear" w:color="auto" w:fill="FFFFFF"/>
        <w:tabs>
          <w:tab w:val="left" w:pos="26"/>
        </w:tabs>
        <w:spacing w:after="0" w:line="240" w:lineRule="auto"/>
        <w:ind w:left="-424" w:right="-360"/>
        <w:jc w:val="both"/>
        <w:rPr>
          <w:rFonts w:ascii="Tahoma" w:hAnsi="Tahoma" w:cs="B Nazanin"/>
          <w:sz w:val="28"/>
          <w:szCs w:val="28"/>
          <w:rtl/>
        </w:rPr>
      </w:pPr>
      <w:r w:rsidRPr="009E7F4A">
        <w:rPr>
          <w:rFonts w:ascii="Tahoma" w:hAnsi="Tahoma" w:cs="B Nazanin"/>
          <w:sz w:val="28"/>
          <w:szCs w:val="28"/>
          <w:rtl/>
        </w:rPr>
        <w:t xml:space="preserve">نام "جبل علی" یک منطقه آزاد تجاری تأسیس می‌شود و شرکت‌های خارجی اجازه واردات و صادرات بدون محدودیت را به دست می‌آورند. از آن تاریخ به جز یک وقفه کوتاه در جریان جنگ خلیج فارس در دهه 1990 این </w:t>
      </w:r>
      <w:r w:rsidRPr="009E7F4A">
        <w:rPr>
          <w:rFonts w:ascii="Tahoma" w:hAnsi="Tahoma" w:cs="B Nazanin"/>
          <w:sz w:val="28"/>
          <w:szCs w:val="28"/>
          <w:rtl/>
        </w:rPr>
        <w:lastRenderedPageBreak/>
        <w:t>شهر با تلاش شیخ راشد بن سعید آل مکتوم به یک مرکز تجاری مهم در جهان تبدیل شده است.</w:t>
      </w:r>
      <w:r w:rsidRPr="009E7F4A">
        <w:rPr>
          <w:rFonts w:ascii="Tahoma" w:hAnsi="Tahoma" w:cs="B Nazanin"/>
          <w:sz w:val="28"/>
          <w:szCs w:val="28"/>
          <w:rtl/>
        </w:rPr>
        <w:br/>
        <w:t>در تاریخ سیاسی و اقتصادی دوبی دهه 70 میلادی از اهمیت ویژه ای برخوردار است و ساخت و ساز بسیاری از مهمترین مراکز اقتصادی و گردشگری از این زمان آغاز شده است. در همین رابطه عکس‌هایی از سال 1978 یعنی یک سال پیش از انقلاب اسلامی در ایران و هفت سال پس از تشکیل امارات متحده از دوبی وجود دارد که چهره متفاوتی از شهری که امروز شناخته می شود، نشان می‌دهد. گفتنی است عکاس این عکس‌ها نامعلوم است.</w:t>
      </w:r>
      <w:r w:rsidR="00B467A1" w:rsidRPr="009E7F4A">
        <w:rPr>
          <w:rFonts w:ascii="Tahoma" w:hAnsi="Tahoma" w:cs="B Nazanin" w:hint="cs"/>
          <w:sz w:val="28"/>
          <w:szCs w:val="28"/>
          <w:rtl/>
        </w:rPr>
        <w:t xml:space="preserve"> </w:t>
      </w:r>
      <w:hyperlink r:id="rId60" w:history="1">
        <w:r w:rsidRPr="009E7F4A">
          <w:rPr>
            <w:rFonts w:ascii="Arial" w:hAnsi="Arial" w:cs="B Nazanin"/>
            <w:b/>
            <w:bCs/>
            <w:rtl/>
          </w:rPr>
          <w:t xml:space="preserve">دبی از فراز آسمان (عکس) </w:t>
        </w:r>
      </w:hyperlink>
      <w:r w:rsidRPr="009E7F4A">
        <w:rPr>
          <w:rFonts w:ascii="Tahoma" w:hAnsi="Tahoma" w:cs="B Nazanin"/>
          <w:sz w:val="28"/>
          <w:szCs w:val="28"/>
          <w:rtl/>
        </w:rPr>
        <w:t xml:space="preserve">دوبی یکی از امیرنشین‌های هفت‌گانه امارات متحده عربی و یکی از معروف ترین جزایر دنیا است که به </w:t>
      </w:r>
    </w:p>
    <w:p w:rsidR="005B5378" w:rsidRPr="009E7F4A" w:rsidRDefault="001B0F77" w:rsidP="00084136">
      <w:pPr>
        <w:tabs>
          <w:tab w:val="left" w:pos="26"/>
        </w:tabs>
        <w:spacing w:after="0" w:line="240" w:lineRule="auto"/>
        <w:ind w:left="-424" w:right="-360"/>
        <w:jc w:val="both"/>
        <w:rPr>
          <w:rFonts w:ascii="Tahoma" w:hAnsi="Tahoma" w:cs="B Nazanin"/>
          <w:i/>
          <w:iCs/>
          <w:sz w:val="28"/>
          <w:szCs w:val="28"/>
          <w:rtl/>
        </w:rPr>
      </w:pPr>
      <w:hyperlink r:id="rId61" w:tooltip="آب‌وهوای دبی" w:history="1">
        <w:r w:rsidR="005B5378" w:rsidRPr="009E7F4A">
          <w:rPr>
            <w:rStyle w:val="Hyperlink"/>
            <w:rFonts w:ascii="Tahoma" w:hAnsi="Tahoma" w:cs="B Nazanin" w:hint="cs"/>
            <w:b/>
            <w:bCs/>
            <w:i/>
            <w:iCs/>
            <w:color w:val="auto"/>
            <w:sz w:val="28"/>
            <w:szCs w:val="28"/>
            <w:rtl/>
          </w:rPr>
          <w:t>آب‌وهوای دبی</w:t>
        </w:r>
      </w:hyperlink>
    </w:p>
    <w:p w:rsidR="005B5378" w:rsidRPr="009E7F4A" w:rsidRDefault="005B5378" w:rsidP="00084136">
      <w:pPr>
        <w:pStyle w:val="NormalWeb"/>
        <w:tabs>
          <w:tab w:val="left" w:pos="26"/>
        </w:tabs>
        <w:bidi/>
        <w:spacing w:before="0" w:beforeAutospacing="0" w:after="0" w:afterAutospacing="0" w:line="240" w:lineRule="auto"/>
        <w:ind w:left="-424" w:right="-360"/>
        <w:jc w:val="both"/>
        <w:rPr>
          <w:rFonts w:ascii="Tahoma" w:hAnsi="Tahoma" w:cs="B Nazanin"/>
          <w:sz w:val="28"/>
          <w:szCs w:val="28"/>
          <w:rtl/>
        </w:rPr>
      </w:pPr>
      <w:r w:rsidRPr="009E7F4A">
        <w:rPr>
          <w:rFonts w:ascii="Tahoma" w:hAnsi="Tahoma" w:cs="B Nazanin" w:hint="cs"/>
          <w:sz w:val="28"/>
          <w:szCs w:val="28"/>
          <w:rtl/>
        </w:rPr>
        <w:t xml:space="preserve">دبی دارای آب و هوا بسیار گرم و خشک می‌باشد. دبی در فصل </w:t>
      </w:r>
      <w:hyperlink r:id="rId62" w:tooltip="تابستان" w:history="1">
        <w:r w:rsidRPr="009E7F4A">
          <w:rPr>
            <w:rStyle w:val="Hyperlink"/>
            <w:rFonts w:ascii="Tahoma" w:eastAsiaTheme="majorEastAsia" w:hAnsi="Tahoma" w:cs="B Nazanin" w:hint="cs"/>
            <w:color w:val="auto"/>
            <w:sz w:val="28"/>
            <w:szCs w:val="28"/>
            <w:rtl/>
          </w:rPr>
          <w:t>تابستان</w:t>
        </w:r>
      </w:hyperlink>
      <w:r w:rsidRPr="009E7F4A">
        <w:rPr>
          <w:rFonts w:ascii="Tahoma" w:hAnsi="Tahoma" w:cs="B Nazanin" w:hint="cs"/>
          <w:sz w:val="28"/>
          <w:szCs w:val="28"/>
          <w:rtl/>
        </w:rPr>
        <w:t xml:space="preserve"> بسیار گرم، پر باد و خشک است و به طور میانگین دارای دمایی در حدود ۴۰ درجه سانتی‌گراد (۱۰۴ درجه </w:t>
      </w:r>
      <w:hyperlink r:id="rId63" w:tooltip="فارنهایت" w:history="1">
        <w:r w:rsidRPr="009E7F4A">
          <w:rPr>
            <w:rStyle w:val="Hyperlink"/>
            <w:rFonts w:ascii="Tahoma" w:eastAsiaTheme="majorEastAsia" w:hAnsi="Tahoma" w:cs="B Nazanin" w:hint="cs"/>
            <w:color w:val="auto"/>
            <w:sz w:val="28"/>
            <w:szCs w:val="28"/>
            <w:rtl/>
          </w:rPr>
          <w:t>فارنهایت</w:t>
        </w:r>
      </w:hyperlink>
      <w:r w:rsidRPr="009E7F4A">
        <w:rPr>
          <w:rFonts w:ascii="Tahoma" w:hAnsi="Tahoma" w:cs="B Nazanin" w:hint="cs"/>
          <w:sz w:val="28"/>
          <w:szCs w:val="28"/>
          <w:rtl/>
        </w:rPr>
        <w:t xml:space="preserve">) در روز و ۳۰ درجه سانتی‌گراد (۸۶ درجه </w:t>
      </w:r>
      <w:hyperlink r:id="rId64" w:tooltip="فارنهایت" w:history="1">
        <w:r w:rsidRPr="009E7F4A">
          <w:rPr>
            <w:rStyle w:val="Hyperlink"/>
            <w:rFonts w:ascii="Tahoma" w:eastAsiaTheme="majorEastAsia" w:hAnsi="Tahoma" w:cs="B Nazanin" w:hint="cs"/>
            <w:color w:val="auto"/>
            <w:sz w:val="28"/>
            <w:szCs w:val="28"/>
            <w:rtl/>
          </w:rPr>
          <w:t>فارنهایت</w:t>
        </w:r>
      </w:hyperlink>
      <w:r w:rsidRPr="009E7F4A">
        <w:rPr>
          <w:rFonts w:ascii="Tahoma" w:hAnsi="Tahoma" w:cs="B Nazanin" w:hint="cs"/>
          <w:sz w:val="28"/>
          <w:szCs w:val="28"/>
          <w:rtl/>
        </w:rPr>
        <w:t>) در شب می‌باشد. همچنین در اغلب روزهای سال آسمانی آفتابی مشاهده می‌شود.</w:t>
      </w:r>
    </w:p>
    <w:p w:rsidR="005B5378" w:rsidRPr="009E7F4A" w:rsidRDefault="005B5378" w:rsidP="00EA0A9E">
      <w:pPr>
        <w:pStyle w:val="NormalWeb"/>
        <w:tabs>
          <w:tab w:val="left" w:pos="26"/>
        </w:tabs>
        <w:bidi/>
        <w:spacing w:before="0" w:beforeAutospacing="0" w:after="0" w:afterAutospacing="0" w:line="240" w:lineRule="auto"/>
        <w:ind w:left="-424" w:right="-360"/>
        <w:jc w:val="both"/>
        <w:rPr>
          <w:rFonts w:ascii="Tahoma" w:hAnsi="Tahoma" w:cs="B Nazanin"/>
          <w:sz w:val="28"/>
          <w:szCs w:val="28"/>
        </w:rPr>
      </w:pPr>
      <w:r w:rsidRPr="009E7F4A">
        <w:rPr>
          <w:rFonts w:ascii="Tahoma" w:hAnsi="Tahoma" w:cs="B Nazanin" w:hint="cs"/>
          <w:sz w:val="28"/>
          <w:szCs w:val="28"/>
          <w:rtl/>
        </w:rPr>
        <w:t xml:space="preserve">دبی در فصل </w:t>
      </w:r>
      <w:hyperlink r:id="rId65" w:tooltip="زمستان" w:history="1">
        <w:r w:rsidRPr="009E7F4A">
          <w:rPr>
            <w:rStyle w:val="Hyperlink"/>
            <w:rFonts w:ascii="Tahoma" w:eastAsiaTheme="majorEastAsia" w:hAnsi="Tahoma" w:cs="B Nazanin" w:hint="cs"/>
            <w:color w:val="auto"/>
            <w:sz w:val="28"/>
            <w:szCs w:val="28"/>
            <w:rtl/>
          </w:rPr>
          <w:t>زمستان</w:t>
        </w:r>
      </w:hyperlink>
      <w:r w:rsidRPr="009E7F4A">
        <w:rPr>
          <w:rFonts w:ascii="Tahoma" w:hAnsi="Tahoma" w:cs="B Nazanin" w:hint="cs"/>
          <w:sz w:val="28"/>
          <w:szCs w:val="28"/>
          <w:rtl/>
        </w:rPr>
        <w:t xml:space="preserve"> نیز گرم است و به طور میانگین دارای دمای ۲۳ درجه سانتی‌گراد (۷۳ درجه </w:t>
      </w:r>
      <w:hyperlink r:id="rId66" w:tooltip="فارنهایت" w:history="1">
        <w:r w:rsidRPr="009E7F4A">
          <w:rPr>
            <w:rStyle w:val="Hyperlink"/>
            <w:rFonts w:ascii="Tahoma" w:eastAsiaTheme="majorEastAsia" w:hAnsi="Tahoma" w:cs="B Nazanin" w:hint="cs"/>
            <w:color w:val="auto"/>
            <w:sz w:val="28"/>
            <w:szCs w:val="28"/>
            <w:rtl/>
          </w:rPr>
          <w:t>فارنهایت</w:t>
        </w:r>
      </w:hyperlink>
      <w:r w:rsidRPr="009E7F4A">
        <w:rPr>
          <w:rFonts w:ascii="Tahoma" w:hAnsi="Tahoma" w:cs="B Nazanin" w:hint="cs"/>
          <w:sz w:val="28"/>
          <w:szCs w:val="28"/>
          <w:rtl/>
        </w:rPr>
        <w:t xml:space="preserve">) در روز و ۱۴ درجه سانتی‌گراد (۵۷ درجه </w:t>
      </w:r>
      <w:hyperlink r:id="rId67" w:tooltip="فارنهایت" w:history="1">
        <w:r w:rsidRPr="009E7F4A">
          <w:rPr>
            <w:rStyle w:val="Hyperlink"/>
            <w:rFonts w:ascii="Tahoma" w:eastAsiaTheme="majorEastAsia" w:hAnsi="Tahoma" w:cs="B Nazanin" w:hint="cs"/>
            <w:color w:val="auto"/>
            <w:sz w:val="28"/>
            <w:szCs w:val="28"/>
            <w:rtl/>
          </w:rPr>
          <w:t>فارنهایت</w:t>
        </w:r>
      </w:hyperlink>
      <w:r w:rsidRPr="009E7F4A">
        <w:rPr>
          <w:rFonts w:ascii="Tahoma" w:hAnsi="Tahoma" w:cs="B Nazanin" w:hint="cs"/>
          <w:sz w:val="28"/>
          <w:szCs w:val="28"/>
          <w:rtl/>
        </w:rPr>
        <w:t>) در شب می‌باشد. میزان بارش در دبی ۱۵۰ میلی‌متر (۵</w:t>
      </w:r>
      <w:r w:rsidRPr="009E7F4A">
        <w:rPr>
          <w:rFonts w:hint="cs"/>
          <w:sz w:val="28"/>
          <w:szCs w:val="28"/>
          <w:rtl/>
        </w:rPr>
        <w:t>٫</w:t>
      </w:r>
      <w:r w:rsidRPr="009E7F4A">
        <w:rPr>
          <w:rFonts w:ascii="Tahoma" w:hAnsi="Tahoma" w:cs="B Nazanin" w:hint="cs"/>
          <w:sz w:val="28"/>
          <w:szCs w:val="28"/>
          <w:rtl/>
        </w:rPr>
        <w:t>۹۱ اینچ) در سال می‌باشد. مساحت شهر دبی ۴۹۷</w:t>
      </w:r>
      <w:r w:rsidRPr="009E7F4A">
        <w:rPr>
          <w:rFonts w:hint="cs"/>
          <w:sz w:val="28"/>
          <w:szCs w:val="28"/>
          <w:rtl/>
        </w:rPr>
        <w:t>٫</w:t>
      </w:r>
      <w:r w:rsidRPr="009E7F4A">
        <w:rPr>
          <w:rFonts w:ascii="Tahoma" w:hAnsi="Tahoma" w:cs="B Nazanin" w:hint="cs"/>
          <w:sz w:val="28"/>
          <w:szCs w:val="28"/>
          <w:rtl/>
        </w:rPr>
        <w:t>۱ مایل مربع (۱</w:t>
      </w:r>
      <w:r w:rsidRPr="009E7F4A">
        <w:rPr>
          <w:rFonts w:hint="cs"/>
          <w:sz w:val="28"/>
          <w:szCs w:val="28"/>
          <w:rtl/>
        </w:rPr>
        <w:t>٬</w:t>
      </w:r>
      <w:r w:rsidRPr="009E7F4A">
        <w:rPr>
          <w:rFonts w:ascii="Tahoma" w:hAnsi="Tahoma" w:cs="B Nazanin" w:hint="cs"/>
          <w:sz w:val="28"/>
          <w:szCs w:val="28"/>
          <w:rtl/>
        </w:rPr>
        <w:t>۲۸۷</w:t>
      </w:r>
      <w:r w:rsidRPr="009E7F4A">
        <w:rPr>
          <w:rFonts w:hint="cs"/>
          <w:sz w:val="28"/>
          <w:szCs w:val="28"/>
          <w:rtl/>
        </w:rPr>
        <w:t>٫</w:t>
      </w:r>
      <w:r w:rsidRPr="009E7F4A">
        <w:rPr>
          <w:rFonts w:ascii="Tahoma" w:hAnsi="Tahoma" w:cs="B Nazanin" w:hint="cs"/>
          <w:sz w:val="28"/>
          <w:szCs w:val="28"/>
          <w:rtl/>
        </w:rPr>
        <w:t>۴ کیلومتر مربع) می‌باشد و تراکم جمعیت بیش از ۴۰۸</w:t>
      </w:r>
      <w:r w:rsidRPr="009E7F4A">
        <w:rPr>
          <w:rFonts w:hint="cs"/>
          <w:sz w:val="28"/>
          <w:szCs w:val="28"/>
          <w:rtl/>
        </w:rPr>
        <w:t>٫</w:t>
      </w:r>
      <w:r w:rsidRPr="009E7F4A">
        <w:rPr>
          <w:rFonts w:ascii="Tahoma" w:hAnsi="Tahoma" w:cs="B Nazanin" w:hint="cs"/>
          <w:sz w:val="28"/>
          <w:szCs w:val="28"/>
          <w:rtl/>
        </w:rPr>
        <w:t>۱۸ بر کیلومتر مربع است که این مقدار بیش از ۸ برابر کل کشور می‌باشد. دبی دومین شهر گران‌قیمت در منطقه، و بیستمین شهر گران‌قیمت جهان می‌باشد.</w:t>
      </w:r>
    </w:p>
    <w:p w:rsidR="005B5378" w:rsidRPr="009E7F4A" w:rsidRDefault="005B5378" w:rsidP="00184987">
      <w:pPr>
        <w:shd w:val="clear" w:color="auto" w:fill="FFFFFF"/>
        <w:tabs>
          <w:tab w:val="left" w:pos="26"/>
        </w:tabs>
        <w:spacing w:after="0" w:line="240" w:lineRule="auto"/>
        <w:ind w:left="-424" w:right="-360"/>
        <w:jc w:val="both"/>
        <w:rPr>
          <w:rFonts w:ascii="Tahoma" w:hAnsi="Tahoma" w:cs="B Nazanin"/>
          <w:sz w:val="28"/>
          <w:szCs w:val="28"/>
          <w:rtl/>
        </w:rPr>
      </w:pPr>
      <w:r w:rsidRPr="009E7F4A">
        <w:rPr>
          <w:rFonts w:ascii="Tahoma" w:hAnsi="Tahoma" w:cs="B Nazanin"/>
          <w:sz w:val="28"/>
          <w:szCs w:val="28"/>
          <w:rtl/>
        </w:rPr>
        <w:t xml:space="preserve">اولین مسجد هوشمند جهان در امارات متحده عربی افتتاح شد.به گزارش ایسنا، نخستین مسجد هوشمند جهان روز گذشته با حضور مسئولان هیات اوقاف و شئونات اسلامی امارات در شیخ نشین دوبی بهمن ۱۳۹۲گشایش یافت.به افرادی که به این مسجد مراجعه می‌کنند اطلاعاتی در مورد مسجد، مساحت مسجد، تاریخ احداث، و تعداد نمازگزاران حاضر در مسجد ارایه می‌شود.این طرح هوشمند با نرم افزاری بنام " کیو آر کود" طراحی شده است که برای نخستین بار در جهان در این مسجد در شهر دوبی بکار گذاشته شده است.هر فردی که وارد مسجد می‌شود به طور خودکار از طریق گوشی‌های همراه و یا تبلت به این نرم افزار متصل می‌شود. </w:t>
      </w:r>
    </w:p>
    <w:p w:rsidR="005B5378" w:rsidRPr="009E7F4A" w:rsidRDefault="001B0F77" w:rsidP="00084136">
      <w:pPr>
        <w:pStyle w:val="Heading1"/>
        <w:shd w:val="clear" w:color="auto" w:fill="FFFFFF"/>
        <w:tabs>
          <w:tab w:val="left" w:pos="26"/>
        </w:tabs>
        <w:spacing w:before="0" w:line="240" w:lineRule="auto"/>
        <w:ind w:left="-424" w:right="-360"/>
        <w:jc w:val="both"/>
        <w:rPr>
          <w:rFonts w:ascii="Arial" w:hAnsi="Arial" w:cs="B Nazanin"/>
          <w:color w:val="auto"/>
        </w:rPr>
      </w:pPr>
      <w:hyperlink r:id="rId68" w:history="1">
        <w:r w:rsidR="005B5378" w:rsidRPr="009E7F4A">
          <w:rPr>
            <w:rFonts w:ascii="Arial" w:hAnsi="Arial" w:cs="B Nazanin"/>
            <w:color w:val="auto"/>
            <w:rtl/>
          </w:rPr>
          <w:t xml:space="preserve">گران‌ترین خودروهای پلیس در </w:t>
        </w:r>
        <w:r w:rsidR="005B5378" w:rsidRPr="009E7F4A">
          <w:rPr>
            <w:rFonts w:ascii="Arial" w:hAnsi="Arial" w:cs="B Nazanin" w:hint="cs"/>
            <w:color w:val="auto"/>
            <w:rtl/>
          </w:rPr>
          <w:t>دبي</w:t>
        </w:r>
      </w:hyperlink>
    </w:p>
    <w:p w:rsidR="005B5378" w:rsidRPr="009E7F4A" w:rsidRDefault="005B5378" w:rsidP="00862C3B">
      <w:pPr>
        <w:shd w:val="clear" w:color="auto" w:fill="FFFFFF"/>
        <w:tabs>
          <w:tab w:val="left" w:pos="26"/>
        </w:tabs>
        <w:spacing w:after="0" w:line="240" w:lineRule="auto"/>
        <w:ind w:left="-424" w:right="-360"/>
        <w:jc w:val="both"/>
        <w:rPr>
          <w:rFonts w:ascii="Tahoma" w:hAnsi="Tahoma" w:cs="B Nazanin"/>
          <w:sz w:val="28"/>
          <w:szCs w:val="28"/>
          <w:rtl/>
        </w:rPr>
      </w:pPr>
      <w:r w:rsidRPr="009E7F4A">
        <w:rPr>
          <w:rFonts w:ascii="Tahoma" w:hAnsi="Tahoma" w:cs="B Nazanin"/>
          <w:sz w:val="28"/>
          <w:szCs w:val="28"/>
          <w:rtl/>
        </w:rPr>
        <w:t xml:space="preserve">عملیات تعقیب و گریز بین پلیس و مجرمان برای برخی از نیروهای پلیس در سراسر جهان هیجان‌آورتر و جذاب‌تر است چراکه به تجهیزات کامل‌تر و خودروهای قوی‌تری مجهز هستند. </w:t>
      </w:r>
      <w:r w:rsidR="00862C3B">
        <w:rPr>
          <w:rFonts w:ascii="Tahoma" w:hAnsi="Tahoma" w:cs="B Nazanin" w:hint="cs"/>
          <w:sz w:val="28"/>
          <w:szCs w:val="28"/>
          <w:rtl/>
        </w:rPr>
        <w:t xml:space="preserve"> خوروهایی مثل نیسان، آستون مارتین در دبی در خدمت پلیس است.</w:t>
      </w:r>
    </w:p>
    <w:p w:rsidR="008E41B6" w:rsidRPr="009E7F4A" w:rsidRDefault="005B5378" w:rsidP="008E41B6">
      <w:pPr>
        <w:shd w:val="clear" w:color="auto" w:fill="FFFFFF"/>
        <w:tabs>
          <w:tab w:val="left" w:pos="26"/>
        </w:tabs>
        <w:spacing w:after="0" w:line="240" w:lineRule="auto"/>
        <w:ind w:left="-424" w:right="-360"/>
        <w:jc w:val="right"/>
        <w:rPr>
          <w:rFonts w:ascii="Tahoma" w:hAnsi="Tahoma" w:cs="B Nazanin"/>
          <w:sz w:val="28"/>
          <w:szCs w:val="28"/>
        </w:rPr>
      </w:pPr>
      <w:r w:rsidRPr="009E7F4A">
        <w:rPr>
          <w:rFonts w:ascii="Tahoma" w:hAnsi="Tahoma" w:cs="B Nazanin"/>
          <w:sz w:val="28"/>
          <w:szCs w:val="28"/>
          <w:rtl/>
        </w:rPr>
        <w:br/>
      </w:r>
      <w:r w:rsidR="008E41B6" w:rsidRPr="009E7F4A">
        <w:rPr>
          <w:rFonts w:ascii="Tahoma" w:hAnsi="Tahoma" w:cs="B Nazanin"/>
          <w:sz w:val="28"/>
          <w:szCs w:val="28"/>
          <w:rtl/>
        </w:rPr>
        <w:t xml:space="preserve">خودرو آستون مارتین در دوبی </w:t>
      </w:r>
      <w:r w:rsidR="008E41B6" w:rsidRPr="009E7F4A">
        <w:rPr>
          <w:rFonts w:ascii="Tahoma" w:hAnsi="Tahoma" w:cs="B Nazanin"/>
          <w:noProof/>
          <w:sz w:val="28"/>
          <w:szCs w:val="28"/>
          <w:rtl/>
        </w:rPr>
        <w:drawing>
          <wp:inline distT="0" distB="0" distL="0" distR="0" wp14:anchorId="1AE6D82B" wp14:editId="24FFB30E">
            <wp:extent cx="2724150" cy="1857375"/>
            <wp:effectExtent l="19050" t="0" r="0" b="0"/>
            <wp:docPr id="1" name="Picture 592" descr="http://cdn.asriran.com/files/fa/news/1393/1/18/344155_256.jpg">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http://cdn.asriran.com/files/fa/news/1393/1/18/344155_256.jpg">
                      <a:hlinkClick r:id="rId69"/>
                    </pic:cNvPr>
                    <pic:cNvPicPr>
                      <a:picLocks noChangeAspect="1" noChangeArrowheads="1"/>
                    </pic:cNvPicPr>
                  </pic:nvPicPr>
                  <pic:blipFill>
                    <a:blip r:embed="rId70"/>
                    <a:srcRect/>
                    <a:stretch>
                      <a:fillRect/>
                    </a:stretch>
                  </pic:blipFill>
                  <pic:spPr bwMode="auto">
                    <a:xfrm>
                      <a:off x="0" y="0"/>
                      <a:ext cx="2724150" cy="1857375"/>
                    </a:xfrm>
                    <a:prstGeom prst="rect">
                      <a:avLst/>
                    </a:prstGeom>
                    <a:noFill/>
                    <a:ln w="9525">
                      <a:noFill/>
                      <a:miter lim="800000"/>
                      <a:headEnd/>
                      <a:tailEnd/>
                    </a:ln>
                  </pic:spPr>
                </pic:pic>
              </a:graphicData>
            </a:graphic>
          </wp:inline>
        </w:drawing>
      </w:r>
    </w:p>
    <w:p w:rsidR="00862C3B" w:rsidRDefault="00862C3B" w:rsidP="00084136">
      <w:pPr>
        <w:tabs>
          <w:tab w:val="left" w:pos="26"/>
        </w:tabs>
        <w:spacing w:after="0" w:line="240" w:lineRule="auto"/>
        <w:ind w:left="-424" w:right="-360"/>
        <w:jc w:val="both"/>
        <w:rPr>
          <w:rFonts w:ascii="Times New Roman" w:eastAsia="Times New Roman" w:hAnsi="Times New Roman" w:cs="B Nazanin"/>
          <w:b/>
          <w:bCs/>
          <w:sz w:val="28"/>
          <w:szCs w:val="28"/>
          <w:u w:val="single"/>
          <w:rtl/>
        </w:rPr>
      </w:pPr>
    </w:p>
    <w:p w:rsidR="00E67DDB" w:rsidRPr="00862C3B" w:rsidRDefault="00E67DDB" w:rsidP="00084136">
      <w:pPr>
        <w:tabs>
          <w:tab w:val="left" w:pos="26"/>
        </w:tabs>
        <w:spacing w:after="0" w:line="240" w:lineRule="auto"/>
        <w:ind w:left="-424" w:right="-360"/>
        <w:jc w:val="both"/>
        <w:rPr>
          <w:rFonts w:ascii="Times New Roman" w:eastAsia="Times New Roman" w:hAnsi="Times New Roman" w:cs="B Nazanin"/>
          <w:b/>
          <w:bCs/>
          <w:sz w:val="28"/>
          <w:szCs w:val="28"/>
          <w:u w:val="single"/>
          <w:rtl/>
        </w:rPr>
      </w:pPr>
      <w:r w:rsidRPr="00862C3B">
        <w:rPr>
          <w:rFonts w:ascii="Times New Roman" w:eastAsia="Times New Roman" w:hAnsi="Times New Roman" w:cs="B Nazanin" w:hint="cs"/>
          <w:b/>
          <w:bCs/>
          <w:sz w:val="28"/>
          <w:szCs w:val="28"/>
          <w:u w:val="single"/>
          <w:rtl/>
        </w:rPr>
        <w:lastRenderedPageBreak/>
        <w:t>قانون اساسي موقت امارات عربي متحده</w:t>
      </w:r>
    </w:p>
    <w:p w:rsidR="00A13AAD" w:rsidRPr="00862C3B" w:rsidRDefault="00A13AAD" w:rsidP="00084136">
      <w:pPr>
        <w:tabs>
          <w:tab w:val="left" w:pos="26"/>
        </w:tabs>
        <w:spacing w:after="0" w:line="240" w:lineRule="auto"/>
        <w:ind w:left="-424" w:right="-360"/>
        <w:jc w:val="both"/>
        <w:rPr>
          <w:rFonts w:ascii="Times New Roman" w:eastAsia="Times New Roman" w:hAnsi="Times New Roman" w:cs="B Nazanin"/>
          <w:b/>
          <w:bCs/>
          <w:sz w:val="28"/>
          <w:szCs w:val="28"/>
          <w:rtl/>
        </w:rPr>
      </w:pPr>
      <w:r w:rsidRPr="00862C3B">
        <w:rPr>
          <w:rFonts w:ascii="Times New Roman" w:eastAsia="Times New Roman" w:hAnsi="Times New Roman" w:cs="B Nazanin" w:hint="cs"/>
          <w:b/>
          <w:bCs/>
          <w:sz w:val="28"/>
          <w:szCs w:val="28"/>
          <w:rtl/>
        </w:rPr>
        <w:t>مقدمه:</w:t>
      </w:r>
    </w:p>
    <w:p w:rsidR="00CC042E" w:rsidRPr="009E7F4A" w:rsidRDefault="00E67DDB" w:rsidP="00084136">
      <w:pPr>
        <w:tabs>
          <w:tab w:val="left" w:pos="26"/>
        </w:tabs>
        <w:spacing w:after="0" w:line="240" w:lineRule="auto"/>
        <w:ind w:left="-424" w:right="-360"/>
        <w:jc w:val="both"/>
        <w:rPr>
          <w:rFonts w:cs="B Nazanin"/>
          <w:sz w:val="28"/>
          <w:szCs w:val="28"/>
          <w:rtl/>
        </w:rPr>
      </w:pPr>
      <w:r w:rsidRPr="009E7F4A">
        <w:rPr>
          <w:rFonts w:ascii="Times New Roman" w:eastAsia="Times New Roman" w:hAnsi="Times New Roman" w:cs="B Nazanin" w:hint="cs"/>
          <w:sz w:val="28"/>
          <w:szCs w:val="28"/>
          <w:rtl/>
        </w:rPr>
        <w:t>ما فرمانروايان</w:t>
      </w:r>
      <w:r w:rsidR="002C2981" w:rsidRPr="009E7F4A">
        <w:rPr>
          <w:rFonts w:ascii="Times New Roman" w:eastAsia="Times New Roman" w:hAnsi="Times New Roman" w:cs="B Nazanin" w:hint="cs"/>
          <w:sz w:val="28"/>
          <w:szCs w:val="28"/>
          <w:rtl/>
        </w:rPr>
        <w:t>،</w:t>
      </w:r>
      <w:r w:rsidRPr="009E7F4A">
        <w:rPr>
          <w:rFonts w:ascii="Times New Roman" w:eastAsia="Times New Roman" w:hAnsi="Times New Roman" w:cs="B Nazanin" w:hint="cs"/>
          <w:sz w:val="28"/>
          <w:szCs w:val="28"/>
          <w:rtl/>
        </w:rPr>
        <w:t xml:space="preserve"> امير نشين هاي ابوظبي، دبي، شارجه، عجمان، ام القيوين و الفجيره با نظر به اراده </w:t>
      </w:r>
      <w:r w:rsidR="002C2981" w:rsidRPr="009E7F4A">
        <w:rPr>
          <w:rFonts w:ascii="Times New Roman" w:eastAsia="Times New Roman" w:hAnsi="Times New Roman" w:cs="B Nazanin" w:hint="cs"/>
          <w:sz w:val="28"/>
          <w:szCs w:val="28"/>
          <w:rtl/>
        </w:rPr>
        <w:t>خود</w:t>
      </w:r>
      <w:r w:rsidRPr="009E7F4A">
        <w:rPr>
          <w:rFonts w:ascii="Times New Roman" w:eastAsia="Times New Roman" w:hAnsi="Times New Roman" w:cs="B Nazanin" w:hint="cs"/>
          <w:sz w:val="28"/>
          <w:szCs w:val="28"/>
          <w:rtl/>
        </w:rPr>
        <w:t xml:space="preserve"> و ا</w:t>
      </w:r>
      <w:r w:rsidR="002C2981" w:rsidRPr="009E7F4A">
        <w:rPr>
          <w:rFonts w:ascii="Times New Roman" w:eastAsia="Times New Roman" w:hAnsi="Times New Roman" w:cs="B Nazanin" w:hint="cs"/>
          <w:sz w:val="28"/>
          <w:szCs w:val="28"/>
          <w:rtl/>
        </w:rPr>
        <w:t>ر</w:t>
      </w:r>
      <w:r w:rsidRPr="009E7F4A">
        <w:rPr>
          <w:rFonts w:ascii="Times New Roman" w:eastAsia="Times New Roman" w:hAnsi="Times New Roman" w:cs="B Nazanin" w:hint="cs"/>
          <w:sz w:val="28"/>
          <w:szCs w:val="28"/>
          <w:rtl/>
        </w:rPr>
        <w:t>اده ملت اميرنشين ها</w:t>
      </w:r>
      <w:r w:rsidR="002C2981" w:rsidRPr="009E7F4A">
        <w:rPr>
          <w:rFonts w:ascii="Times New Roman" w:eastAsia="Times New Roman" w:hAnsi="Times New Roman" w:cs="B Nazanin" w:hint="cs"/>
          <w:sz w:val="28"/>
          <w:szCs w:val="28"/>
          <w:rtl/>
        </w:rPr>
        <w:t>،</w:t>
      </w:r>
      <w:r w:rsidRPr="009E7F4A">
        <w:rPr>
          <w:rFonts w:ascii="Times New Roman" w:eastAsia="Times New Roman" w:hAnsi="Times New Roman" w:cs="B Nazanin" w:hint="cs"/>
          <w:sz w:val="28"/>
          <w:szCs w:val="28"/>
          <w:rtl/>
        </w:rPr>
        <w:t xml:space="preserve"> مبتني بر ايجاد اتحاد بين امير نشين ها در راستاي دستيابي به زندگي بهتر و امكان برخورداري از جايگاه بين المللي متعالي كه كشور و ملت را به مراتب عالي نا</w:t>
      </w:r>
      <w:r w:rsidR="002C2981" w:rsidRPr="009E7F4A">
        <w:rPr>
          <w:rFonts w:ascii="Times New Roman" w:eastAsia="Times New Roman" w:hAnsi="Times New Roman" w:cs="B Nazanin" w:hint="cs"/>
          <w:sz w:val="28"/>
          <w:szCs w:val="28"/>
          <w:rtl/>
        </w:rPr>
        <w:t>ي</w:t>
      </w:r>
      <w:r w:rsidRPr="009E7F4A">
        <w:rPr>
          <w:rFonts w:ascii="Times New Roman" w:eastAsia="Times New Roman" w:hAnsi="Times New Roman" w:cs="B Nazanin" w:hint="cs"/>
          <w:sz w:val="28"/>
          <w:szCs w:val="28"/>
          <w:rtl/>
        </w:rPr>
        <w:t>ل مي گرداندوبا آرزوي ايجاد روابط مستحكم بين امير نشينان عربي در قالب كشور متحده مست</w:t>
      </w:r>
      <w:r w:rsidR="002C2981" w:rsidRPr="009E7F4A">
        <w:rPr>
          <w:rFonts w:ascii="Times New Roman" w:eastAsia="Times New Roman" w:hAnsi="Times New Roman" w:cs="B Nazanin" w:hint="cs"/>
          <w:sz w:val="28"/>
          <w:szCs w:val="28"/>
          <w:rtl/>
        </w:rPr>
        <w:t>ق</w:t>
      </w:r>
      <w:r w:rsidRPr="009E7F4A">
        <w:rPr>
          <w:rFonts w:ascii="Times New Roman" w:eastAsia="Times New Roman" w:hAnsi="Times New Roman" w:cs="B Nazanin" w:hint="cs"/>
          <w:sz w:val="28"/>
          <w:szCs w:val="28"/>
          <w:rtl/>
        </w:rPr>
        <w:t>ل و داراي حاكميت و توانا بر حفظ كيان خود و كيان اعضاي خود و داراي همكاري با كشورهاي عربي</w:t>
      </w:r>
      <w:r w:rsidR="002C2981" w:rsidRPr="009E7F4A">
        <w:rPr>
          <w:rFonts w:ascii="Times New Roman" w:eastAsia="Times New Roman" w:hAnsi="Times New Roman" w:cs="B Nazanin" w:hint="cs"/>
          <w:sz w:val="28"/>
          <w:szCs w:val="28"/>
          <w:rtl/>
        </w:rPr>
        <w:t>ِ</w:t>
      </w:r>
      <w:r w:rsidRPr="009E7F4A">
        <w:rPr>
          <w:rFonts w:ascii="Times New Roman" w:eastAsia="Times New Roman" w:hAnsi="Times New Roman" w:cs="B Nazanin" w:hint="cs"/>
          <w:sz w:val="28"/>
          <w:szCs w:val="28"/>
          <w:rtl/>
        </w:rPr>
        <w:t xml:space="preserve"> دوست و با ساير كشورهاي دوست كه عضو سازمان ملل متحد مي باشند در خانواده بين الملل عمومي و بر اساس احترام متقابل و تبادل مصالح و منافعو با آرزوي تحكيم اساس حكومت اتحاديه طي سنوات آتي بر پايه هاي درست، امارات و امكانات آن در حال</w:t>
      </w:r>
      <w:r w:rsidR="00703383" w:rsidRPr="009E7F4A">
        <w:rPr>
          <w:rFonts w:cs="B Nazanin" w:hint="cs"/>
          <w:sz w:val="28"/>
          <w:szCs w:val="28"/>
          <w:rtl/>
        </w:rPr>
        <w:t xml:space="preserve"> حاضر هماهنگ و همسو با واقعيت ها و دستيابي اتحاديه به امكانات تحقق اهدافش؛و كيان ذاتي اعضاي اتحاديه ودر توافق</w:t>
      </w:r>
      <w:r w:rsidRPr="009E7F4A">
        <w:rPr>
          <w:rFonts w:cs="B Nazanin" w:hint="cs"/>
          <w:sz w:val="28"/>
          <w:szCs w:val="28"/>
          <w:rtl/>
        </w:rPr>
        <w:t>ات</w:t>
      </w:r>
      <w:r w:rsidR="00703383" w:rsidRPr="009E7F4A">
        <w:rPr>
          <w:rFonts w:cs="B Nazanin" w:hint="cs"/>
          <w:sz w:val="28"/>
          <w:szCs w:val="28"/>
          <w:rtl/>
        </w:rPr>
        <w:t xml:space="preserve"> همه جانبه و مصونيت اهداف آن و م</w:t>
      </w:r>
      <w:r w:rsidRPr="009E7F4A">
        <w:rPr>
          <w:rFonts w:cs="B Nazanin" w:hint="cs"/>
          <w:sz w:val="28"/>
          <w:szCs w:val="28"/>
          <w:rtl/>
        </w:rPr>
        <w:t>ل</w:t>
      </w:r>
      <w:r w:rsidR="00703383" w:rsidRPr="009E7F4A">
        <w:rPr>
          <w:rFonts w:cs="B Nazanin" w:hint="cs"/>
          <w:sz w:val="28"/>
          <w:szCs w:val="28"/>
          <w:rtl/>
        </w:rPr>
        <w:t>ل اتحاديه در هر زمان براي زندگي قانوني و كرامت آزادي در مسير حكومت مردم سالار نمايندگي با اركان درست و اجتماع عربي اسلامي فارغ از هرگونه خوف و مخاطره؛براي تحقق عزيزترين و بزرگترين آرزوهاي ما مه اراده ما بسوي آن متوجه گرديده و خيزش سرزمين و ملت ما بسوي جايگاهي كه صلاحيت آن را دارند و رسيدن به جايگاهي در شان خود درميان ملت ها و كشورهاي متمدن؛و در همين راستا وبراي ت</w:t>
      </w:r>
      <w:r w:rsidR="00203C59" w:rsidRPr="009E7F4A">
        <w:rPr>
          <w:rFonts w:cs="B Nazanin" w:hint="cs"/>
          <w:sz w:val="28"/>
          <w:szCs w:val="28"/>
          <w:rtl/>
        </w:rPr>
        <w:t>د</w:t>
      </w:r>
      <w:r w:rsidR="00703383" w:rsidRPr="009E7F4A">
        <w:rPr>
          <w:rFonts w:cs="B Nazanin" w:hint="cs"/>
          <w:sz w:val="28"/>
          <w:szCs w:val="28"/>
          <w:rtl/>
        </w:rPr>
        <w:t>وين قانون اساسي</w:t>
      </w:r>
      <w:r w:rsidRPr="009E7F4A">
        <w:rPr>
          <w:rFonts w:cs="B Nazanin" w:hint="cs"/>
          <w:sz w:val="28"/>
          <w:szCs w:val="28"/>
          <w:rtl/>
        </w:rPr>
        <w:t>،</w:t>
      </w:r>
      <w:r w:rsidR="00703383" w:rsidRPr="009E7F4A">
        <w:rPr>
          <w:rFonts w:cs="B Nazanin" w:hint="cs"/>
          <w:sz w:val="28"/>
          <w:szCs w:val="28"/>
          <w:rtl/>
        </w:rPr>
        <w:t xml:space="preserve"> در برابر </w:t>
      </w:r>
      <w:r w:rsidRPr="009E7F4A">
        <w:rPr>
          <w:rFonts w:cs="B Nazanin" w:hint="cs"/>
          <w:sz w:val="28"/>
          <w:szCs w:val="28"/>
          <w:rtl/>
        </w:rPr>
        <w:t>پ</w:t>
      </w:r>
      <w:r w:rsidR="00703383" w:rsidRPr="009E7F4A">
        <w:rPr>
          <w:rFonts w:cs="B Nazanin" w:hint="cs"/>
          <w:sz w:val="28"/>
          <w:szCs w:val="28"/>
          <w:rtl/>
        </w:rPr>
        <w:t xml:space="preserve">روردگار متعالو قادر و در </w:t>
      </w:r>
      <w:r w:rsidRPr="009E7F4A">
        <w:rPr>
          <w:rFonts w:cs="B Nazanin" w:hint="cs"/>
          <w:sz w:val="28"/>
          <w:szCs w:val="28"/>
          <w:rtl/>
        </w:rPr>
        <w:t>پ</w:t>
      </w:r>
      <w:r w:rsidR="00703383" w:rsidRPr="009E7F4A">
        <w:rPr>
          <w:rFonts w:cs="B Nazanin" w:hint="cs"/>
          <w:sz w:val="28"/>
          <w:szCs w:val="28"/>
          <w:rtl/>
        </w:rPr>
        <w:t>يشگاه ملت</w:t>
      </w:r>
      <w:r w:rsidR="00203C59" w:rsidRPr="009E7F4A">
        <w:rPr>
          <w:rFonts w:cs="B Nazanin" w:hint="cs"/>
          <w:sz w:val="28"/>
          <w:szCs w:val="28"/>
          <w:rtl/>
        </w:rPr>
        <w:t>،</w:t>
      </w:r>
      <w:r w:rsidR="00703383" w:rsidRPr="009E7F4A">
        <w:rPr>
          <w:rFonts w:cs="B Nazanin" w:hint="cs"/>
          <w:sz w:val="28"/>
          <w:szCs w:val="28"/>
          <w:rtl/>
        </w:rPr>
        <w:t xml:space="preserve"> توافق خود را با قانون اساسي كشور كه با امضاي ما در انتهاي آن است براي تطبيق در طول مدت انتقال كه به آن اشاره گردي</w:t>
      </w:r>
      <w:r w:rsidR="00203C59" w:rsidRPr="009E7F4A">
        <w:rPr>
          <w:rFonts w:cs="B Nazanin" w:hint="cs"/>
          <w:sz w:val="28"/>
          <w:szCs w:val="28"/>
          <w:rtl/>
        </w:rPr>
        <w:t>د</w:t>
      </w:r>
      <w:r w:rsidR="00703383" w:rsidRPr="009E7F4A">
        <w:rPr>
          <w:rFonts w:cs="B Nazanin" w:hint="cs"/>
          <w:sz w:val="28"/>
          <w:szCs w:val="28"/>
          <w:rtl/>
        </w:rPr>
        <w:t xml:space="preserve">ه است پيدا مي كنيم و خداوند صاحب توفيق و بهترين مولا و بهترين ياري دهندگان است. </w:t>
      </w:r>
      <w:r w:rsidR="00703383" w:rsidRPr="009E7F4A">
        <w:rPr>
          <w:rFonts w:cs="B Nazanin"/>
          <w:sz w:val="28"/>
          <w:szCs w:val="28"/>
          <w:rtl/>
        </w:rPr>
        <w:tab/>
      </w:r>
    </w:p>
    <w:p w:rsidR="00DB718B" w:rsidRPr="009E7F4A" w:rsidRDefault="00DB718B" w:rsidP="00084136">
      <w:pPr>
        <w:tabs>
          <w:tab w:val="left" w:pos="26"/>
          <w:tab w:val="left" w:pos="3866"/>
        </w:tabs>
        <w:spacing w:after="0" w:line="240" w:lineRule="auto"/>
        <w:ind w:left="-424" w:right="-360"/>
        <w:jc w:val="both"/>
        <w:rPr>
          <w:rFonts w:cs="B Nazanin"/>
          <w:sz w:val="28"/>
          <w:szCs w:val="28"/>
          <w:rtl/>
        </w:rPr>
      </w:pPr>
    </w:p>
    <w:p w:rsidR="00703383" w:rsidRPr="00862C3B" w:rsidRDefault="00703383" w:rsidP="00084136">
      <w:pPr>
        <w:tabs>
          <w:tab w:val="left" w:pos="26"/>
          <w:tab w:val="left" w:pos="3866"/>
        </w:tabs>
        <w:spacing w:after="0" w:line="240" w:lineRule="auto"/>
        <w:ind w:left="-424" w:right="-360"/>
        <w:jc w:val="both"/>
        <w:rPr>
          <w:rFonts w:cs="B Nazanin"/>
          <w:b/>
          <w:bCs/>
          <w:sz w:val="28"/>
          <w:szCs w:val="28"/>
          <w:rtl/>
        </w:rPr>
      </w:pPr>
      <w:r w:rsidRPr="00862C3B">
        <w:rPr>
          <w:rFonts w:cs="B Nazanin" w:hint="cs"/>
          <w:b/>
          <w:bCs/>
          <w:sz w:val="28"/>
          <w:szCs w:val="28"/>
          <w:rtl/>
        </w:rPr>
        <w:t>ترجمه</w:t>
      </w:r>
      <w:r w:rsidR="00200B0F" w:rsidRPr="00862C3B">
        <w:rPr>
          <w:rFonts w:cs="B Nazanin" w:hint="cs"/>
          <w:b/>
          <w:bCs/>
          <w:sz w:val="28"/>
          <w:szCs w:val="28"/>
          <w:rtl/>
        </w:rPr>
        <w:t>ِ</w:t>
      </w:r>
      <w:r w:rsidRPr="00862C3B">
        <w:rPr>
          <w:rFonts w:cs="B Nazanin" w:hint="cs"/>
          <w:b/>
          <w:bCs/>
          <w:sz w:val="28"/>
          <w:szCs w:val="28"/>
          <w:rtl/>
        </w:rPr>
        <w:t xml:space="preserve"> قانون اساسي امارات</w:t>
      </w:r>
      <w:r w:rsidR="00200B0F" w:rsidRPr="00862C3B">
        <w:rPr>
          <w:rFonts w:cs="B Nazanin" w:hint="cs"/>
          <w:b/>
          <w:bCs/>
          <w:sz w:val="28"/>
          <w:szCs w:val="28"/>
          <w:rtl/>
        </w:rPr>
        <w:t>ِ</w:t>
      </w:r>
      <w:r w:rsidRPr="00862C3B">
        <w:rPr>
          <w:rFonts w:cs="B Nazanin" w:hint="cs"/>
          <w:b/>
          <w:bCs/>
          <w:sz w:val="28"/>
          <w:szCs w:val="28"/>
          <w:rtl/>
        </w:rPr>
        <w:t xml:space="preserve"> متحده عر</w:t>
      </w:r>
      <w:r w:rsidR="00200B0F" w:rsidRPr="00862C3B">
        <w:rPr>
          <w:rFonts w:cs="B Nazanin" w:hint="cs"/>
          <w:b/>
          <w:bCs/>
          <w:sz w:val="28"/>
          <w:szCs w:val="28"/>
          <w:rtl/>
        </w:rPr>
        <w:t>ب</w:t>
      </w:r>
      <w:r w:rsidRPr="00862C3B">
        <w:rPr>
          <w:rFonts w:cs="B Nazanin" w:hint="cs"/>
          <w:b/>
          <w:bCs/>
          <w:sz w:val="28"/>
          <w:szCs w:val="28"/>
          <w:rtl/>
        </w:rPr>
        <w:t>ي</w:t>
      </w:r>
    </w:p>
    <w:p w:rsidR="00703383" w:rsidRPr="00862C3B" w:rsidRDefault="00703383" w:rsidP="00084136">
      <w:pPr>
        <w:tabs>
          <w:tab w:val="left" w:pos="26"/>
          <w:tab w:val="left" w:pos="3866"/>
        </w:tabs>
        <w:spacing w:after="0" w:line="240" w:lineRule="auto"/>
        <w:ind w:left="-424" w:right="-360"/>
        <w:jc w:val="both"/>
        <w:rPr>
          <w:rFonts w:cs="B Nazanin"/>
          <w:sz w:val="28"/>
          <w:szCs w:val="28"/>
          <w:rtl/>
        </w:rPr>
      </w:pPr>
      <w:r w:rsidRPr="00862C3B">
        <w:rPr>
          <w:rFonts w:cs="B Nazanin" w:hint="cs"/>
          <w:b/>
          <w:bCs/>
          <w:sz w:val="28"/>
          <w:szCs w:val="28"/>
          <w:rtl/>
        </w:rPr>
        <w:t xml:space="preserve">باب اول </w:t>
      </w:r>
      <w:r w:rsidRPr="00862C3B">
        <w:rPr>
          <w:rFonts w:ascii="Times New Roman" w:hAnsi="Times New Roman" w:cs="Times New Roman" w:hint="cs"/>
          <w:b/>
          <w:bCs/>
          <w:sz w:val="28"/>
          <w:szCs w:val="28"/>
          <w:rtl/>
        </w:rPr>
        <w:t>–</w:t>
      </w:r>
      <w:r w:rsidRPr="00862C3B">
        <w:rPr>
          <w:rFonts w:cs="B Nazanin" w:hint="cs"/>
          <w:b/>
          <w:bCs/>
          <w:sz w:val="28"/>
          <w:szCs w:val="28"/>
          <w:rtl/>
        </w:rPr>
        <w:t xml:space="preserve"> اتحاد</w:t>
      </w:r>
      <w:r w:rsidR="00E67DDB" w:rsidRPr="00862C3B">
        <w:rPr>
          <w:rFonts w:cs="B Nazanin" w:hint="cs"/>
          <w:b/>
          <w:bCs/>
          <w:sz w:val="28"/>
          <w:szCs w:val="28"/>
          <w:rtl/>
        </w:rPr>
        <w:t>،</w:t>
      </w:r>
      <w:r w:rsidRPr="00862C3B">
        <w:rPr>
          <w:rFonts w:cs="B Nazanin" w:hint="cs"/>
          <w:b/>
          <w:bCs/>
          <w:sz w:val="28"/>
          <w:szCs w:val="28"/>
          <w:rtl/>
        </w:rPr>
        <w:t xml:space="preserve"> اركان و اهداف اساسي</w:t>
      </w:r>
      <w:r w:rsidR="00336EF1" w:rsidRPr="00862C3B">
        <w:rPr>
          <w:rFonts w:cs="B Nazanin" w:hint="cs"/>
          <w:b/>
          <w:bCs/>
          <w:sz w:val="28"/>
          <w:szCs w:val="28"/>
          <w:rtl/>
        </w:rPr>
        <w:t>:</w:t>
      </w:r>
    </w:p>
    <w:p w:rsidR="00703383" w:rsidRPr="009E7F4A" w:rsidRDefault="00703383"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 امارات متحده عربي كشوري فدرال، مستقل وبا حاكميت كامل است و از اين پس در اين قانون اساسي به عنوان اتحاديه از آن نام برده مي شود:</w:t>
      </w:r>
    </w:p>
    <w:p w:rsidR="00703383" w:rsidRPr="009E7F4A" w:rsidRDefault="00703383"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اتحاديه از امير نشين هاي زير تش</w:t>
      </w:r>
      <w:r w:rsidR="00E67DDB" w:rsidRPr="009E7F4A">
        <w:rPr>
          <w:rFonts w:cs="B Nazanin" w:hint="cs"/>
          <w:sz w:val="28"/>
          <w:szCs w:val="28"/>
          <w:rtl/>
        </w:rPr>
        <w:t>ك</w:t>
      </w:r>
      <w:r w:rsidRPr="009E7F4A">
        <w:rPr>
          <w:rFonts w:cs="B Nazanin" w:hint="cs"/>
          <w:sz w:val="28"/>
          <w:szCs w:val="28"/>
          <w:rtl/>
        </w:rPr>
        <w:t>يل مي گرد:</w:t>
      </w:r>
    </w:p>
    <w:p w:rsidR="00703383" w:rsidRPr="009E7F4A" w:rsidRDefault="00703383"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ابوظبي</w:t>
      </w:r>
      <w:r w:rsidR="00CF58D0" w:rsidRPr="009E7F4A">
        <w:rPr>
          <w:rFonts w:cs="B Nazanin" w:hint="cs"/>
          <w:sz w:val="28"/>
          <w:szCs w:val="28"/>
          <w:rtl/>
        </w:rPr>
        <w:t>،</w:t>
      </w:r>
      <w:r w:rsidRPr="009E7F4A">
        <w:rPr>
          <w:rFonts w:cs="B Nazanin" w:hint="cs"/>
          <w:sz w:val="28"/>
          <w:szCs w:val="28"/>
          <w:rtl/>
        </w:rPr>
        <w:t xml:space="preserve"> دبي</w:t>
      </w:r>
      <w:r w:rsidR="00CF58D0" w:rsidRPr="009E7F4A">
        <w:rPr>
          <w:rFonts w:cs="B Nazanin" w:hint="cs"/>
          <w:sz w:val="28"/>
          <w:szCs w:val="28"/>
          <w:rtl/>
        </w:rPr>
        <w:t>،</w:t>
      </w:r>
      <w:r w:rsidRPr="009E7F4A">
        <w:rPr>
          <w:rFonts w:cs="B Nazanin" w:hint="cs"/>
          <w:sz w:val="28"/>
          <w:szCs w:val="28"/>
          <w:rtl/>
        </w:rPr>
        <w:t xml:space="preserve"> الشارجه</w:t>
      </w:r>
      <w:r w:rsidR="00CF58D0" w:rsidRPr="009E7F4A">
        <w:rPr>
          <w:rFonts w:cs="B Nazanin" w:hint="cs"/>
          <w:sz w:val="28"/>
          <w:szCs w:val="28"/>
          <w:rtl/>
        </w:rPr>
        <w:t>،</w:t>
      </w:r>
      <w:r w:rsidRPr="009E7F4A">
        <w:rPr>
          <w:rFonts w:cs="B Nazanin" w:hint="cs"/>
          <w:sz w:val="28"/>
          <w:szCs w:val="28"/>
          <w:rtl/>
        </w:rPr>
        <w:t xml:space="preserve"> عجمان</w:t>
      </w:r>
      <w:r w:rsidR="00CF58D0" w:rsidRPr="009E7F4A">
        <w:rPr>
          <w:rFonts w:cs="B Nazanin" w:hint="cs"/>
          <w:sz w:val="28"/>
          <w:szCs w:val="28"/>
          <w:rtl/>
        </w:rPr>
        <w:t>،</w:t>
      </w:r>
      <w:r w:rsidRPr="009E7F4A">
        <w:rPr>
          <w:rFonts w:cs="B Nazanin" w:hint="cs"/>
          <w:sz w:val="28"/>
          <w:szCs w:val="28"/>
          <w:rtl/>
        </w:rPr>
        <w:t xml:space="preserve"> ام اق</w:t>
      </w:r>
      <w:r w:rsidR="00E67DDB" w:rsidRPr="009E7F4A">
        <w:rPr>
          <w:rFonts w:cs="B Nazanin" w:hint="cs"/>
          <w:sz w:val="28"/>
          <w:szCs w:val="28"/>
          <w:rtl/>
        </w:rPr>
        <w:t>ي</w:t>
      </w:r>
      <w:r w:rsidRPr="009E7F4A">
        <w:rPr>
          <w:rFonts w:cs="B Nazanin" w:hint="cs"/>
          <w:sz w:val="28"/>
          <w:szCs w:val="28"/>
          <w:rtl/>
        </w:rPr>
        <w:t>ون، الفجيله.در صورت اجماع شوراي عالي اتحاديه هر كشور عربي مستقل مي تواند به اتحاديه ملحق گردد.</w:t>
      </w:r>
    </w:p>
    <w:p w:rsidR="00703383" w:rsidRPr="009E7F4A" w:rsidRDefault="00703383"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2- اتحاديه در امور محوله به مقتضاي احكام قانون اساسي، حاكميت خودرابر تمامي اراضي و آب هاي سرزميني واقع در مرزهاي بين المللي امير نشين اعمال مي نمايد</w:t>
      </w:r>
      <w:r w:rsidR="00C13D66" w:rsidRPr="009E7F4A">
        <w:rPr>
          <w:rFonts w:cs="B Nazanin" w:hint="cs"/>
          <w:sz w:val="28"/>
          <w:szCs w:val="28"/>
          <w:rtl/>
        </w:rPr>
        <w:t>.</w:t>
      </w:r>
    </w:p>
    <w:p w:rsidR="00703383" w:rsidRPr="009E7F4A" w:rsidRDefault="00703383"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 3 </w:t>
      </w:r>
      <w:r w:rsidRPr="009E7F4A">
        <w:rPr>
          <w:rFonts w:ascii="Times New Roman" w:hAnsi="Times New Roman" w:cs="Times New Roman" w:hint="cs"/>
          <w:sz w:val="28"/>
          <w:szCs w:val="28"/>
          <w:rtl/>
        </w:rPr>
        <w:t>–</w:t>
      </w:r>
      <w:r w:rsidRPr="009E7F4A">
        <w:rPr>
          <w:rFonts w:cs="B Nazanin" w:hint="cs"/>
          <w:sz w:val="28"/>
          <w:szCs w:val="28"/>
          <w:rtl/>
        </w:rPr>
        <w:t xml:space="preserve"> هريك از امير نشين ها</w:t>
      </w:r>
      <w:r w:rsidR="00203C59" w:rsidRPr="009E7F4A">
        <w:rPr>
          <w:rFonts w:cs="B Nazanin" w:hint="cs"/>
          <w:sz w:val="28"/>
          <w:szCs w:val="28"/>
          <w:rtl/>
        </w:rPr>
        <w:t>،</w:t>
      </w:r>
      <w:r w:rsidRPr="009E7F4A">
        <w:rPr>
          <w:rFonts w:cs="B Nazanin" w:hint="cs"/>
          <w:sz w:val="28"/>
          <w:szCs w:val="28"/>
          <w:rtl/>
        </w:rPr>
        <w:t xml:space="preserve"> حاكميت در اراضي و آب هاي سرزميني خود را در تمامي اموري كه به مقتضاي اين قانون اساسي به اتحاديه اختصاص ندارد به عهده مي گيرد.</w:t>
      </w:r>
    </w:p>
    <w:p w:rsidR="00703383" w:rsidRPr="009E7F4A" w:rsidRDefault="00703383"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4- اتحاديه مجاز نيست از حاكميت  يا هر بخشي از اراضي يا آب هاي خود چشم  پوشي نمايد</w:t>
      </w:r>
      <w:r w:rsidR="00203C59" w:rsidRPr="009E7F4A">
        <w:rPr>
          <w:rFonts w:cs="B Nazanin" w:hint="cs"/>
          <w:sz w:val="28"/>
          <w:szCs w:val="28"/>
          <w:rtl/>
        </w:rPr>
        <w:t>.</w:t>
      </w:r>
    </w:p>
    <w:p w:rsidR="00703383" w:rsidRPr="009E7F4A" w:rsidRDefault="00703383"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اصل5- اتحاديه، پرچم</w:t>
      </w:r>
      <w:r w:rsidR="00E67DDB" w:rsidRPr="009E7F4A">
        <w:rPr>
          <w:rFonts w:cs="B Nazanin" w:hint="cs"/>
          <w:sz w:val="28"/>
          <w:szCs w:val="28"/>
          <w:rtl/>
        </w:rPr>
        <w:t>،</w:t>
      </w:r>
      <w:r w:rsidRPr="009E7F4A">
        <w:rPr>
          <w:rFonts w:cs="B Nazanin" w:hint="cs"/>
          <w:sz w:val="28"/>
          <w:szCs w:val="28"/>
          <w:rtl/>
        </w:rPr>
        <w:t xml:space="preserve"> نشان و س</w:t>
      </w:r>
      <w:r w:rsidR="00E67DDB" w:rsidRPr="009E7F4A">
        <w:rPr>
          <w:rFonts w:cs="B Nazanin" w:hint="cs"/>
          <w:sz w:val="28"/>
          <w:szCs w:val="28"/>
          <w:rtl/>
        </w:rPr>
        <w:t>ر</w:t>
      </w:r>
      <w:r w:rsidRPr="009E7F4A">
        <w:rPr>
          <w:rFonts w:cs="B Nazanin" w:hint="cs"/>
          <w:sz w:val="28"/>
          <w:szCs w:val="28"/>
          <w:rtl/>
        </w:rPr>
        <w:t xml:space="preserve">ود ملي خود را تدوين مي كند و قانون، پرچم و نشان را تعين كرده و هر امير نشين داراي </w:t>
      </w:r>
      <w:r w:rsidR="00CF58D0" w:rsidRPr="009E7F4A">
        <w:rPr>
          <w:rFonts w:cs="B Nazanin" w:hint="cs"/>
          <w:sz w:val="28"/>
          <w:szCs w:val="28"/>
          <w:rtl/>
        </w:rPr>
        <w:t>پرچم مخصوص براي استفاده در داخل سرزمين خود مي باشد.</w:t>
      </w:r>
    </w:p>
    <w:p w:rsidR="00CF58D0" w:rsidRPr="009E7F4A" w:rsidRDefault="00CF58D0"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اصل6- اتحاديه جزيي از وطن بزرگ عربي مي باشد و پيوند هاي ديني؛ باني و تاريخ و هدف مشترك اتحاديه را به آن مرتبط مي سازد و ملت اتحاديه ملتي واحد و جزيي ازامت عربي است.</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lastRenderedPageBreak/>
        <w:t xml:space="preserve">اصل 7 </w:t>
      </w:r>
      <w:r w:rsidRPr="009E7F4A">
        <w:rPr>
          <w:rFonts w:ascii="Times New Roman" w:hAnsi="Times New Roman" w:cs="Times New Roman" w:hint="cs"/>
          <w:sz w:val="28"/>
          <w:szCs w:val="28"/>
          <w:rtl/>
        </w:rPr>
        <w:t>–</w:t>
      </w:r>
      <w:r w:rsidRPr="009E7F4A">
        <w:rPr>
          <w:rFonts w:cs="B Nazanin" w:hint="cs"/>
          <w:sz w:val="28"/>
          <w:szCs w:val="28"/>
          <w:rtl/>
        </w:rPr>
        <w:t xml:space="preserve"> اسلام دين رسمي اتحاديه و شريعت اسلام منبع اصلي براي قانون گذاري مي باشد زبان رسمي اتحاديه زبان عربي است.</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8 </w:t>
      </w:r>
      <w:r w:rsidRPr="009E7F4A">
        <w:rPr>
          <w:rFonts w:ascii="Times New Roman" w:hAnsi="Times New Roman" w:cs="Times New Roman" w:hint="cs"/>
          <w:sz w:val="28"/>
          <w:szCs w:val="28"/>
          <w:rtl/>
        </w:rPr>
        <w:t>–</w:t>
      </w:r>
      <w:r w:rsidRPr="009E7F4A">
        <w:rPr>
          <w:rFonts w:cs="B Nazanin" w:hint="cs"/>
          <w:sz w:val="28"/>
          <w:szCs w:val="28"/>
          <w:rtl/>
        </w:rPr>
        <w:t xml:space="preserve"> هم وطنان اتحاديه تابعيت واحدي دارند كه قانون آن را مشخص مي سازد و به منظور حمايت از حكومت اتحاديه در خارج از كشور، مطابق با اصول مورد احترام بين المللي اقدام مي كنند.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سلب تابعيت يا عدم اعطاي تابعيت به هموطنان فقط در شرايط استثنايي مندرج در قانون، مجاز مي باشد.</w:t>
      </w:r>
    </w:p>
    <w:p w:rsidR="00E67DDB" w:rsidRPr="009E7F4A" w:rsidRDefault="00E67DDB"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 9- </w:t>
      </w:r>
    </w:p>
    <w:p w:rsidR="00C22996" w:rsidRPr="009E7F4A" w:rsidRDefault="00FB67F3" w:rsidP="00084136">
      <w:pPr>
        <w:pStyle w:val="ListParagraph"/>
        <w:tabs>
          <w:tab w:val="left" w:pos="26"/>
          <w:tab w:val="left" w:pos="379"/>
          <w:tab w:val="left" w:pos="3866"/>
        </w:tabs>
        <w:spacing w:after="0" w:line="240" w:lineRule="auto"/>
        <w:ind w:left="-424" w:right="-360"/>
        <w:jc w:val="both"/>
        <w:rPr>
          <w:rFonts w:cs="B Nazanin"/>
          <w:sz w:val="28"/>
          <w:szCs w:val="28"/>
        </w:rPr>
      </w:pPr>
      <w:r w:rsidRPr="009E7F4A">
        <w:rPr>
          <w:rFonts w:cs="B Nazanin" w:hint="cs"/>
          <w:sz w:val="28"/>
          <w:szCs w:val="28"/>
          <w:rtl/>
        </w:rPr>
        <w:t xml:space="preserve">    1</w:t>
      </w:r>
      <w:r w:rsidR="00C22996" w:rsidRPr="009E7F4A">
        <w:rPr>
          <w:rFonts w:cs="B Nazanin" w:hint="cs"/>
          <w:sz w:val="28"/>
          <w:szCs w:val="28"/>
          <w:rtl/>
        </w:rPr>
        <w:t xml:space="preserve">- </w:t>
      </w:r>
      <w:r w:rsidR="00E67DDB" w:rsidRPr="009E7F4A">
        <w:rPr>
          <w:rFonts w:cs="B Nazanin" w:hint="cs"/>
          <w:sz w:val="28"/>
          <w:szCs w:val="28"/>
          <w:rtl/>
        </w:rPr>
        <w:t>الكرامه پايتخت اتحاديه نام دارد كه در منطقه اي در مرز مشترك دو اميرز نشين ابوظبي و دبي واقع شده است.</w:t>
      </w:r>
    </w:p>
    <w:p w:rsidR="00C13D66" w:rsidRPr="009E7F4A" w:rsidRDefault="00FB67F3" w:rsidP="00084136">
      <w:pPr>
        <w:pStyle w:val="ListParagraph"/>
        <w:tabs>
          <w:tab w:val="left" w:pos="26"/>
          <w:tab w:val="left" w:pos="379"/>
          <w:tab w:val="left" w:pos="3866"/>
        </w:tabs>
        <w:spacing w:after="0" w:line="240" w:lineRule="auto"/>
        <w:ind w:left="-424" w:right="-360"/>
        <w:jc w:val="both"/>
        <w:rPr>
          <w:rFonts w:cs="B Nazanin"/>
          <w:sz w:val="28"/>
          <w:szCs w:val="28"/>
          <w:rtl/>
        </w:rPr>
      </w:pPr>
      <w:r w:rsidRPr="009E7F4A">
        <w:rPr>
          <w:rFonts w:cs="B Nazanin" w:hint="cs"/>
          <w:sz w:val="28"/>
          <w:szCs w:val="28"/>
          <w:rtl/>
        </w:rPr>
        <w:t xml:space="preserve">    2- </w:t>
      </w:r>
      <w:r w:rsidR="00E67DDB" w:rsidRPr="009E7F4A">
        <w:rPr>
          <w:rFonts w:cs="B Nazanin" w:hint="cs"/>
          <w:sz w:val="28"/>
          <w:szCs w:val="28"/>
          <w:rtl/>
        </w:rPr>
        <w:t>در اولين بودجه ساليانه اتحاديه اعتبار لازم براي هزينه هاي مطا</w:t>
      </w:r>
      <w:r w:rsidR="00C13D66" w:rsidRPr="009E7F4A">
        <w:rPr>
          <w:rFonts w:cs="B Nazanin" w:hint="cs"/>
          <w:sz w:val="28"/>
          <w:szCs w:val="28"/>
          <w:rtl/>
        </w:rPr>
        <w:t>ل</w:t>
      </w:r>
      <w:r w:rsidR="00E67DDB" w:rsidRPr="009E7F4A">
        <w:rPr>
          <w:rFonts w:cs="B Nazanin" w:hint="cs"/>
          <w:sz w:val="28"/>
          <w:szCs w:val="28"/>
          <w:rtl/>
        </w:rPr>
        <w:t xml:space="preserve">عات فني و برنامه ريزي جهت ساخت پايتخت در كمترين زمان ممكن تخصصي مي گردد و ساخت آن بايد با لحاظ اعتبار مذبور طي </w:t>
      </w:r>
      <w:r w:rsidRPr="009E7F4A">
        <w:rPr>
          <w:rFonts w:cs="B Nazanin" w:hint="cs"/>
          <w:sz w:val="28"/>
          <w:szCs w:val="28"/>
          <w:rtl/>
        </w:rPr>
        <w:t>هفت</w:t>
      </w:r>
      <w:r w:rsidR="00E67DDB" w:rsidRPr="009E7F4A">
        <w:rPr>
          <w:rFonts w:cs="B Nazanin" w:hint="cs"/>
          <w:sz w:val="28"/>
          <w:szCs w:val="28"/>
          <w:rtl/>
        </w:rPr>
        <w:t xml:space="preserve"> سال پس از لازم الا</w:t>
      </w:r>
      <w:r w:rsidR="00C13D66" w:rsidRPr="009E7F4A">
        <w:rPr>
          <w:rFonts w:cs="B Nazanin" w:hint="cs"/>
          <w:sz w:val="28"/>
          <w:szCs w:val="28"/>
          <w:rtl/>
        </w:rPr>
        <w:t>جر</w:t>
      </w:r>
      <w:r w:rsidR="00E67DDB" w:rsidRPr="009E7F4A">
        <w:rPr>
          <w:rFonts w:cs="B Nazanin" w:hint="cs"/>
          <w:sz w:val="28"/>
          <w:szCs w:val="28"/>
          <w:rtl/>
        </w:rPr>
        <w:t>ا شده قانون اساسي پايان پذير</w:t>
      </w:r>
      <w:r w:rsidR="00C13D66" w:rsidRPr="009E7F4A">
        <w:rPr>
          <w:rFonts w:cs="B Nazanin" w:hint="cs"/>
          <w:sz w:val="28"/>
          <w:szCs w:val="28"/>
          <w:rtl/>
        </w:rPr>
        <w:t>د.</w:t>
      </w:r>
    </w:p>
    <w:p w:rsidR="00C13D66" w:rsidRPr="009E7F4A" w:rsidRDefault="00FB67F3" w:rsidP="00084136">
      <w:pPr>
        <w:tabs>
          <w:tab w:val="left" w:pos="26"/>
          <w:tab w:val="left" w:pos="379"/>
          <w:tab w:val="left" w:pos="3866"/>
        </w:tabs>
        <w:spacing w:after="0" w:line="240" w:lineRule="auto"/>
        <w:ind w:left="-424" w:right="-360"/>
        <w:jc w:val="both"/>
        <w:rPr>
          <w:rFonts w:cs="B Nazanin"/>
          <w:sz w:val="28"/>
          <w:szCs w:val="28"/>
          <w:rtl/>
        </w:rPr>
      </w:pPr>
      <w:r w:rsidRPr="009E7F4A">
        <w:rPr>
          <w:rFonts w:cs="B Nazanin" w:hint="cs"/>
          <w:sz w:val="28"/>
          <w:szCs w:val="28"/>
          <w:rtl/>
        </w:rPr>
        <w:t xml:space="preserve">    3-</w:t>
      </w:r>
      <w:r w:rsidR="00C13D66" w:rsidRPr="009E7F4A">
        <w:rPr>
          <w:rFonts w:cs="B Nazanin" w:hint="cs"/>
          <w:sz w:val="28"/>
          <w:szCs w:val="28"/>
          <w:rtl/>
        </w:rPr>
        <w:t>تا اتمام بناي پايتخت اتحاديه، ابوظبي مقر موقت اتحاديه است.</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10 </w:t>
      </w:r>
      <w:r w:rsidRPr="009E7F4A">
        <w:rPr>
          <w:rFonts w:ascii="Times New Roman" w:hAnsi="Times New Roman" w:cs="Times New Roman" w:hint="cs"/>
          <w:sz w:val="28"/>
          <w:szCs w:val="28"/>
          <w:rtl/>
        </w:rPr>
        <w:t>–</w:t>
      </w:r>
      <w:r w:rsidRPr="009E7F4A">
        <w:rPr>
          <w:rFonts w:cs="B Nazanin" w:hint="cs"/>
          <w:sz w:val="28"/>
          <w:szCs w:val="28"/>
          <w:rtl/>
        </w:rPr>
        <w:t xml:space="preserve"> حفظ استقلال، حاكميت، امنيت، ثبات و دفع هر گونه تجاوز به موجوديت اتحاديه يا موجوديت هر يك از امير نشين ها و حمايت از حقوق و آزادي هاي ملت و ايجاد همكاري مستحكم در ميان امير نشين ها در راستاي منافع مشترك اتحاديه به منظور نيل به اهداف مذكور و شكوفايي و پيشرفت اتحاديه در تمامي زمينه ها و دستيابي به زندگي برتر براي تمامي شهروندان، توام با احترام متقابل امير نشين ها به استقلال و حاكميت يكديگر در امور داخلي مطابق با چارچوب اين قانون اساسي اهداف اتحاديه را تشكيل مي دهند.</w:t>
      </w:r>
    </w:p>
    <w:p w:rsidR="00C13D66" w:rsidRPr="009E7F4A" w:rsidRDefault="00C13D66"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 11- </w:t>
      </w:r>
      <w:r w:rsidR="00862C3B">
        <w:rPr>
          <w:rFonts w:cs="B Nazanin" w:hint="cs"/>
          <w:sz w:val="28"/>
          <w:szCs w:val="28"/>
          <w:rtl/>
        </w:rPr>
        <w:t>:</w:t>
      </w:r>
    </w:p>
    <w:p w:rsidR="00C13D66" w:rsidRPr="009E7F4A" w:rsidRDefault="00C13D66" w:rsidP="00084136">
      <w:pPr>
        <w:pStyle w:val="ListParagraph"/>
        <w:numPr>
          <w:ilvl w:val="0"/>
          <w:numId w:val="1"/>
        </w:numPr>
        <w:tabs>
          <w:tab w:val="left" w:pos="26"/>
          <w:tab w:val="left" w:pos="206"/>
        </w:tabs>
        <w:spacing w:after="0" w:line="240" w:lineRule="auto"/>
        <w:ind w:left="-424" w:right="-360" w:firstLine="0"/>
        <w:jc w:val="both"/>
        <w:rPr>
          <w:rFonts w:cs="B Nazanin"/>
          <w:sz w:val="28"/>
          <w:szCs w:val="28"/>
        </w:rPr>
      </w:pPr>
      <w:r w:rsidRPr="009E7F4A">
        <w:rPr>
          <w:rFonts w:cs="B Nazanin" w:hint="cs"/>
          <w:sz w:val="28"/>
          <w:szCs w:val="28"/>
          <w:rtl/>
        </w:rPr>
        <w:t>امير نشين هاي اتحاديه، اتحاد اقتصادي و گمركي تشكيل مي دهند و قواني</w:t>
      </w:r>
      <w:r w:rsidR="00C22996" w:rsidRPr="009E7F4A">
        <w:rPr>
          <w:rFonts w:cs="B Nazanin" w:hint="cs"/>
          <w:sz w:val="28"/>
          <w:szCs w:val="28"/>
          <w:rtl/>
        </w:rPr>
        <w:t>ن</w:t>
      </w:r>
      <w:r w:rsidRPr="009E7F4A">
        <w:rPr>
          <w:rFonts w:cs="B Nazanin" w:hint="cs"/>
          <w:sz w:val="28"/>
          <w:szCs w:val="28"/>
          <w:rtl/>
        </w:rPr>
        <w:t xml:space="preserve"> اتحاديه مراحل تدريجي مناسب براي تحقق اين وحدت را تنظيم مي نمايد.</w:t>
      </w:r>
    </w:p>
    <w:p w:rsidR="00C13D66" w:rsidRPr="009E7F4A" w:rsidRDefault="00C13D66" w:rsidP="00084136">
      <w:pPr>
        <w:pStyle w:val="ListParagraph"/>
        <w:numPr>
          <w:ilvl w:val="0"/>
          <w:numId w:val="1"/>
        </w:numPr>
        <w:tabs>
          <w:tab w:val="left" w:pos="26"/>
          <w:tab w:val="left" w:pos="206"/>
        </w:tabs>
        <w:spacing w:after="0" w:line="240" w:lineRule="auto"/>
        <w:ind w:left="-424" w:right="-360" w:firstLine="0"/>
        <w:jc w:val="both"/>
        <w:rPr>
          <w:rFonts w:cs="B Nazanin"/>
          <w:sz w:val="28"/>
          <w:szCs w:val="28"/>
        </w:rPr>
      </w:pPr>
      <w:r w:rsidRPr="009E7F4A">
        <w:rPr>
          <w:rFonts w:cs="B Nazanin" w:hint="cs"/>
          <w:sz w:val="28"/>
          <w:szCs w:val="28"/>
          <w:rtl/>
        </w:rPr>
        <w:t>آزايد انتقال سرمايه ها و عبور كليه كالا ها ميان امير نشين ها تضمين شده است و تهديد آن تنهاد به موجب قانون اتحاديه امكان پذير مي باشد.</w:t>
      </w:r>
    </w:p>
    <w:p w:rsidR="00C13D66" w:rsidRPr="009E7F4A" w:rsidRDefault="00C13D66" w:rsidP="00084136">
      <w:pPr>
        <w:pStyle w:val="ListParagraph"/>
        <w:numPr>
          <w:ilvl w:val="0"/>
          <w:numId w:val="1"/>
        </w:numPr>
        <w:tabs>
          <w:tab w:val="left" w:pos="26"/>
          <w:tab w:val="left" w:pos="206"/>
        </w:tabs>
        <w:spacing w:after="0" w:line="240" w:lineRule="auto"/>
        <w:ind w:left="-424" w:right="-360" w:firstLine="0"/>
        <w:jc w:val="both"/>
        <w:rPr>
          <w:rFonts w:cs="B Nazanin"/>
          <w:sz w:val="28"/>
          <w:szCs w:val="28"/>
        </w:rPr>
      </w:pPr>
      <w:r w:rsidRPr="009E7F4A">
        <w:rPr>
          <w:rFonts w:cs="B Nazanin" w:hint="cs"/>
          <w:sz w:val="28"/>
          <w:szCs w:val="28"/>
          <w:rtl/>
        </w:rPr>
        <w:t>تمامي ماليات ها و عوارض و حقوق گمركي و تخصيص اجباري براي انتقال كالا ازيك امكير نشين به ساير امير نشين ها لغو مي گردد.</w:t>
      </w:r>
    </w:p>
    <w:p w:rsidR="00C13D66" w:rsidRPr="009E7F4A" w:rsidRDefault="00C13D66"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12- سياست خارجي اتحاديه از موضوعات و مصالح عربي و اسلامي و تحكيم 1يوند ميان تمام كشورها و ملت ها بر اساس اصول منشور ملل متحد و رويه هاي معمول بين المللي حمايت مي كند.</w:t>
      </w:r>
    </w:p>
    <w:p w:rsidR="00336EF1" w:rsidRPr="009E7F4A" w:rsidRDefault="00336EF1" w:rsidP="00084136">
      <w:pPr>
        <w:tabs>
          <w:tab w:val="left" w:pos="26"/>
          <w:tab w:val="left" w:pos="3866"/>
        </w:tabs>
        <w:spacing w:after="0" w:line="240" w:lineRule="auto"/>
        <w:ind w:left="-424" w:right="-360"/>
        <w:jc w:val="both"/>
        <w:rPr>
          <w:rFonts w:cs="B Nazanin"/>
          <w:sz w:val="24"/>
          <w:szCs w:val="24"/>
          <w:rtl/>
        </w:rPr>
      </w:pPr>
    </w:p>
    <w:p w:rsidR="00C13D66" w:rsidRPr="00862C3B" w:rsidRDefault="00C13D66" w:rsidP="00862C3B">
      <w:pPr>
        <w:tabs>
          <w:tab w:val="left" w:pos="26"/>
          <w:tab w:val="left" w:pos="3866"/>
        </w:tabs>
        <w:spacing w:after="0" w:line="240" w:lineRule="auto"/>
        <w:ind w:left="-424" w:right="-360"/>
        <w:jc w:val="both"/>
        <w:rPr>
          <w:rFonts w:cs="B Nazanin"/>
          <w:b/>
          <w:bCs/>
          <w:sz w:val="28"/>
          <w:szCs w:val="28"/>
          <w:rtl/>
        </w:rPr>
      </w:pPr>
      <w:r w:rsidRPr="00862C3B">
        <w:rPr>
          <w:rFonts w:cs="B Nazanin" w:hint="cs"/>
          <w:b/>
          <w:bCs/>
          <w:sz w:val="28"/>
          <w:szCs w:val="28"/>
          <w:rtl/>
        </w:rPr>
        <w:t>باب دوم- اركان اصلي و اجتماعي اتحاديه</w:t>
      </w:r>
      <w:r w:rsidR="00336EF1" w:rsidRPr="00862C3B">
        <w:rPr>
          <w:rFonts w:cs="B Nazanin" w:hint="cs"/>
          <w:b/>
          <w:bCs/>
          <w:sz w:val="28"/>
          <w:szCs w:val="28"/>
          <w:rtl/>
        </w:rPr>
        <w:t>:</w:t>
      </w:r>
    </w:p>
    <w:p w:rsidR="00C13D66" w:rsidRPr="009E7F4A" w:rsidRDefault="00C13D66"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13- اتحاديه و اميير نشين هاي آن در حدود اختيارات و امكانات خود در اجراي مفاد اين باب همكاري مي كنند.</w:t>
      </w:r>
    </w:p>
    <w:p w:rsidR="00C13D66" w:rsidRPr="009E7F4A" w:rsidRDefault="00C13D66"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اصل14- برابريث و </w:t>
      </w:r>
      <w:r w:rsidR="00C22996" w:rsidRPr="009E7F4A">
        <w:rPr>
          <w:rFonts w:cs="B Nazanin" w:hint="cs"/>
          <w:sz w:val="28"/>
          <w:szCs w:val="28"/>
          <w:rtl/>
        </w:rPr>
        <w:t>ع</w:t>
      </w:r>
      <w:r w:rsidRPr="009E7F4A">
        <w:rPr>
          <w:rFonts w:cs="B Nazanin" w:hint="cs"/>
          <w:sz w:val="28"/>
          <w:szCs w:val="28"/>
          <w:rtl/>
        </w:rPr>
        <w:t>دالت اجتماعي و افزايش امنيت و آرامش و ايجاد فرصت هاي برابر براي تمامي شهروندان و همياري و صله رحم و اعتماد في مابين از اركان جامعه است.</w:t>
      </w:r>
    </w:p>
    <w:p w:rsidR="00C13D66" w:rsidRPr="009E7F4A" w:rsidRDefault="00C13D66"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اصلر 15- خانواده نهاد  بنيادين جامعه است. دين، اخلاق </w:t>
      </w:r>
      <w:r w:rsidR="004E0BA4" w:rsidRPr="009E7F4A">
        <w:rPr>
          <w:rFonts w:cs="B Nazanin" w:hint="cs"/>
          <w:sz w:val="28"/>
          <w:szCs w:val="28"/>
          <w:rtl/>
        </w:rPr>
        <w:t>و ميهن دوستي پايه هاي آن مي باشند. قانون موجوديت آن را تضمين از آن حمايت مي نمايد و مانع انحراف ؟آن مي گردد.</w:t>
      </w:r>
    </w:p>
    <w:p w:rsidR="004E0BA4" w:rsidRPr="009E7F4A" w:rsidRDefault="004E0BA4"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lastRenderedPageBreak/>
        <w:t>اصل 16- جامعه كودكان و ماد</w:t>
      </w:r>
      <w:r w:rsidR="00C22996" w:rsidRPr="009E7F4A">
        <w:rPr>
          <w:rFonts w:cs="B Nazanin" w:hint="cs"/>
          <w:sz w:val="28"/>
          <w:szCs w:val="28"/>
          <w:rtl/>
        </w:rPr>
        <w:t>ر</w:t>
      </w:r>
      <w:r w:rsidRPr="009E7F4A">
        <w:rPr>
          <w:rFonts w:cs="B Nazanin" w:hint="cs"/>
          <w:sz w:val="28"/>
          <w:szCs w:val="28"/>
          <w:rtl/>
        </w:rPr>
        <w:t>ان را فاصله قرار داده و از معلولين و ديگر افرادي كه به هر دليلي اعم از بيماري يا ناتواني يا پيري يا بيكاري اجباري تواناييمراقبت از خود را ندارند حمايت مي كند وبراي علاقه مند سازي آنان و مصالح جامعه  پشتيباني از آنان را بر عهده مي گيرد. حمايت هاي عمومي و تامين اجتماعي در اين خصوص به موجب قانون تضمين مي گردد.</w:t>
      </w:r>
    </w:p>
    <w:p w:rsidR="004E0BA4" w:rsidRPr="009E7F4A" w:rsidRDefault="004E0BA4"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اصل17- آموزش عامل اصي پيشرفت جامعه و در دوره ابتدايي اجبار يست و تمامي مراحل آن در داخل اتحاديه رايگان مي باشد و برنامه هاي لازم جهت ترويج آموزش و تعليم در مراحل مختلف و رفع بي سوادي به موجب قانون تدوين مي شود.</w:t>
      </w:r>
    </w:p>
    <w:p w:rsidR="004E0BA4" w:rsidRPr="009E7F4A" w:rsidRDefault="004E0BA4"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18- افراد و گرروه ها مي توانند مدارس خصوص را مطابق با مفاد قانون و تحت پايش و رهنمود هاي مقامات رسمي عمومي در اين خصوص ايجاد نمايند.</w:t>
      </w:r>
    </w:p>
    <w:p w:rsidR="004E0BA4" w:rsidRPr="009E7F4A" w:rsidRDefault="004E0BA4"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اصل19- جامعه سلامت عممي شهروندان، امكانات پيگيري و درمان امراض و بيماري هاي واگير درا را تضمين و ساخت درمان گاه ها وبيمارستان هغ و مداريس عمومي و خصوصي درماني را تشويق مي نمايد.</w:t>
      </w:r>
    </w:p>
    <w:p w:rsidR="004E0BA4" w:rsidRPr="009E7F4A" w:rsidRDefault="004E0BA4"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20- جامعه كار را به عنوان ركني از اركان پيشرفت آن محترم مي شمارد و افزايش شغل براي شهروندان و كارآموزي حين كار را براي آنان پيگيري مي نمايد و وسايل مناسب آن را از طريق وضع قوانين حمايت از حقوق كارگران و مافع كارفرمايان، با توجه به قوانين پيشرفته جهاني در مسئله كار ، مهيا مي سازد.</w:t>
      </w:r>
    </w:p>
    <w:p w:rsidR="00862C3B" w:rsidRDefault="00862C3B" w:rsidP="00084136">
      <w:pPr>
        <w:tabs>
          <w:tab w:val="left" w:pos="26"/>
          <w:tab w:val="left" w:pos="3866"/>
        </w:tabs>
        <w:spacing w:after="0" w:line="240" w:lineRule="auto"/>
        <w:ind w:left="-424" w:right="-360"/>
        <w:jc w:val="both"/>
        <w:rPr>
          <w:rFonts w:cs="B Nazanin"/>
          <w:sz w:val="28"/>
          <w:szCs w:val="28"/>
          <w:rtl/>
        </w:rPr>
      </w:pPr>
      <w:r>
        <w:rPr>
          <w:rFonts w:cs="B Nazanin" w:hint="cs"/>
          <w:sz w:val="28"/>
          <w:szCs w:val="28"/>
          <w:rtl/>
        </w:rPr>
        <w:t>ا</w:t>
      </w:r>
      <w:r w:rsidR="004E0BA4" w:rsidRPr="009E7F4A">
        <w:rPr>
          <w:rFonts w:cs="B Nazanin" w:hint="cs"/>
          <w:sz w:val="28"/>
          <w:szCs w:val="28"/>
          <w:rtl/>
        </w:rPr>
        <w:t xml:space="preserve">صل21- مالكيت خصوص محترم است قانون و محدوديت هاي آن را تبيين مي كند. صلب مالكيت فقز در شرايطي كه منافع عمومي ايجاب كند، طبق قانون و در مقابل جبران عادلانه امكان پذير است. </w:t>
      </w:r>
    </w:p>
    <w:p w:rsidR="004E0BA4" w:rsidRPr="009E7F4A" w:rsidRDefault="004E0BA4"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اصل22- اموا</w:t>
      </w:r>
      <w:r w:rsidR="00434994" w:rsidRPr="009E7F4A">
        <w:rPr>
          <w:rFonts w:cs="B Nazanin" w:hint="cs"/>
          <w:sz w:val="28"/>
          <w:szCs w:val="28"/>
          <w:rtl/>
        </w:rPr>
        <w:t>ل</w:t>
      </w:r>
      <w:r w:rsidRPr="009E7F4A">
        <w:rPr>
          <w:rFonts w:cs="B Nazanin" w:hint="cs"/>
          <w:sz w:val="28"/>
          <w:szCs w:val="28"/>
          <w:rtl/>
        </w:rPr>
        <w:t xml:space="preserve"> عمومي محترم است و يكايك شهروندان موظف به حمايت از آن مي باشند. قانون شراي</w:t>
      </w:r>
      <w:r w:rsidR="00434994" w:rsidRPr="009E7F4A">
        <w:rPr>
          <w:rFonts w:cs="B Nazanin" w:hint="cs"/>
          <w:sz w:val="28"/>
          <w:szCs w:val="28"/>
          <w:rtl/>
        </w:rPr>
        <w:t>ط</w:t>
      </w:r>
      <w:r w:rsidRPr="009E7F4A">
        <w:rPr>
          <w:rFonts w:cs="B Nazanin" w:hint="cs"/>
          <w:sz w:val="28"/>
          <w:szCs w:val="28"/>
          <w:rtl/>
        </w:rPr>
        <w:t xml:space="preserve"> تخطي از آن را كه م</w:t>
      </w:r>
      <w:r w:rsidR="00F14A7A" w:rsidRPr="009E7F4A">
        <w:rPr>
          <w:rFonts w:cs="B Nazanin" w:hint="cs"/>
          <w:sz w:val="28"/>
          <w:szCs w:val="28"/>
          <w:rtl/>
        </w:rPr>
        <w:t>ستوجب مجازات است</w:t>
      </w:r>
      <w:r w:rsidR="00434994" w:rsidRPr="009E7F4A">
        <w:rPr>
          <w:rFonts w:cs="B Nazanin" w:hint="cs"/>
          <w:sz w:val="28"/>
          <w:szCs w:val="28"/>
          <w:rtl/>
        </w:rPr>
        <w:t>،</w:t>
      </w:r>
      <w:r w:rsidR="00F14A7A" w:rsidRPr="009E7F4A">
        <w:rPr>
          <w:rFonts w:cs="B Nazanin" w:hint="cs"/>
          <w:sz w:val="28"/>
          <w:szCs w:val="28"/>
          <w:rtl/>
        </w:rPr>
        <w:t xml:space="preserve"> مشخص مي كند .</w:t>
      </w:r>
    </w:p>
    <w:p w:rsidR="00F14A7A" w:rsidRPr="009E7F4A" w:rsidRDefault="00F14A7A"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23- منابع طبيعي و در آمد هاي حاصل از آن در هر امير نشين تحت مالكيت عمومي آن امير نشين محسوب مي گردد. جامعه حفاظت و حسن بهره برداري از آن را در جهت منافع اقتصاد ملي عهده درا مي باشد.</w:t>
      </w:r>
    </w:p>
    <w:p w:rsidR="00F14A7A" w:rsidRPr="009E7F4A" w:rsidRDefault="00F14A7A"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24- اساس اقتصاد ملي</w:t>
      </w:r>
      <w:r w:rsidR="00434994" w:rsidRPr="009E7F4A">
        <w:rPr>
          <w:rFonts w:cs="B Nazanin" w:hint="cs"/>
          <w:sz w:val="28"/>
          <w:szCs w:val="28"/>
          <w:rtl/>
        </w:rPr>
        <w:t>،</w:t>
      </w:r>
      <w:r w:rsidRPr="009E7F4A">
        <w:rPr>
          <w:rFonts w:cs="B Nazanin" w:hint="cs"/>
          <w:sz w:val="28"/>
          <w:szCs w:val="28"/>
          <w:rtl/>
        </w:rPr>
        <w:t xml:space="preserve"> عدالت اجتماعي و بيان آن همكاري صادقانه ميان بخش عمومي و خصوص مي باشد. هدف اقتصاد ملي تحقق رشد اقتصادي، افزايش توليد، ارتقاء سطح زندگي و ايجاد رفاه براي يهمه شهروندان در حدود قانون است. اتحاديه تعاون و پس انداز را تشويق مي نمايد.</w:t>
      </w:r>
    </w:p>
    <w:p w:rsidR="00336EF1" w:rsidRPr="009E7F4A" w:rsidRDefault="00336EF1" w:rsidP="00084136">
      <w:pPr>
        <w:tabs>
          <w:tab w:val="left" w:pos="26"/>
          <w:tab w:val="left" w:pos="3866"/>
        </w:tabs>
        <w:spacing w:after="0" w:line="240" w:lineRule="auto"/>
        <w:ind w:left="-424" w:right="-360"/>
        <w:jc w:val="both"/>
        <w:rPr>
          <w:rFonts w:cs="B Nazanin"/>
          <w:sz w:val="24"/>
          <w:szCs w:val="24"/>
          <w:rtl/>
        </w:rPr>
      </w:pPr>
    </w:p>
    <w:p w:rsidR="00F14A7A" w:rsidRPr="00862C3B" w:rsidRDefault="00F14A7A" w:rsidP="00084136">
      <w:pPr>
        <w:tabs>
          <w:tab w:val="left" w:pos="26"/>
          <w:tab w:val="left" w:pos="3866"/>
        </w:tabs>
        <w:spacing w:after="0" w:line="240" w:lineRule="auto"/>
        <w:ind w:left="-424" w:right="-360"/>
        <w:jc w:val="both"/>
        <w:rPr>
          <w:rFonts w:cs="B Nazanin"/>
          <w:b/>
          <w:bCs/>
          <w:sz w:val="28"/>
          <w:szCs w:val="28"/>
          <w:rtl/>
        </w:rPr>
      </w:pPr>
      <w:r w:rsidRPr="00862C3B">
        <w:rPr>
          <w:rFonts w:cs="B Nazanin" w:hint="cs"/>
          <w:b/>
          <w:bCs/>
          <w:sz w:val="28"/>
          <w:szCs w:val="28"/>
          <w:rtl/>
        </w:rPr>
        <w:t>باب سوم- آزادي ها ، حقوق و تكاليف عمومي</w:t>
      </w:r>
      <w:r w:rsidR="00336EF1" w:rsidRPr="00862C3B">
        <w:rPr>
          <w:rFonts w:cs="B Nazanin" w:hint="cs"/>
          <w:b/>
          <w:bCs/>
          <w:sz w:val="28"/>
          <w:szCs w:val="28"/>
          <w:rtl/>
        </w:rPr>
        <w:t>:</w:t>
      </w:r>
    </w:p>
    <w:p w:rsidR="00F14A7A" w:rsidRPr="009E7F4A" w:rsidRDefault="00F14A7A"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25- تمامي افراد در برابر قانون برابرند. هرگونه تبعيض بين شهروندان اتحاديه از حيث اصالت يا نژاد يا مذهي يا جاي گاه اجتماعي ممنوع است.</w:t>
      </w:r>
    </w:p>
    <w:p w:rsidR="00F14A7A" w:rsidRPr="009E7F4A" w:rsidRDefault="00F14A7A"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اصل26- آزادي شخصي براي همه شهروندان تضمين </w:t>
      </w:r>
      <w:r w:rsidR="00FC0819" w:rsidRPr="009E7F4A">
        <w:rPr>
          <w:rFonts w:cs="B Nazanin" w:hint="cs"/>
          <w:sz w:val="28"/>
          <w:szCs w:val="28"/>
          <w:rtl/>
        </w:rPr>
        <w:t>ش</w:t>
      </w:r>
      <w:r w:rsidRPr="009E7F4A">
        <w:rPr>
          <w:rFonts w:cs="B Nazanin" w:hint="cs"/>
          <w:sz w:val="28"/>
          <w:szCs w:val="28"/>
          <w:rtl/>
        </w:rPr>
        <w:t>ده است و هيچ كس را به حكم قانون نمي توان دستگير يا بازجويي يا بازداشت يا زنداني نمود. هيچ انساني نبايد در معرض شكنجه يا رفتار توهين آميز قرار گيرد.</w:t>
      </w:r>
    </w:p>
    <w:p w:rsidR="00F14A7A" w:rsidRPr="009E7F4A" w:rsidRDefault="00F14A7A"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اصل27- قانون جرايم و مجازات ها را مشخص مي </w:t>
      </w:r>
      <w:r w:rsidR="00FC0819" w:rsidRPr="009E7F4A">
        <w:rPr>
          <w:rFonts w:cs="B Nazanin" w:hint="cs"/>
          <w:sz w:val="28"/>
          <w:szCs w:val="28"/>
          <w:rtl/>
        </w:rPr>
        <w:t>كن</w:t>
      </w:r>
      <w:r w:rsidRPr="009E7F4A">
        <w:rPr>
          <w:rFonts w:cs="B Nazanin" w:hint="cs"/>
          <w:sz w:val="28"/>
          <w:szCs w:val="28"/>
          <w:rtl/>
        </w:rPr>
        <w:t>د و هيچ مجازاتي پيش از اجراي قانون مربوطه بر فعل يا ترك فعل مترتب نمي باشد.</w:t>
      </w:r>
    </w:p>
    <w:p w:rsidR="00F14A7A" w:rsidRPr="009E7F4A" w:rsidRDefault="00F14A7A"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اصل28- مجازات  شخصي است و متهم، تا اثبات جرم وي طي دادرسي قانوني و عادلانه بي گناه تلقي مي گردد. متهم از حق داشتن وكيلي برخوردار است كه توانايي دفاع از وي را طي محاكمه داش</w:t>
      </w:r>
      <w:r w:rsidR="00A91969" w:rsidRPr="009E7F4A">
        <w:rPr>
          <w:rFonts w:cs="B Nazanin" w:hint="cs"/>
          <w:sz w:val="28"/>
          <w:szCs w:val="28"/>
          <w:rtl/>
        </w:rPr>
        <w:t>ت</w:t>
      </w:r>
      <w:r w:rsidRPr="009E7F4A">
        <w:rPr>
          <w:rFonts w:cs="B Nazanin" w:hint="cs"/>
          <w:sz w:val="28"/>
          <w:szCs w:val="28"/>
          <w:rtl/>
        </w:rPr>
        <w:t>ه باشد.</w:t>
      </w:r>
    </w:p>
    <w:p w:rsidR="00703383" w:rsidRPr="009E7F4A" w:rsidRDefault="00A91969"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قانون شرايط حضور وكيل متهم  در دادگاه </w:t>
      </w:r>
      <w:r w:rsidR="00FC0819" w:rsidRPr="009E7F4A">
        <w:rPr>
          <w:rFonts w:cs="B Nazanin" w:hint="cs"/>
          <w:sz w:val="28"/>
          <w:szCs w:val="28"/>
          <w:rtl/>
        </w:rPr>
        <w:t xml:space="preserve">را </w:t>
      </w:r>
      <w:r w:rsidRPr="009E7F4A">
        <w:rPr>
          <w:rFonts w:cs="B Nazanin" w:hint="cs"/>
          <w:sz w:val="28"/>
          <w:szCs w:val="28"/>
          <w:rtl/>
        </w:rPr>
        <w:t>مشخص مي كند. آزا</w:t>
      </w:r>
      <w:r w:rsidR="00FC0819" w:rsidRPr="009E7F4A">
        <w:rPr>
          <w:rFonts w:cs="B Nazanin" w:hint="cs"/>
          <w:sz w:val="28"/>
          <w:szCs w:val="28"/>
          <w:rtl/>
        </w:rPr>
        <w:t>ر</w:t>
      </w:r>
      <w:r w:rsidRPr="009E7F4A">
        <w:rPr>
          <w:rFonts w:cs="B Nazanin" w:hint="cs"/>
          <w:sz w:val="28"/>
          <w:szCs w:val="28"/>
          <w:rtl/>
        </w:rPr>
        <w:t xml:space="preserve"> جسمي يا روحي متهم ممنوع است .</w:t>
      </w:r>
    </w:p>
    <w:p w:rsidR="00A91969" w:rsidRPr="009E7F4A" w:rsidRDefault="00A91969"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29- آزادي جابجايي و اقامت براي همه شهروندان حدود قانون تضمين شده است.</w:t>
      </w:r>
    </w:p>
    <w:p w:rsidR="00A91969" w:rsidRPr="009E7F4A" w:rsidRDefault="00A91969"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lastRenderedPageBreak/>
        <w:t>اصل 30- آزادي بيان و اظهار آن بصورت نوشتاري و گفتاري و ساير وسايل و ابزار آن در حدود قانون تضمين شده است.</w:t>
      </w:r>
    </w:p>
    <w:p w:rsidR="00A91969" w:rsidRPr="009E7F4A" w:rsidRDefault="00A91969"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اصل31- آ</w:t>
      </w:r>
      <w:r w:rsidR="00FC0819" w:rsidRPr="009E7F4A">
        <w:rPr>
          <w:rFonts w:cs="B Nazanin" w:hint="cs"/>
          <w:sz w:val="28"/>
          <w:szCs w:val="28"/>
          <w:rtl/>
        </w:rPr>
        <w:t>زا</w:t>
      </w:r>
      <w:r w:rsidRPr="009E7F4A">
        <w:rPr>
          <w:rFonts w:cs="B Nazanin" w:hint="cs"/>
          <w:sz w:val="28"/>
          <w:szCs w:val="28"/>
          <w:rtl/>
        </w:rPr>
        <w:t>دي مكاتبات پستي و ساير وسايل ارتباطي و محرم</w:t>
      </w:r>
      <w:r w:rsidR="00FC0819" w:rsidRPr="009E7F4A">
        <w:rPr>
          <w:rFonts w:cs="B Nazanin" w:hint="cs"/>
          <w:sz w:val="28"/>
          <w:szCs w:val="28"/>
          <w:rtl/>
        </w:rPr>
        <w:t>ا</w:t>
      </w:r>
      <w:r w:rsidRPr="009E7F4A">
        <w:rPr>
          <w:rFonts w:cs="B Nazanin" w:hint="cs"/>
          <w:sz w:val="28"/>
          <w:szCs w:val="28"/>
          <w:rtl/>
        </w:rPr>
        <w:t xml:space="preserve">نه بودن آنها مطابق </w:t>
      </w:r>
      <w:r w:rsidR="00FC0819" w:rsidRPr="009E7F4A">
        <w:rPr>
          <w:rFonts w:cs="B Nazanin" w:hint="cs"/>
          <w:sz w:val="28"/>
          <w:szCs w:val="28"/>
          <w:rtl/>
        </w:rPr>
        <w:t xml:space="preserve">؟ </w:t>
      </w:r>
      <w:r w:rsidRPr="009E7F4A">
        <w:rPr>
          <w:rFonts w:cs="B Nazanin" w:hint="cs"/>
          <w:sz w:val="28"/>
          <w:szCs w:val="28"/>
          <w:rtl/>
        </w:rPr>
        <w:t>قانون تضمين شده است.</w:t>
      </w:r>
    </w:p>
    <w:p w:rsidR="00A91969" w:rsidRPr="009E7F4A" w:rsidRDefault="00A91969"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32-مصونيت اجراي آيين هاي ديني با آداب و رسوم جاري تضمين مي شود. مگر اين كه مخل نظم عمومي يا بر خلاف فرهنگ عمومي باشد.</w:t>
      </w:r>
    </w:p>
    <w:p w:rsidR="00A91969" w:rsidRPr="009E7F4A" w:rsidRDefault="00A91969"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اصل33- آزادي برگزاري گردهم آيي ها و تاسيس انجمن ها در حدود قانون تضمين شده است.</w:t>
      </w:r>
    </w:p>
    <w:p w:rsidR="00A91969" w:rsidRPr="009E7F4A" w:rsidRDefault="00A91969"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1صل34- شهروندان در انتخاب شغل يا پيشه يا حرفه خود در حدود قانون و با مر</w:t>
      </w:r>
      <w:r w:rsidR="00FC0819" w:rsidRPr="009E7F4A">
        <w:rPr>
          <w:rFonts w:cs="B Nazanin" w:hint="cs"/>
          <w:sz w:val="28"/>
          <w:szCs w:val="28"/>
          <w:rtl/>
        </w:rPr>
        <w:t>اع</w:t>
      </w:r>
      <w:r w:rsidRPr="009E7F4A">
        <w:rPr>
          <w:rFonts w:cs="B Nazanin" w:hint="cs"/>
          <w:sz w:val="28"/>
          <w:szCs w:val="28"/>
          <w:rtl/>
        </w:rPr>
        <w:t xml:space="preserve">ات قوانين تنظيمي براي بعضي مشاغل يا حرف، آزاد مي باشند. كار اجباري را فقط </w:t>
      </w:r>
      <w:r w:rsidR="00FC0819" w:rsidRPr="009E7F4A">
        <w:rPr>
          <w:rFonts w:cs="B Nazanin" w:hint="cs"/>
          <w:sz w:val="28"/>
          <w:szCs w:val="28"/>
          <w:rtl/>
        </w:rPr>
        <w:t>د</w:t>
      </w:r>
      <w:r w:rsidRPr="009E7F4A">
        <w:rPr>
          <w:rFonts w:cs="B Nazanin" w:hint="cs"/>
          <w:sz w:val="28"/>
          <w:szCs w:val="28"/>
          <w:rtl/>
        </w:rPr>
        <w:t>ر شرايط استثنايي مذكور در قانون با شرط پرداخت خسارت مي توان تحميل نمودو هيچ كس را نمي توان تبعيد كرد.</w:t>
      </w:r>
    </w:p>
    <w:p w:rsidR="00A91969" w:rsidRPr="009E7F4A" w:rsidRDefault="00A91969"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اصل35-كليه شروندان مي توانند بر اساس شرايط مساوي و طبق قانون عهده دار مسئوليت عمومي شود. مسئوليت هاي عمومي خدمتي ملي است كه به مجريان آن سپرده مي شود و مسئولين فوق در انجام وظايف محوله تنها مصالح عمومي را مد نظر قرار مي دهند.</w:t>
      </w:r>
    </w:p>
    <w:p w:rsidR="00A91969" w:rsidRPr="009E7F4A" w:rsidRDefault="00A91969"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اصل36- محل سكونت قابل تعرض نيست وفقط با اجازه ساكنان آن وطبق شرايط مشخص در قانون بر آن وا</w:t>
      </w:r>
      <w:r w:rsidR="00FC0819" w:rsidRPr="009E7F4A">
        <w:rPr>
          <w:rFonts w:cs="B Nazanin" w:hint="cs"/>
          <w:sz w:val="28"/>
          <w:szCs w:val="28"/>
          <w:rtl/>
        </w:rPr>
        <w:t>ر</w:t>
      </w:r>
      <w:r w:rsidRPr="009E7F4A">
        <w:rPr>
          <w:rFonts w:cs="B Nazanin" w:hint="cs"/>
          <w:sz w:val="28"/>
          <w:szCs w:val="28"/>
          <w:rtl/>
        </w:rPr>
        <w:t>د شد.</w:t>
      </w:r>
    </w:p>
    <w:p w:rsidR="00A91969" w:rsidRPr="009E7F4A" w:rsidRDefault="00A91969"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اصل37- شهروندان را نمي توان از اتحاديه تبعيد يا اخراج كرد.</w:t>
      </w:r>
    </w:p>
    <w:p w:rsidR="00A91969" w:rsidRPr="009E7F4A" w:rsidRDefault="00A91969"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اصل38- تسليم هموطنان و استرداد  پناهندگان سياسي ممنوع مي باشد.</w:t>
      </w:r>
    </w:p>
    <w:p w:rsidR="00A91969" w:rsidRPr="009E7F4A" w:rsidRDefault="00A91969"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اصل39- مصادره عمومي اموال ممنوع است و مجازات مصادره خصوص اموال به موجب حكم قضايي و در شرايط قانون</w:t>
      </w:r>
      <w:r w:rsidR="00FC0819" w:rsidRPr="009E7F4A">
        <w:rPr>
          <w:rFonts w:cs="B Nazanin" w:hint="cs"/>
          <w:sz w:val="28"/>
          <w:szCs w:val="28"/>
          <w:rtl/>
        </w:rPr>
        <w:t>ي</w:t>
      </w:r>
      <w:r w:rsidRPr="009E7F4A">
        <w:rPr>
          <w:rFonts w:cs="B Nazanin" w:hint="cs"/>
          <w:sz w:val="28"/>
          <w:szCs w:val="28"/>
          <w:rtl/>
        </w:rPr>
        <w:t xml:space="preserve"> تعيين مي گردد.</w:t>
      </w:r>
    </w:p>
    <w:p w:rsidR="00A91969" w:rsidRPr="009E7F4A" w:rsidRDefault="00A91969"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اصل40- اتباع بيگانه در اتحاديه از حقوق و آزادي هاي </w:t>
      </w:r>
      <w:r w:rsidR="00737FA8" w:rsidRPr="009E7F4A">
        <w:rPr>
          <w:rFonts w:cs="B Nazanin" w:hint="cs"/>
          <w:sz w:val="28"/>
          <w:szCs w:val="28"/>
          <w:rtl/>
        </w:rPr>
        <w:t>موضوع معاهدات مورد احترام بين المللب يا معاهدات و موافقت نامه هايي كه اتحاديه يكي از طرفين آن است برخوردار است و داراي تكاليف متقابل مي باشند.</w:t>
      </w:r>
    </w:p>
    <w:p w:rsidR="00737FA8" w:rsidRPr="009E7F4A" w:rsidRDefault="00737FA8"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اصل41- هر فردي مي تواند به علت تضييع حقوق و آزادي هاي مذكور در اين فصل به مراجع ذيصلاح قضايي شكايت نمايد.</w:t>
      </w:r>
    </w:p>
    <w:p w:rsidR="00737FA8" w:rsidRPr="009E7F4A" w:rsidRDefault="00737FA8"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اصل42- هر ش</w:t>
      </w:r>
      <w:r w:rsidR="00FC0819" w:rsidRPr="009E7F4A">
        <w:rPr>
          <w:rFonts w:cs="B Nazanin" w:hint="cs"/>
          <w:sz w:val="28"/>
          <w:szCs w:val="28"/>
          <w:rtl/>
        </w:rPr>
        <w:t>ه</w:t>
      </w:r>
      <w:r w:rsidRPr="009E7F4A">
        <w:rPr>
          <w:rFonts w:cs="B Nazanin" w:hint="cs"/>
          <w:sz w:val="28"/>
          <w:szCs w:val="28"/>
          <w:rtl/>
        </w:rPr>
        <w:t>رونديبايد ماليات ها و هزينه هاي عمومي قانوني را پرداخت نمايد.</w:t>
      </w:r>
    </w:p>
    <w:p w:rsidR="00737FA8" w:rsidRPr="009E7F4A" w:rsidRDefault="00737FA8"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43- دفاع از اتحاديه براي هر  شوند وظي</w:t>
      </w:r>
      <w:r w:rsidR="00FC0819" w:rsidRPr="009E7F4A">
        <w:rPr>
          <w:rFonts w:cs="B Nazanin" w:hint="cs"/>
          <w:sz w:val="28"/>
          <w:szCs w:val="28"/>
          <w:rtl/>
        </w:rPr>
        <w:t>ف</w:t>
      </w:r>
      <w:r w:rsidRPr="009E7F4A">
        <w:rPr>
          <w:rFonts w:cs="B Nazanin" w:hint="cs"/>
          <w:sz w:val="28"/>
          <w:szCs w:val="28"/>
          <w:rtl/>
        </w:rPr>
        <w:t>ه مقدس است و انجام خ</w:t>
      </w:r>
      <w:r w:rsidR="00FC0819" w:rsidRPr="009E7F4A">
        <w:rPr>
          <w:rFonts w:cs="B Nazanin" w:hint="cs"/>
          <w:sz w:val="28"/>
          <w:szCs w:val="28"/>
          <w:rtl/>
        </w:rPr>
        <w:t>د</w:t>
      </w:r>
      <w:r w:rsidRPr="009E7F4A">
        <w:rPr>
          <w:rFonts w:cs="B Nazanin" w:hint="cs"/>
          <w:sz w:val="28"/>
          <w:szCs w:val="28"/>
          <w:rtl/>
        </w:rPr>
        <w:t>مت وظيف قانوني موجب حيثيت شهروندان مي باشد.</w:t>
      </w:r>
    </w:p>
    <w:p w:rsidR="00737FA8" w:rsidRPr="009E7F4A" w:rsidRDefault="00737FA8"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اصل44- كليه افراد مقيم در اتحاديه موظف به احترام به قانون اساسي، قوانين جاري و اوامر صادر ه از سوي قواي عمومي وبه نظم و فرهنگ مومي مي باشند.</w:t>
      </w:r>
    </w:p>
    <w:p w:rsidR="00D80A30" w:rsidRPr="009E7F4A" w:rsidRDefault="00D80A30" w:rsidP="00084136">
      <w:pPr>
        <w:tabs>
          <w:tab w:val="left" w:pos="26"/>
          <w:tab w:val="left" w:pos="3866"/>
        </w:tabs>
        <w:spacing w:after="0" w:line="240" w:lineRule="auto"/>
        <w:ind w:left="-424" w:right="-360"/>
        <w:jc w:val="both"/>
        <w:rPr>
          <w:rFonts w:cs="B Nazanin"/>
          <w:sz w:val="24"/>
          <w:szCs w:val="24"/>
          <w:rtl/>
        </w:rPr>
      </w:pPr>
    </w:p>
    <w:p w:rsidR="00DB718B" w:rsidRPr="00862C3B" w:rsidRDefault="00DB718B" w:rsidP="00084136">
      <w:pPr>
        <w:tabs>
          <w:tab w:val="left" w:pos="26"/>
          <w:tab w:val="left" w:pos="3866"/>
        </w:tabs>
        <w:spacing w:after="0" w:line="240" w:lineRule="auto"/>
        <w:ind w:left="-424" w:right="-360"/>
        <w:jc w:val="both"/>
        <w:rPr>
          <w:rFonts w:cs="B Nazanin"/>
          <w:b/>
          <w:bCs/>
          <w:sz w:val="28"/>
          <w:szCs w:val="28"/>
          <w:rtl/>
        </w:rPr>
      </w:pPr>
      <w:r w:rsidRPr="00862C3B">
        <w:rPr>
          <w:rFonts w:cs="B Nazanin" w:hint="cs"/>
          <w:b/>
          <w:bCs/>
          <w:sz w:val="28"/>
          <w:szCs w:val="28"/>
          <w:rtl/>
        </w:rPr>
        <w:t>باب چهارم- قواي اتحاديه</w:t>
      </w:r>
      <w:r w:rsidR="00D80A30" w:rsidRPr="00862C3B">
        <w:rPr>
          <w:rFonts w:cs="B Nazanin" w:hint="cs"/>
          <w:b/>
          <w:bCs/>
          <w:sz w:val="28"/>
          <w:szCs w:val="28"/>
          <w:rtl/>
        </w:rPr>
        <w:t>:</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45 </w:t>
      </w:r>
      <w:r w:rsidRPr="009E7F4A">
        <w:rPr>
          <w:rFonts w:ascii="Times New Roman" w:hAnsi="Times New Roman" w:cs="Times New Roman" w:hint="cs"/>
          <w:sz w:val="28"/>
          <w:szCs w:val="28"/>
          <w:rtl/>
        </w:rPr>
        <w:t>–</w:t>
      </w:r>
      <w:r w:rsidRPr="009E7F4A">
        <w:rPr>
          <w:rFonts w:cs="B Nazanin" w:hint="cs"/>
          <w:sz w:val="28"/>
          <w:szCs w:val="28"/>
          <w:rtl/>
        </w:rPr>
        <w:t xml:space="preserve"> قواي اتحاديه متشكل است از:</w:t>
      </w:r>
    </w:p>
    <w:p w:rsidR="00330692" w:rsidRPr="009E7F4A" w:rsidRDefault="00330692" w:rsidP="00084136">
      <w:pPr>
        <w:pStyle w:val="ListParagraph"/>
        <w:numPr>
          <w:ilvl w:val="0"/>
          <w:numId w:val="9"/>
        </w:numPr>
        <w:tabs>
          <w:tab w:val="left" w:pos="26"/>
          <w:tab w:val="left" w:pos="206"/>
        </w:tabs>
        <w:spacing w:after="0" w:line="240" w:lineRule="auto"/>
        <w:ind w:left="-424" w:right="-360" w:firstLine="0"/>
        <w:jc w:val="both"/>
        <w:rPr>
          <w:rFonts w:cs="B Nazanin"/>
          <w:sz w:val="28"/>
          <w:szCs w:val="28"/>
        </w:rPr>
      </w:pPr>
      <w:r w:rsidRPr="009E7F4A">
        <w:rPr>
          <w:rFonts w:cs="B Nazanin" w:hint="cs"/>
          <w:sz w:val="28"/>
          <w:szCs w:val="28"/>
          <w:rtl/>
        </w:rPr>
        <w:t>مجلس اعلي اتحاديه</w:t>
      </w:r>
    </w:p>
    <w:p w:rsidR="00330692" w:rsidRPr="009E7F4A" w:rsidRDefault="00330692" w:rsidP="00084136">
      <w:pPr>
        <w:pStyle w:val="ListParagraph"/>
        <w:numPr>
          <w:ilvl w:val="0"/>
          <w:numId w:val="9"/>
        </w:numPr>
        <w:tabs>
          <w:tab w:val="left" w:pos="26"/>
          <w:tab w:val="left" w:pos="206"/>
        </w:tabs>
        <w:spacing w:after="0" w:line="240" w:lineRule="auto"/>
        <w:ind w:left="-424" w:right="-360" w:firstLine="0"/>
        <w:jc w:val="both"/>
        <w:rPr>
          <w:rFonts w:cs="B Nazanin"/>
          <w:sz w:val="28"/>
          <w:szCs w:val="28"/>
        </w:rPr>
      </w:pPr>
      <w:r w:rsidRPr="009E7F4A">
        <w:rPr>
          <w:rFonts w:cs="B Nazanin" w:hint="cs"/>
          <w:sz w:val="28"/>
          <w:szCs w:val="28"/>
          <w:rtl/>
        </w:rPr>
        <w:t>رييس و نايب رييس اتحاديه</w:t>
      </w:r>
    </w:p>
    <w:p w:rsidR="00330692" w:rsidRPr="009E7F4A" w:rsidRDefault="00330692" w:rsidP="00084136">
      <w:pPr>
        <w:pStyle w:val="ListParagraph"/>
        <w:numPr>
          <w:ilvl w:val="0"/>
          <w:numId w:val="9"/>
        </w:numPr>
        <w:tabs>
          <w:tab w:val="left" w:pos="26"/>
          <w:tab w:val="left" w:pos="206"/>
        </w:tabs>
        <w:spacing w:after="0" w:line="240" w:lineRule="auto"/>
        <w:ind w:left="-424" w:right="-360" w:firstLine="0"/>
        <w:jc w:val="both"/>
        <w:rPr>
          <w:rFonts w:cs="B Nazanin"/>
          <w:sz w:val="28"/>
          <w:szCs w:val="28"/>
        </w:rPr>
      </w:pPr>
      <w:r w:rsidRPr="009E7F4A">
        <w:rPr>
          <w:rFonts w:cs="B Nazanin" w:hint="cs"/>
          <w:sz w:val="28"/>
          <w:szCs w:val="28"/>
          <w:rtl/>
        </w:rPr>
        <w:t>هيات وزيران اتحاديه</w:t>
      </w:r>
    </w:p>
    <w:p w:rsidR="00330692" w:rsidRPr="009E7F4A" w:rsidRDefault="00330692" w:rsidP="00084136">
      <w:pPr>
        <w:pStyle w:val="ListParagraph"/>
        <w:numPr>
          <w:ilvl w:val="0"/>
          <w:numId w:val="9"/>
        </w:numPr>
        <w:tabs>
          <w:tab w:val="left" w:pos="26"/>
          <w:tab w:val="left" w:pos="206"/>
        </w:tabs>
        <w:spacing w:after="0" w:line="240" w:lineRule="auto"/>
        <w:ind w:left="-424" w:right="-360" w:firstLine="0"/>
        <w:jc w:val="both"/>
        <w:rPr>
          <w:rFonts w:cs="B Nazanin"/>
          <w:sz w:val="28"/>
          <w:szCs w:val="28"/>
        </w:rPr>
      </w:pPr>
      <w:r w:rsidRPr="009E7F4A">
        <w:rPr>
          <w:rFonts w:cs="B Nazanin" w:hint="cs"/>
          <w:sz w:val="28"/>
          <w:szCs w:val="28"/>
          <w:rtl/>
        </w:rPr>
        <w:t>مجلس ملي اتحاديه</w:t>
      </w:r>
    </w:p>
    <w:p w:rsidR="00330692" w:rsidRPr="009E7F4A" w:rsidRDefault="00330692" w:rsidP="00084136">
      <w:pPr>
        <w:pStyle w:val="ListParagraph"/>
        <w:numPr>
          <w:ilvl w:val="0"/>
          <w:numId w:val="9"/>
        </w:numPr>
        <w:tabs>
          <w:tab w:val="left" w:pos="26"/>
          <w:tab w:val="left" w:pos="206"/>
        </w:tabs>
        <w:spacing w:after="0" w:line="240" w:lineRule="auto"/>
        <w:ind w:left="-424" w:right="-360" w:firstLine="0"/>
        <w:jc w:val="both"/>
        <w:rPr>
          <w:rFonts w:cs="B Nazanin"/>
          <w:sz w:val="28"/>
          <w:szCs w:val="28"/>
        </w:rPr>
      </w:pPr>
      <w:r w:rsidRPr="009E7F4A">
        <w:rPr>
          <w:rFonts w:cs="B Nazanin" w:hint="cs"/>
          <w:sz w:val="28"/>
          <w:szCs w:val="28"/>
          <w:rtl/>
        </w:rPr>
        <w:t>قوه قضاييه اتحاديه</w:t>
      </w:r>
    </w:p>
    <w:p w:rsidR="00330692" w:rsidRPr="009E7F4A" w:rsidRDefault="00330692" w:rsidP="00084136">
      <w:pPr>
        <w:pStyle w:val="ListParagraph"/>
        <w:tabs>
          <w:tab w:val="left" w:pos="26"/>
          <w:tab w:val="left" w:pos="206"/>
        </w:tabs>
        <w:spacing w:after="0" w:line="240" w:lineRule="auto"/>
        <w:ind w:left="-424" w:right="-360"/>
        <w:jc w:val="both"/>
        <w:rPr>
          <w:rFonts w:cs="B Nazanin"/>
          <w:sz w:val="28"/>
          <w:szCs w:val="28"/>
          <w:rtl/>
        </w:rPr>
      </w:pPr>
    </w:p>
    <w:p w:rsidR="00330692" w:rsidRPr="00862C3B" w:rsidRDefault="00330692" w:rsidP="00084136">
      <w:pPr>
        <w:pStyle w:val="ListParagraph"/>
        <w:tabs>
          <w:tab w:val="left" w:pos="26"/>
          <w:tab w:val="left" w:pos="206"/>
        </w:tabs>
        <w:spacing w:after="0" w:line="240" w:lineRule="auto"/>
        <w:ind w:left="-424" w:right="-360"/>
        <w:jc w:val="both"/>
        <w:rPr>
          <w:rFonts w:cs="B Nazanin"/>
          <w:b/>
          <w:bCs/>
          <w:sz w:val="28"/>
          <w:szCs w:val="28"/>
          <w:rtl/>
        </w:rPr>
      </w:pPr>
      <w:r w:rsidRPr="00862C3B">
        <w:rPr>
          <w:rFonts w:cs="B Nazanin" w:hint="cs"/>
          <w:b/>
          <w:bCs/>
          <w:sz w:val="28"/>
          <w:szCs w:val="28"/>
          <w:rtl/>
        </w:rPr>
        <w:lastRenderedPageBreak/>
        <w:t xml:space="preserve">فصل اول </w:t>
      </w:r>
      <w:r w:rsidRPr="00862C3B">
        <w:rPr>
          <w:rFonts w:ascii="Times New Roman" w:hAnsi="Times New Roman" w:cs="Times New Roman" w:hint="cs"/>
          <w:b/>
          <w:bCs/>
          <w:sz w:val="28"/>
          <w:szCs w:val="28"/>
          <w:rtl/>
        </w:rPr>
        <w:t>–</w:t>
      </w:r>
      <w:r w:rsidRPr="00862C3B">
        <w:rPr>
          <w:rFonts w:cs="B Nazanin" w:hint="cs"/>
          <w:b/>
          <w:bCs/>
          <w:sz w:val="28"/>
          <w:szCs w:val="28"/>
          <w:rtl/>
        </w:rPr>
        <w:t xml:space="preserve"> مجلس اعلي اتحاديه</w:t>
      </w:r>
      <w:r w:rsidR="00AF1F02" w:rsidRPr="00862C3B">
        <w:rPr>
          <w:rFonts w:cs="B Nazanin" w:hint="cs"/>
          <w:b/>
          <w:bCs/>
          <w:sz w:val="28"/>
          <w:szCs w:val="28"/>
          <w:rtl/>
        </w:rPr>
        <w:t>:</w:t>
      </w:r>
    </w:p>
    <w:p w:rsidR="00330692" w:rsidRPr="009E7F4A" w:rsidRDefault="00330692" w:rsidP="00084136">
      <w:pPr>
        <w:pStyle w:val="ListParagraph"/>
        <w:tabs>
          <w:tab w:val="left" w:pos="26"/>
          <w:tab w:val="left" w:pos="206"/>
        </w:tabs>
        <w:spacing w:after="0" w:line="240" w:lineRule="auto"/>
        <w:ind w:left="-424" w:right="-360"/>
        <w:jc w:val="both"/>
        <w:rPr>
          <w:rFonts w:cs="B Nazanin"/>
          <w:sz w:val="28"/>
          <w:szCs w:val="28"/>
          <w:rtl/>
        </w:rPr>
      </w:pPr>
      <w:r w:rsidRPr="009E7F4A">
        <w:rPr>
          <w:rFonts w:cs="B Nazanin" w:hint="cs"/>
          <w:sz w:val="28"/>
          <w:szCs w:val="28"/>
          <w:rtl/>
        </w:rPr>
        <w:t xml:space="preserve">اصل 46 </w:t>
      </w:r>
      <w:r w:rsidRPr="009E7F4A">
        <w:rPr>
          <w:rFonts w:ascii="Times New Roman" w:hAnsi="Times New Roman" w:cs="Times New Roman" w:hint="cs"/>
          <w:sz w:val="28"/>
          <w:szCs w:val="28"/>
          <w:rtl/>
        </w:rPr>
        <w:t>–</w:t>
      </w:r>
      <w:r w:rsidRPr="009E7F4A">
        <w:rPr>
          <w:rFonts w:cs="B Nazanin" w:hint="cs"/>
          <w:sz w:val="28"/>
          <w:szCs w:val="28"/>
          <w:rtl/>
        </w:rPr>
        <w:t xml:space="preserve"> مجلس اعلي برترين قوا مي باشد و از احكام تمامي امير نشين ها ي موجود در اتحاديه يا قائم مقام ايشان در امير نشين ها، در صورت معذوريت آنان، تشكيل مي گردد و هر امير نشين در مذاكرات مجلس داراي يك راي مي باشد.</w:t>
      </w:r>
    </w:p>
    <w:p w:rsidR="00330692" w:rsidRPr="009E7F4A" w:rsidRDefault="00330692" w:rsidP="00084136">
      <w:pPr>
        <w:pStyle w:val="ListParagraph"/>
        <w:tabs>
          <w:tab w:val="left" w:pos="26"/>
          <w:tab w:val="left" w:pos="206"/>
        </w:tabs>
        <w:spacing w:after="0" w:line="240" w:lineRule="auto"/>
        <w:ind w:left="-424" w:right="-360"/>
        <w:jc w:val="both"/>
        <w:rPr>
          <w:rFonts w:cs="B Nazanin"/>
          <w:sz w:val="28"/>
          <w:szCs w:val="28"/>
          <w:rtl/>
        </w:rPr>
      </w:pPr>
      <w:r w:rsidRPr="009E7F4A">
        <w:rPr>
          <w:rFonts w:cs="B Nazanin" w:hint="cs"/>
          <w:sz w:val="28"/>
          <w:szCs w:val="28"/>
          <w:rtl/>
        </w:rPr>
        <w:t xml:space="preserve">اصل 47 </w:t>
      </w:r>
      <w:r w:rsidRPr="009E7F4A">
        <w:rPr>
          <w:rFonts w:ascii="Times New Roman" w:hAnsi="Times New Roman" w:cs="Times New Roman" w:hint="cs"/>
          <w:sz w:val="28"/>
          <w:szCs w:val="28"/>
          <w:rtl/>
        </w:rPr>
        <w:t>–</w:t>
      </w:r>
      <w:r w:rsidRPr="009E7F4A">
        <w:rPr>
          <w:rFonts w:cs="B Nazanin" w:hint="cs"/>
          <w:sz w:val="28"/>
          <w:szCs w:val="28"/>
          <w:rtl/>
        </w:rPr>
        <w:t xml:space="preserve"> مجلس اعلي امور زير را عهده دار است:</w:t>
      </w:r>
    </w:p>
    <w:p w:rsidR="00330692" w:rsidRPr="009E7F4A" w:rsidRDefault="00330692" w:rsidP="00084136">
      <w:pPr>
        <w:pStyle w:val="ListParagraph"/>
        <w:numPr>
          <w:ilvl w:val="0"/>
          <w:numId w:val="10"/>
        </w:numPr>
        <w:tabs>
          <w:tab w:val="left" w:pos="26"/>
          <w:tab w:val="left" w:pos="206"/>
        </w:tabs>
        <w:spacing w:after="0" w:line="240" w:lineRule="auto"/>
        <w:ind w:left="-424" w:right="-360" w:firstLine="0"/>
        <w:jc w:val="both"/>
        <w:rPr>
          <w:rFonts w:cs="B Nazanin"/>
          <w:sz w:val="28"/>
          <w:szCs w:val="28"/>
        </w:rPr>
      </w:pPr>
      <w:r w:rsidRPr="009E7F4A">
        <w:rPr>
          <w:rFonts w:cs="B Nazanin" w:hint="cs"/>
          <w:sz w:val="28"/>
          <w:szCs w:val="28"/>
          <w:rtl/>
        </w:rPr>
        <w:t>ترسيم سياست كلي در تمامي مسايل مربوط به اتحاديه مطابق قانون اساسي و اظهار نظر درباره هر آنچه اهداف اتحاديه و مصالح مشترك امير نشين هاي عضو را محقق مي نمايد.</w:t>
      </w:r>
    </w:p>
    <w:p w:rsidR="00330692" w:rsidRPr="009E7F4A" w:rsidRDefault="00330692" w:rsidP="00084136">
      <w:pPr>
        <w:pStyle w:val="ListParagraph"/>
        <w:numPr>
          <w:ilvl w:val="0"/>
          <w:numId w:val="10"/>
        </w:numPr>
        <w:tabs>
          <w:tab w:val="left" w:pos="26"/>
          <w:tab w:val="left" w:pos="206"/>
        </w:tabs>
        <w:spacing w:after="0" w:line="240" w:lineRule="auto"/>
        <w:ind w:left="-424" w:right="-360" w:firstLine="0"/>
        <w:jc w:val="both"/>
        <w:rPr>
          <w:rFonts w:cs="B Nazanin"/>
          <w:sz w:val="28"/>
          <w:szCs w:val="28"/>
        </w:rPr>
      </w:pPr>
      <w:r w:rsidRPr="009E7F4A">
        <w:rPr>
          <w:rFonts w:cs="B Nazanin" w:hint="cs"/>
          <w:sz w:val="28"/>
          <w:szCs w:val="28"/>
          <w:rtl/>
        </w:rPr>
        <w:t>تاييد قوانين مختلف اتحاديه قبل از ابلاغ آن ها، از جمله قوانين بودجه عمومي ساليانه انحاديه و حساب پاياني.</w:t>
      </w:r>
    </w:p>
    <w:p w:rsidR="00330692" w:rsidRPr="009E7F4A" w:rsidRDefault="00330692" w:rsidP="00084136">
      <w:pPr>
        <w:pStyle w:val="ListParagraph"/>
        <w:numPr>
          <w:ilvl w:val="0"/>
          <w:numId w:val="10"/>
        </w:numPr>
        <w:tabs>
          <w:tab w:val="left" w:pos="26"/>
          <w:tab w:val="left" w:pos="206"/>
        </w:tabs>
        <w:spacing w:after="0" w:line="240" w:lineRule="auto"/>
        <w:ind w:left="-424" w:right="-360" w:firstLine="0"/>
        <w:jc w:val="both"/>
        <w:rPr>
          <w:rFonts w:cs="B Nazanin"/>
          <w:sz w:val="28"/>
          <w:szCs w:val="28"/>
        </w:rPr>
      </w:pPr>
      <w:r w:rsidRPr="009E7F4A">
        <w:rPr>
          <w:rFonts w:cs="B Nazanin" w:hint="cs"/>
          <w:sz w:val="28"/>
          <w:szCs w:val="28"/>
          <w:rtl/>
        </w:rPr>
        <w:t>تاييد فرامين دولتي موضوعه طبق مفاد قانون اساسي، به منظور تاييد يا موافقت مجلس اعلي، قبل از ابلاغ فرامين مزبور از طرف رييس اتحاديه.</w:t>
      </w:r>
    </w:p>
    <w:p w:rsidR="00330692" w:rsidRPr="009E7F4A" w:rsidRDefault="00330692" w:rsidP="00084136">
      <w:pPr>
        <w:pStyle w:val="ListParagraph"/>
        <w:numPr>
          <w:ilvl w:val="0"/>
          <w:numId w:val="10"/>
        </w:numPr>
        <w:tabs>
          <w:tab w:val="left" w:pos="26"/>
          <w:tab w:val="left" w:pos="206"/>
        </w:tabs>
        <w:spacing w:after="0" w:line="240" w:lineRule="auto"/>
        <w:ind w:left="-424" w:right="-360" w:firstLine="0"/>
        <w:jc w:val="both"/>
        <w:rPr>
          <w:rFonts w:cs="B Nazanin"/>
          <w:sz w:val="28"/>
          <w:szCs w:val="28"/>
        </w:rPr>
      </w:pPr>
      <w:r w:rsidRPr="009E7F4A">
        <w:rPr>
          <w:rFonts w:cs="B Nazanin" w:hint="cs"/>
          <w:sz w:val="28"/>
          <w:szCs w:val="28"/>
          <w:rtl/>
        </w:rPr>
        <w:t>تاييد معاهدات و توافقنامه هاي بين المللي با صدور مصوبه.</w:t>
      </w:r>
    </w:p>
    <w:p w:rsidR="00330692" w:rsidRPr="009E7F4A" w:rsidRDefault="00330692" w:rsidP="00084136">
      <w:pPr>
        <w:pStyle w:val="ListParagraph"/>
        <w:numPr>
          <w:ilvl w:val="0"/>
          <w:numId w:val="10"/>
        </w:numPr>
        <w:tabs>
          <w:tab w:val="left" w:pos="26"/>
          <w:tab w:val="left" w:pos="206"/>
        </w:tabs>
        <w:spacing w:after="0" w:line="240" w:lineRule="auto"/>
        <w:ind w:left="-424" w:right="-360" w:firstLine="0"/>
        <w:jc w:val="both"/>
        <w:rPr>
          <w:rFonts w:cs="B Nazanin"/>
          <w:sz w:val="28"/>
          <w:szCs w:val="28"/>
        </w:rPr>
      </w:pPr>
      <w:r w:rsidRPr="009E7F4A">
        <w:rPr>
          <w:rFonts w:cs="B Nazanin" w:hint="cs"/>
          <w:sz w:val="28"/>
          <w:szCs w:val="28"/>
          <w:rtl/>
        </w:rPr>
        <w:t>موافقت با انتخاب رييس و هيات وزيران اتحاديه و پذيرش استعفا و بركناري وي از منصبش به پيشنهاد رييس اتحاديه.</w:t>
      </w:r>
    </w:p>
    <w:p w:rsidR="00330692" w:rsidRPr="009E7F4A" w:rsidRDefault="00330692" w:rsidP="00084136">
      <w:pPr>
        <w:pStyle w:val="ListParagraph"/>
        <w:numPr>
          <w:ilvl w:val="0"/>
          <w:numId w:val="10"/>
        </w:numPr>
        <w:tabs>
          <w:tab w:val="left" w:pos="26"/>
          <w:tab w:val="left" w:pos="206"/>
        </w:tabs>
        <w:spacing w:after="0" w:line="240" w:lineRule="auto"/>
        <w:ind w:left="-424" w:right="-360" w:firstLine="0"/>
        <w:jc w:val="both"/>
        <w:rPr>
          <w:rFonts w:cs="B Nazanin"/>
          <w:sz w:val="28"/>
          <w:szCs w:val="28"/>
        </w:rPr>
      </w:pPr>
      <w:r w:rsidRPr="009E7F4A">
        <w:rPr>
          <w:rFonts w:cs="B Nazanin" w:hint="cs"/>
          <w:sz w:val="28"/>
          <w:szCs w:val="28"/>
          <w:rtl/>
        </w:rPr>
        <w:t>موافقت با انتخاب رييس و قضات دادگاه عالي اتحاديه و پذيرش استعفا و بركناري آنان در شرايط مذكور در قانون اساسي با صدور مصوبه.</w:t>
      </w:r>
    </w:p>
    <w:p w:rsidR="00330692" w:rsidRPr="009E7F4A" w:rsidRDefault="00330692" w:rsidP="00084136">
      <w:pPr>
        <w:pStyle w:val="ListParagraph"/>
        <w:numPr>
          <w:ilvl w:val="0"/>
          <w:numId w:val="10"/>
        </w:numPr>
        <w:tabs>
          <w:tab w:val="left" w:pos="26"/>
          <w:tab w:val="left" w:pos="206"/>
        </w:tabs>
        <w:spacing w:after="0" w:line="240" w:lineRule="auto"/>
        <w:ind w:left="-424" w:right="-360" w:firstLine="0"/>
        <w:jc w:val="both"/>
        <w:rPr>
          <w:rFonts w:cs="B Nazanin"/>
          <w:sz w:val="28"/>
          <w:szCs w:val="28"/>
        </w:rPr>
      </w:pPr>
      <w:r w:rsidRPr="009E7F4A">
        <w:rPr>
          <w:rFonts w:cs="B Nazanin" w:hint="cs"/>
          <w:sz w:val="28"/>
          <w:szCs w:val="28"/>
          <w:rtl/>
        </w:rPr>
        <w:t>نظارت عالي كلي بر امور اتحاديه.</w:t>
      </w:r>
    </w:p>
    <w:p w:rsidR="00B63563" w:rsidRDefault="00330692" w:rsidP="00B63563">
      <w:pPr>
        <w:pStyle w:val="ListParagraph"/>
        <w:numPr>
          <w:ilvl w:val="0"/>
          <w:numId w:val="10"/>
        </w:numPr>
        <w:tabs>
          <w:tab w:val="left" w:pos="26"/>
          <w:tab w:val="left" w:pos="206"/>
        </w:tabs>
        <w:spacing w:after="0" w:line="240" w:lineRule="auto"/>
        <w:ind w:left="-424" w:right="-360" w:firstLine="0"/>
        <w:jc w:val="both"/>
        <w:rPr>
          <w:rFonts w:cs="B Nazanin"/>
          <w:sz w:val="28"/>
          <w:szCs w:val="28"/>
        </w:rPr>
      </w:pPr>
      <w:r w:rsidRPr="009E7F4A">
        <w:rPr>
          <w:rFonts w:cs="B Nazanin" w:hint="cs"/>
          <w:sz w:val="28"/>
          <w:szCs w:val="28"/>
          <w:rtl/>
        </w:rPr>
        <w:t>ساير اختيارات موضوع قانون اساسي يا قوانين جاري اتحاديه.</w:t>
      </w:r>
    </w:p>
    <w:p w:rsidR="00330692" w:rsidRPr="00B63563" w:rsidRDefault="00330692" w:rsidP="00B63563">
      <w:pPr>
        <w:tabs>
          <w:tab w:val="left" w:pos="26"/>
          <w:tab w:val="left" w:pos="206"/>
        </w:tabs>
        <w:spacing w:after="0" w:line="240" w:lineRule="auto"/>
        <w:ind w:left="-46" w:right="-360" w:hanging="426"/>
        <w:jc w:val="both"/>
        <w:rPr>
          <w:rFonts w:cs="B Nazanin"/>
          <w:sz w:val="28"/>
          <w:szCs w:val="28"/>
        </w:rPr>
      </w:pPr>
      <w:r w:rsidRPr="00B63563">
        <w:rPr>
          <w:rFonts w:cs="B Nazanin" w:hint="cs"/>
          <w:sz w:val="28"/>
          <w:szCs w:val="28"/>
          <w:rtl/>
        </w:rPr>
        <w:t xml:space="preserve">اصل 48 </w:t>
      </w:r>
      <w:r w:rsidRPr="00B63563">
        <w:rPr>
          <w:rFonts w:ascii="Times New Roman" w:hAnsi="Times New Roman" w:cs="Times New Roman" w:hint="cs"/>
          <w:sz w:val="28"/>
          <w:szCs w:val="28"/>
          <w:rtl/>
        </w:rPr>
        <w:t>–</w:t>
      </w:r>
      <w:r w:rsidRPr="00B63563">
        <w:rPr>
          <w:rFonts w:cs="B Nazanin" w:hint="cs"/>
          <w:sz w:val="28"/>
          <w:szCs w:val="28"/>
          <w:rtl/>
        </w:rPr>
        <w:t xml:space="preserve"> مجلس اعلي آيين نامه داخلي خود را شامل فرآيند بررسي و شيوه راي گيري مصوبات وضع مي نمايد. مذاكرات مجلس محرمانه است.</w:t>
      </w:r>
    </w:p>
    <w:p w:rsidR="00330692" w:rsidRPr="009E7F4A" w:rsidRDefault="00330692" w:rsidP="00084136">
      <w:pPr>
        <w:pStyle w:val="ListParagraph"/>
        <w:numPr>
          <w:ilvl w:val="0"/>
          <w:numId w:val="11"/>
        </w:numPr>
        <w:tabs>
          <w:tab w:val="left" w:pos="26"/>
          <w:tab w:val="left" w:pos="206"/>
        </w:tabs>
        <w:spacing w:after="0" w:line="240" w:lineRule="auto"/>
        <w:ind w:left="-424" w:right="-360" w:firstLine="0"/>
        <w:jc w:val="both"/>
        <w:rPr>
          <w:rFonts w:cs="B Nazanin"/>
          <w:sz w:val="28"/>
          <w:szCs w:val="28"/>
        </w:rPr>
      </w:pPr>
      <w:r w:rsidRPr="009E7F4A">
        <w:rPr>
          <w:rFonts w:cs="B Nazanin" w:hint="cs"/>
          <w:sz w:val="28"/>
          <w:szCs w:val="28"/>
          <w:rtl/>
        </w:rPr>
        <w:t>مجلس اعلي دبيرخانه عمومي تاسيس مي كند و كارمنداني در انجام امور محوله با اين مجموعه همكاري مي كنند.</w:t>
      </w:r>
    </w:p>
    <w:p w:rsidR="00330692" w:rsidRPr="009E7F4A" w:rsidRDefault="00330692" w:rsidP="00084136">
      <w:pPr>
        <w:tabs>
          <w:tab w:val="left" w:pos="26"/>
          <w:tab w:val="left" w:pos="206"/>
        </w:tabs>
        <w:spacing w:after="0" w:line="240" w:lineRule="auto"/>
        <w:ind w:left="-424" w:right="-360"/>
        <w:jc w:val="both"/>
        <w:rPr>
          <w:rFonts w:cs="B Nazanin"/>
          <w:sz w:val="28"/>
          <w:szCs w:val="28"/>
          <w:rtl/>
        </w:rPr>
      </w:pPr>
      <w:r w:rsidRPr="009E7F4A">
        <w:rPr>
          <w:rFonts w:cs="B Nazanin" w:hint="cs"/>
          <w:sz w:val="28"/>
          <w:szCs w:val="28"/>
          <w:rtl/>
        </w:rPr>
        <w:t xml:space="preserve">اصل 49 </w:t>
      </w:r>
      <w:r w:rsidRPr="009E7F4A">
        <w:rPr>
          <w:rFonts w:ascii="Times New Roman" w:hAnsi="Times New Roman" w:cs="Times New Roman" w:hint="cs"/>
          <w:sz w:val="28"/>
          <w:szCs w:val="28"/>
          <w:rtl/>
        </w:rPr>
        <w:t>–</w:t>
      </w:r>
      <w:r w:rsidRPr="009E7F4A">
        <w:rPr>
          <w:rFonts w:cs="B Nazanin" w:hint="cs"/>
          <w:sz w:val="28"/>
          <w:szCs w:val="28"/>
          <w:rtl/>
        </w:rPr>
        <w:t xml:space="preserve"> مصوبات مجلس اعلي در امور موضوعي با اكثريت راي پنج عضو از اعضا مشتمل بر آراي دو امير نشين ابوظبي و دبي صادر مي شود. اقليت به راي اكثريت مذكور ملتزم مي باشد.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مصوبات مجلس در امور اجرايي با اكثريت آرا صادر مي شود. آيين نامه داخلي مجلس اين امور را تعيين مي كند.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50 </w:t>
      </w:r>
      <w:r w:rsidRPr="009E7F4A">
        <w:rPr>
          <w:rFonts w:ascii="Times New Roman" w:hAnsi="Times New Roman" w:cs="Times New Roman" w:hint="cs"/>
          <w:sz w:val="28"/>
          <w:szCs w:val="28"/>
          <w:rtl/>
        </w:rPr>
        <w:t>–</w:t>
      </w:r>
      <w:r w:rsidRPr="009E7F4A">
        <w:rPr>
          <w:rFonts w:cs="B Nazanin" w:hint="cs"/>
          <w:sz w:val="28"/>
          <w:szCs w:val="28"/>
          <w:rtl/>
        </w:rPr>
        <w:t xml:space="preserve"> مجلس اعلي نشست هاي خود را در پايتخت اتحاديه منعقد مي سازد. نشست مزبور در هر مكان ديگري با توافق قبلي مي تواند منعقد گردد.</w:t>
      </w:r>
    </w:p>
    <w:p w:rsidR="00261DA4" w:rsidRPr="009E7F4A" w:rsidRDefault="00261DA4" w:rsidP="00084136">
      <w:pPr>
        <w:tabs>
          <w:tab w:val="left" w:pos="26"/>
        </w:tabs>
        <w:spacing w:after="0" w:line="240" w:lineRule="auto"/>
        <w:ind w:left="-424" w:right="-360"/>
        <w:jc w:val="both"/>
        <w:rPr>
          <w:rFonts w:cs="B Nazanin"/>
          <w:sz w:val="24"/>
          <w:szCs w:val="24"/>
          <w:rtl/>
        </w:rPr>
      </w:pPr>
    </w:p>
    <w:p w:rsidR="00330692" w:rsidRPr="00B63563" w:rsidRDefault="00330692" w:rsidP="00084136">
      <w:pPr>
        <w:tabs>
          <w:tab w:val="left" w:pos="26"/>
        </w:tabs>
        <w:spacing w:after="0" w:line="240" w:lineRule="auto"/>
        <w:ind w:left="-424" w:right="-360"/>
        <w:jc w:val="both"/>
        <w:rPr>
          <w:rFonts w:cs="B Nazanin"/>
          <w:b/>
          <w:bCs/>
          <w:sz w:val="28"/>
          <w:szCs w:val="28"/>
          <w:rtl/>
        </w:rPr>
      </w:pPr>
      <w:r w:rsidRPr="00B63563">
        <w:rPr>
          <w:rFonts w:cs="B Nazanin" w:hint="cs"/>
          <w:b/>
          <w:bCs/>
          <w:sz w:val="28"/>
          <w:szCs w:val="28"/>
          <w:rtl/>
        </w:rPr>
        <w:t xml:space="preserve">فصل دوم </w:t>
      </w:r>
      <w:r w:rsidRPr="00B63563">
        <w:rPr>
          <w:rFonts w:ascii="Times New Roman" w:hAnsi="Times New Roman" w:cs="Times New Roman" w:hint="cs"/>
          <w:b/>
          <w:bCs/>
          <w:sz w:val="28"/>
          <w:szCs w:val="28"/>
          <w:rtl/>
        </w:rPr>
        <w:t>–</w:t>
      </w:r>
      <w:r w:rsidRPr="00B63563">
        <w:rPr>
          <w:rFonts w:cs="B Nazanin" w:hint="cs"/>
          <w:b/>
          <w:bCs/>
          <w:sz w:val="28"/>
          <w:szCs w:val="28"/>
          <w:rtl/>
        </w:rPr>
        <w:t xml:space="preserve"> رييس و نايب رييس اتحاديه</w:t>
      </w:r>
      <w:r w:rsidR="00065412" w:rsidRPr="00B63563">
        <w:rPr>
          <w:rFonts w:cs="B Nazanin" w:hint="cs"/>
          <w:b/>
          <w:bCs/>
          <w:sz w:val="28"/>
          <w:szCs w:val="28"/>
          <w:rtl/>
        </w:rPr>
        <w:t>:</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51 </w:t>
      </w:r>
      <w:r w:rsidRPr="009E7F4A">
        <w:rPr>
          <w:rFonts w:ascii="Times New Roman" w:hAnsi="Times New Roman" w:cs="Times New Roman" w:hint="cs"/>
          <w:sz w:val="28"/>
          <w:szCs w:val="28"/>
          <w:rtl/>
        </w:rPr>
        <w:t>–</w:t>
      </w:r>
      <w:r w:rsidRPr="009E7F4A">
        <w:rPr>
          <w:rFonts w:cs="B Nazanin" w:hint="cs"/>
          <w:sz w:val="28"/>
          <w:szCs w:val="28"/>
          <w:rtl/>
        </w:rPr>
        <w:t xml:space="preserve"> مجلس اعلي اتحاديه از ميان اعضاي خود رييس و نايب رييس اتحاديه را انتخاب مي نمايد. نايب رييس اتحاديه تمامي اختيارات رييس را در زمان غيبت مشاراليه، صرف نظر از علت آن، بر عهده مي گيرد.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52 </w:t>
      </w:r>
      <w:r w:rsidRPr="009E7F4A">
        <w:rPr>
          <w:rFonts w:ascii="Times New Roman" w:hAnsi="Times New Roman" w:cs="Times New Roman" w:hint="cs"/>
          <w:sz w:val="28"/>
          <w:szCs w:val="28"/>
          <w:rtl/>
        </w:rPr>
        <w:t>–</w:t>
      </w:r>
      <w:r w:rsidRPr="009E7F4A">
        <w:rPr>
          <w:rFonts w:cs="B Nazanin" w:hint="cs"/>
          <w:sz w:val="28"/>
          <w:szCs w:val="28"/>
          <w:rtl/>
        </w:rPr>
        <w:t xml:space="preserve"> مدت دوره رييس و نايب رييس 5 سال ميلادي است و امكان انتخاب به سمت هاي مزبور وجود دارد. مشاراليها در زمان بر عهده گرفتن اين سمت در مقابل مجلس اعلي به شرح ذيل سوگند ادا مي نمايند: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به خداوند بزرگ سوگند مي خورم كه به امارات متحده عربي وفادار بوده و به قانون اساسي و قوانين جاري آن احترام بگذارم و منافع ملت اتحاديه را حفظ، و وظيفه ام را با درستكاري و وفاداري ادا نمايم و حافظ استقلال و تماميت ارضي اتحاديه باشم.</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lastRenderedPageBreak/>
        <w:t xml:space="preserve">اصل 53 </w:t>
      </w:r>
      <w:r w:rsidRPr="009E7F4A">
        <w:rPr>
          <w:rFonts w:ascii="Times New Roman" w:hAnsi="Times New Roman" w:cs="Times New Roman" w:hint="cs"/>
          <w:sz w:val="28"/>
          <w:szCs w:val="28"/>
          <w:rtl/>
        </w:rPr>
        <w:t>–</w:t>
      </w:r>
      <w:r w:rsidRPr="009E7F4A">
        <w:rPr>
          <w:rFonts w:cs="B Nazanin" w:hint="cs"/>
          <w:sz w:val="28"/>
          <w:szCs w:val="28"/>
          <w:rtl/>
        </w:rPr>
        <w:t xml:space="preserve"> در صورت عدم تصدي سمت رييس يا نايب رييس به علت فوت يا استعفا يا پايان دوره يكي از آنان در امير نشين خود، به هر دليل، ملس اعلي طي يك ماه از تاريخ مزبور، اعضا را به منظور انتخاب جانشين جهت اشغال سمت بلاتصدي طي مدت مذكور در اصل پنجاه و دوم قانون اساسي دعوت به نشست مي نمايد. در صورت عدم تصدي سمت رييس و نايب رييس مجلس اعلي، مجلس فورا با دعوت از اعضا يا رييس هيات وزيران اتحاديه براي انتخاب رييس و نايب رييس جديد به منظور اشغال سمت بلاتصدي تشكيل جلسه مي دهد.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54 </w:t>
      </w:r>
      <w:r w:rsidRPr="009E7F4A">
        <w:rPr>
          <w:rFonts w:ascii="Times New Roman" w:hAnsi="Times New Roman" w:cs="Times New Roman" w:hint="cs"/>
          <w:sz w:val="28"/>
          <w:szCs w:val="28"/>
          <w:rtl/>
        </w:rPr>
        <w:t>–</w:t>
      </w:r>
      <w:r w:rsidRPr="009E7F4A">
        <w:rPr>
          <w:rFonts w:cs="B Nazanin" w:hint="cs"/>
          <w:sz w:val="28"/>
          <w:szCs w:val="28"/>
          <w:rtl/>
        </w:rPr>
        <w:t xml:space="preserve"> اختيارات رييس اتحاديه به شرح ذيل عبارتند از:</w:t>
      </w:r>
    </w:p>
    <w:p w:rsidR="00330692" w:rsidRPr="009E7F4A" w:rsidRDefault="00330692" w:rsidP="00084136">
      <w:pPr>
        <w:pStyle w:val="ListParagraph"/>
        <w:numPr>
          <w:ilvl w:val="0"/>
          <w:numId w:val="12"/>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رياست مجلس اعلي و اداره مذاكرات آن.</w:t>
      </w:r>
    </w:p>
    <w:p w:rsidR="00330692" w:rsidRPr="009E7F4A" w:rsidRDefault="00330692" w:rsidP="00084136">
      <w:pPr>
        <w:pStyle w:val="ListParagraph"/>
        <w:numPr>
          <w:ilvl w:val="0"/>
          <w:numId w:val="12"/>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فراخوان مجلس اعلي و ختم نشست آن، مطابق جهاچوب اجرايي موضوع آيين نامه داخلي مجلس.</w:t>
      </w:r>
    </w:p>
    <w:p w:rsidR="00330692" w:rsidRPr="009E7F4A" w:rsidRDefault="00330692" w:rsidP="00084136">
      <w:pPr>
        <w:pStyle w:val="ListParagraph"/>
        <w:numPr>
          <w:ilvl w:val="0"/>
          <w:numId w:val="12"/>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دعوت به تشكيل جلسه مشترك مجلس اعلي و هيات وزيران اتحاديه، در صورت اقتضاو</w:t>
      </w:r>
    </w:p>
    <w:p w:rsidR="00330692" w:rsidRPr="009E7F4A" w:rsidRDefault="00330692" w:rsidP="00084136">
      <w:pPr>
        <w:pStyle w:val="ListParagraph"/>
        <w:numPr>
          <w:ilvl w:val="0"/>
          <w:numId w:val="12"/>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امضا قوانين و فرامين و مصوبات اتحاديه مورد تاييد و ابلاغ مجلس اعلي.</w:t>
      </w:r>
    </w:p>
    <w:p w:rsidR="00330692" w:rsidRPr="009E7F4A" w:rsidRDefault="00330692" w:rsidP="00084136">
      <w:pPr>
        <w:pStyle w:val="ListParagraph"/>
        <w:numPr>
          <w:ilvl w:val="0"/>
          <w:numId w:val="12"/>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انتصاب و قبول استعفاي رييس هيات وزيران اتحاديه و با موافقت مجلس اعلي، عزل ايشان بركناري. همان طور كه نايب رييس هيات وزيران اتحاديه، آنان را از مناصبشان بركنار مي نمايد.</w:t>
      </w:r>
    </w:p>
    <w:p w:rsidR="00330692" w:rsidRPr="009E7F4A" w:rsidRDefault="00330692" w:rsidP="00084136">
      <w:pPr>
        <w:pStyle w:val="ListParagraph"/>
        <w:numPr>
          <w:ilvl w:val="0"/>
          <w:numId w:val="12"/>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نمايندگان سياسي اتحاديه در كشورهاي خارجي و كارمندان ارشد كشوري و لشكري اتحاديه( به استثنا رييس و قضات دادگاه عالي اتحاديه) را تعيين و استعفايشان را مي پذيرد و با موافقت هيات وزيران اتحاديه آنان را بركنار مي كند و اين تعيين يا قبول استعفا يا بركناري طي فرمان و طبق قوانين اتحاديه انجام مي گيرد.</w:t>
      </w:r>
    </w:p>
    <w:p w:rsidR="00330692" w:rsidRPr="009E7F4A" w:rsidRDefault="00330692" w:rsidP="00084136">
      <w:pPr>
        <w:pStyle w:val="ListParagraph"/>
        <w:numPr>
          <w:ilvl w:val="0"/>
          <w:numId w:val="12"/>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استوارنامه نمايندگان سياسي اتحاديه نزد دول و سازمان هاي خارجي را امضا مي نمايد و استوارنامه نمايندگان سياسي و كنوسول هاي دول خارجي در اتحاديه را پذيرفته و دريافت مي دارد همان طور كه اسناد انتصاب و اعتبارنامه نمايندگان را امضا مي نمايد.</w:t>
      </w:r>
    </w:p>
    <w:p w:rsidR="00330692" w:rsidRPr="009E7F4A" w:rsidRDefault="00330692" w:rsidP="00084136">
      <w:pPr>
        <w:pStyle w:val="ListParagraph"/>
        <w:numPr>
          <w:ilvl w:val="0"/>
          <w:numId w:val="12"/>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نظارت بر اجراي قوانين و فرامين و مصوبات اتحاديه از طريق هيات وزيران اتحاديه و وزرا مسوول.</w:t>
      </w:r>
    </w:p>
    <w:p w:rsidR="00330692" w:rsidRPr="009E7F4A" w:rsidRDefault="00330692" w:rsidP="00084136">
      <w:pPr>
        <w:pStyle w:val="ListParagraph"/>
        <w:numPr>
          <w:ilvl w:val="0"/>
          <w:numId w:val="12"/>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نمايندگي اتحاديه در داخل و در ساير دول و در تمامي روابط بين المللي.</w:t>
      </w:r>
    </w:p>
    <w:p w:rsidR="00330692" w:rsidRPr="009E7F4A" w:rsidRDefault="00330692" w:rsidP="00084136">
      <w:pPr>
        <w:pStyle w:val="ListParagraph"/>
        <w:numPr>
          <w:ilvl w:val="0"/>
          <w:numId w:val="12"/>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تاييد بخشودگي يا تخفيف مجازات و احكام اعدام مطابق مفاد قانون اساسي و قوانين جاري اتحاديه.</w:t>
      </w:r>
    </w:p>
    <w:p w:rsidR="00330692" w:rsidRPr="009E7F4A" w:rsidRDefault="00330692" w:rsidP="00084136">
      <w:pPr>
        <w:pStyle w:val="ListParagraph"/>
        <w:numPr>
          <w:ilvl w:val="0"/>
          <w:numId w:val="12"/>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اعطاي نشان ها و مدال هاي افتخار لشكري و كشوري طبق قوانين مخصوص نشان ها و مدال ها.</w:t>
      </w:r>
    </w:p>
    <w:p w:rsidR="00330692" w:rsidRPr="009E7F4A" w:rsidRDefault="00330692" w:rsidP="00084136">
      <w:pPr>
        <w:pStyle w:val="ListParagraph"/>
        <w:numPr>
          <w:ilvl w:val="0"/>
          <w:numId w:val="12"/>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اعمال ساير اختياراتي كه مجلس اعلي به وي محول نموده يا طبق قانون اساسي يا قوانين جاري اتحاديه به وي محول مي گردد.</w:t>
      </w:r>
    </w:p>
    <w:p w:rsidR="00D76499" w:rsidRPr="009E7F4A" w:rsidRDefault="00D76499" w:rsidP="00084136">
      <w:pPr>
        <w:pStyle w:val="ListParagraph"/>
        <w:tabs>
          <w:tab w:val="left" w:pos="26"/>
        </w:tabs>
        <w:spacing w:after="0" w:line="240" w:lineRule="auto"/>
        <w:ind w:left="-424" w:right="-360"/>
        <w:jc w:val="both"/>
        <w:rPr>
          <w:rFonts w:cs="B Nazanin"/>
          <w:sz w:val="28"/>
          <w:szCs w:val="28"/>
          <w:rtl/>
        </w:rPr>
      </w:pPr>
    </w:p>
    <w:p w:rsidR="00330692" w:rsidRPr="00B63563" w:rsidRDefault="00330692" w:rsidP="00084136">
      <w:pPr>
        <w:pStyle w:val="ListParagraph"/>
        <w:tabs>
          <w:tab w:val="left" w:pos="26"/>
        </w:tabs>
        <w:spacing w:after="0" w:line="240" w:lineRule="auto"/>
        <w:ind w:left="-424" w:right="-360"/>
        <w:jc w:val="both"/>
        <w:rPr>
          <w:rFonts w:cs="B Nazanin"/>
          <w:b/>
          <w:bCs/>
          <w:sz w:val="28"/>
          <w:szCs w:val="28"/>
        </w:rPr>
      </w:pPr>
      <w:r w:rsidRPr="00B63563">
        <w:rPr>
          <w:rFonts w:cs="B Nazanin" w:hint="cs"/>
          <w:b/>
          <w:bCs/>
          <w:sz w:val="28"/>
          <w:szCs w:val="28"/>
          <w:rtl/>
        </w:rPr>
        <w:t xml:space="preserve">فصل سوم </w:t>
      </w:r>
      <w:r w:rsidRPr="00B63563">
        <w:rPr>
          <w:rFonts w:ascii="Times New Roman" w:hAnsi="Times New Roman" w:cs="Times New Roman" w:hint="cs"/>
          <w:b/>
          <w:bCs/>
          <w:sz w:val="28"/>
          <w:szCs w:val="28"/>
          <w:rtl/>
        </w:rPr>
        <w:t>–</w:t>
      </w:r>
      <w:r w:rsidRPr="00B63563">
        <w:rPr>
          <w:rFonts w:cs="B Nazanin" w:hint="cs"/>
          <w:b/>
          <w:bCs/>
          <w:sz w:val="28"/>
          <w:szCs w:val="28"/>
          <w:rtl/>
        </w:rPr>
        <w:t xml:space="preserve"> هيات وزيران اتحاديه</w:t>
      </w:r>
      <w:r w:rsidR="00D76499" w:rsidRPr="00B63563">
        <w:rPr>
          <w:rFonts w:cs="B Nazanin" w:hint="cs"/>
          <w:b/>
          <w:bCs/>
          <w:sz w:val="28"/>
          <w:szCs w:val="28"/>
          <w:rtl/>
        </w:rPr>
        <w:t>:</w:t>
      </w:r>
    </w:p>
    <w:p w:rsidR="00330692" w:rsidRPr="009E7F4A" w:rsidRDefault="00330692" w:rsidP="00084136">
      <w:pPr>
        <w:tabs>
          <w:tab w:val="left" w:pos="26"/>
        </w:tabs>
        <w:spacing w:after="0" w:line="240" w:lineRule="auto"/>
        <w:ind w:left="-424" w:right="-360"/>
        <w:jc w:val="both"/>
        <w:rPr>
          <w:rFonts w:cs="B Nazanin"/>
          <w:sz w:val="28"/>
          <w:szCs w:val="28"/>
        </w:rPr>
      </w:pPr>
      <w:r w:rsidRPr="009E7F4A">
        <w:rPr>
          <w:rFonts w:cs="B Nazanin" w:hint="cs"/>
          <w:sz w:val="28"/>
          <w:szCs w:val="28"/>
          <w:rtl/>
        </w:rPr>
        <w:t xml:space="preserve">اصل 55 </w:t>
      </w:r>
      <w:r w:rsidRPr="009E7F4A">
        <w:rPr>
          <w:rFonts w:ascii="Times New Roman" w:hAnsi="Times New Roman" w:cs="Times New Roman" w:hint="cs"/>
          <w:sz w:val="28"/>
          <w:szCs w:val="28"/>
          <w:rtl/>
        </w:rPr>
        <w:t>–</w:t>
      </w:r>
      <w:r w:rsidRPr="009E7F4A">
        <w:rPr>
          <w:rFonts w:cs="B Nazanin" w:hint="cs"/>
          <w:sz w:val="28"/>
          <w:szCs w:val="28"/>
          <w:rtl/>
        </w:rPr>
        <w:t xml:space="preserve"> هيات وزيران از رييس هيات وزيران و نايب رييس آن و وزرا تشكيل مي گردد.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56 </w:t>
      </w:r>
      <w:r w:rsidRPr="009E7F4A">
        <w:rPr>
          <w:rFonts w:ascii="Times New Roman" w:hAnsi="Times New Roman" w:cs="Times New Roman" w:hint="cs"/>
          <w:sz w:val="28"/>
          <w:szCs w:val="28"/>
          <w:rtl/>
        </w:rPr>
        <w:t>–</w:t>
      </w:r>
      <w:r w:rsidRPr="009E7F4A">
        <w:rPr>
          <w:rFonts w:cs="B Nazanin" w:hint="cs"/>
          <w:sz w:val="28"/>
          <w:szCs w:val="28"/>
          <w:rtl/>
        </w:rPr>
        <w:t xml:space="preserve"> وزرا از ميان شهروندان با كفايت و متخصص اتحاديه انتخاب مي شوند.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57 </w:t>
      </w:r>
      <w:r w:rsidRPr="009E7F4A">
        <w:rPr>
          <w:rFonts w:ascii="Times New Roman" w:hAnsi="Times New Roman" w:cs="Times New Roman" w:hint="cs"/>
          <w:sz w:val="28"/>
          <w:szCs w:val="28"/>
          <w:rtl/>
        </w:rPr>
        <w:t>–</w:t>
      </w:r>
      <w:r w:rsidRPr="009E7F4A">
        <w:rPr>
          <w:rFonts w:cs="B Nazanin" w:hint="cs"/>
          <w:sz w:val="28"/>
          <w:szCs w:val="28"/>
          <w:rtl/>
        </w:rPr>
        <w:t xml:space="preserve"> رييس هيات وزيران و نايب رييس و وزراي آن پيش از عهده داري مناصبشان مقابل رييس اتحاديه سوگند زير را ادا مي نمايد: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به خداون بزرگ سوگند ياد مي كنم كه به امارات متحده عربي وفادار بوده به قوانين آن احترام بگذارم و وظايفم را با درستكاري ادا نمايم و از مصالح ملت اتحاديه به طور كامل مراقبت و از موجوديت و تماميت اراضي آن محافظت نمايم.</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58 </w:t>
      </w:r>
      <w:r w:rsidRPr="009E7F4A">
        <w:rPr>
          <w:rFonts w:ascii="Times New Roman" w:hAnsi="Times New Roman" w:cs="Times New Roman" w:hint="cs"/>
          <w:sz w:val="28"/>
          <w:szCs w:val="28"/>
          <w:rtl/>
        </w:rPr>
        <w:t>–</w:t>
      </w:r>
      <w:r w:rsidRPr="009E7F4A">
        <w:rPr>
          <w:rFonts w:cs="B Nazanin" w:hint="cs"/>
          <w:sz w:val="28"/>
          <w:szCs w:val="28"/>
          <w:rtl/>
        </w:rPr>
        <w:t xml:space="preserve"> قانون اختيارات وزارت خانه ها و مسووليت هاي هر وزير را مشخص مي نمايد. اولين هيات وزيران اتحاديه شامل وزارت خانه هاي زير مي گردد:</w:t>
      </w:r>
    </w:p>
    <w:p w:rsidR="00330692" w:rsidRPr="009E7F4A" w:rsidRDefault="00330692" w:rsidP="00084136">
      <w:pPr>
        <w:pStyle w:val="ListParagraph"/>
        <w:numPr>
          <w:ilvl w:val="0"/>
          <w:numId w:val="13"/>
        </w:numPr>
        <w:tabs>
          <w:tab w:val="left" w:pos="26"/>
        </w:tabs>
        <w:spacing w:after="0" w:line="240" w:lineRule="auto"/>
        <w:ind w:left="-424" w:right="-360" w:firstLine="0"/>
        <w:jc w:val="both"/>
        <w:rPr>
          <w:rFonts w:cs="B Nazanin"/>
          <w:sz w:val="28"/>
          <w:szCs w:val="28"/>
        </w:rPr>
      </w:pPr>
      <w:r w:rsidRPr="009E7F4A">
        <w:rPr>
          <w:rFonts w:cs="B Nazanin" w:hint="cs"/>
          <w:sz w:val="28"/>
          <w:szCs w:val="28"/>
          <w:rtl/>
        </w:rPr>
        <w:lastRenderedPageBreak/>
        <w:t>خارجه 2- كشور 3- دفاع 4- دارايي، اقتصاد و صنعت 5- دادگستري 6- آموزش و پرورش 7- بهداشت عمومي 8- مشاغل عمومي و كشاورزي 9- ارتباطات پست و تلگراف و تلفن 10- كار و امور اجتماعي 11- اطلاعات 12- طرح و برنامه.</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اصل59 </w:t>
      </w:r>
      <w:r w:rsidRPr="009E7F4A">
        <w:rPr>
          <w:rFonts w:ascii="Times New Roman" w:hAnsi="Times New Roman" w:cs="Times New Roman" w:hint="cs"/>
          <w:sz w:val="28"/>
          <w:szCs w:val="28"/>
          <w:rtl/>
        </w:rPr>
        <w:t>–</w:t>
      </w:r>
      <w:r w:rsidRPr="009E7F4A">
        <w:rPr>
          <w:rFonts w:cs="B Nazanin" w:hint="cs"/>
          <w:sz w:val="28"/>
          <w:szCs w:val="28"/>
          <w:rtl/>
        </w:rPr>
        <w:t xml:space="preserve"> رييس هيات وزيران رياست جلسات هيات دولت را بر عهده دارد و هيات وزيران را براي تشكيل جلسه دعوت و مذاكرات آن را اداره مي كند و فعاليت هاي وزرا را پيگيري، روابط ميان وزارت خانه هاي مختلف و تمامي دستگاه هاي اجرايي اتحاديه را تنظيم و بر آن نظارت مي نمايد.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60 </w:t>
      </w:r>
      <w:r w:rsidRPr="009E7F4A">
        <w:rPr>
          <w:rFonts w:ascii="Times New Roman" w:hAnsi="Times New Roman" w:cs="Times New Roman" w:hint="cs"/>
          <w:sz w:val="28"/>
          <w:szCs w:val="28"/>
          <w:rtl/>
        </w:rPr>
        <w:t>–</w:t>
      </w:r>
      <w:r w:rsidRPr="009E7F4A">
        <w:rPr>
          <w:rFonts w:cs="B Nazanin" w:hint="cs"/>
          <w:sz w:val="28"/>
          <w:szCs w:val="28"/>
          <w:rtl/>
        </w:rPr>
        <w:t xml:space="preserve"> هيات وزيران، به مثابه شوراي اجرايي اتحاديه، و تحت نظارت عاليه رييس اتحاديه و مجلس اعلي اداره تمامي امور داخلي و خارجي را به عهده دارد كه به موجب قانون اساسي و قوانين اتحاديه به آن محول شده است. اختيارات هيات وزيران به طور خاص به شرح زير عبارت است از:</w:t>
      </w:r>
    </w:p>
    <w:p w:rsidR="00330692" w:rsidRPr="009E7F4A" w:rsidRDefault="00330692" w:rsidP="00084136">
      <w:pPr>
        <w:pStyle w:val="ListParagraph"/>
        <w:numPr>
          <w:ilvl w:val="0"/>
          <w:numId w:val="14"/>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پيگري اجراي سياست كلي حكومت اتحاديه در داخل در داخل و خارج.</w:t>
      </w:r>
    </w:p>
    <w:p w:rsidR="00330692" w:rsidRPr="009E7F4A" w:rsidRDefault="00330692" w:rsidP="00084136">
      <w:pPr>
        <w:pStyle w:val="ListParagraph"/>
        <w:numPr>
          <w:ilvl w:val="0"/>
          <w:numId w:val="14"/>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پيگيري لوايح قانوني اتحاديه و ارا</w:t>
      </w:r>
      <w:r w:rsidR="00675D3D">
        <w:rPr>
          <w:rFonts w:cs="B Nazanin" w:hint="cs"/>
          <w:sz w:val="28"/>
          <w:szCs w:val="28"/>
          <w:rtl/>
        </w:rPr>
        <w:t>یه</w:t>
      </w:r>
      <w:r w:rsidRPr="009E7F4A">
        <w:rPr>
          <w:rFonts w:cs="B Nazanin" w:hint="cs"/>
          <w:sz w:val="28"/>
          <w:szCs w:val="28"/>
          <w:rtl/>
        </w:rPr>
        <w:t xml:space="preserve"> آن به مجلس ملي اتحاديه پيش از ارا</w:t>
      </w:r>
      <w:r w:rsidR="00675D3D">
        <w:rPr>
          <w:rFonts w:cs="B Nazanin" w:hint="cs"/>
          <w:sz w:val="28"/>
          <w:szCs w:val="28"/>
          <w:rtl/>
        </w:rPr>
        <w:t>یه</w:t>
      </w:r>
      <w:r w:rsidRPr="009E7F4A">
        <w:rPr>
          <w:rFonts w:cs="B Nazanin" w:hint="cs"/>
          <w:sz w:val="28"/>
          <w:szCs w:val="28"/>
          <w:rtl/>
        </w:rPr>
        <w:t xml:space="preserve"> به رييس اتحاديه براي عرضه به مجلس اعلي جهت تصويب.</w:t>
      </w:r>
    </w:p>
    <w:p w:rsidR="00330692" w:rsidRPr="009E7F4A" w:rsidRDefault="00330692" w:rsidP="00084136">
      <w:pPr>
        <w:pStyle w:val="ListParagraph"/>
        <w:numPr>
          <w:ilvl w:val="0"/>
          <w:numId w:val="14"/>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تهيه لايحه بودجه عمومي ساليان اتحايده و حساب پاياني.</w:t>
      </w:r>
    </w:p>
    <w:p w:rsidR="00330692" w:rsidRPr="009E7F4A" w:rsidRDefault="00330692" w:rsidP="00084136">
      <w:pPr>
        <w:pStyle w:val="ListParagraph"/>
        <w:numPr>
          <w:ilvl w:val="0"/>
          <w:numId w:val="14"/>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تهيه لوايح فرامين دولتي و مقررات مختلف.</w:t>
      </w:r>
    </w:p>
    <w:p w:rsidR="00330692" w:rsidRPr="009E7F4A" w:rsidRDefault="00330692" w:rsidP="00084136">
      <w:pPr>
        <w:pStyle w:val="ListParagraph"/>
        <w:numPr>
          <w:ilvl w:val="0"/>
          <w:numId w:val="14"/>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تنظيم لوايح ضروري براي اجراي قوانين اتحاديه كه متضمن اصلاح يا لغو و توقف اجراي آن ها نمي باشد و همچنين برنامه هاي ويژه نظارتي و برنامه هاي مربوط به تنظيم ادارات و سازمان هاي عمومي در حدود مفاد قانون اساسي و قوانين اتحاديه. بر اساس قانون يا توسط هيان وزيران مي توان وزير مسوول اتحاديه يا هر مسوول اداري ديگر را موظف به صدور برخي از اين لوايح نمود.</w:t>
      </w:r>
    </w:p>
    <w:p w:rsidR="00330692" w:rsidRPr="009E7F4A" w:rsidRDefault="00330692" w:rsidP="00084136">
      <w:pPr>
        <w:pStyle w:val="ListParagraph"/>
        <w:numPr>
          <w:ilvl w:val="0"/>
          <w:numId w:val="14"/>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نظارت بر اجراي قوانين و فرامين برنامه ها و تصميمات اتحاديه از طريق تمامي مسوولين رسمي در اتحاديه يا امير نشين ها.</w:t>
      </w:r>
    </w:p>
    <w:p w:rsidR="00330692" w:rsidRPr="009E7F4A" w:rsidRDefault="00330692" w:rsidP="00084136">
      <w:pPr>
        <w:pStyle w:val="ListParagraph"/>
        <w:numPr>
          <w:ilvl w:val="0"/>
          <w:numId w:val="14"/>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نظارتبر اجراي احكام محاكم اتحاديه و معاهدات و موافقتنامه هاي بيم المللي كه اتحاديه بر آن اصرار دارد.</w:t>
      </w:r>
    </w:p>
    <w:p w:rsidR="00330692" w:rsidRPr="009E7F4A" w:rsidRDefault="00330692" w:rsidP="00084136">
      <w:pPr>
        <w:pStyle w:val="ListParagraph"/>
        <w:numPr>
          <w:ilvl w:val="0"/>
          <w:numId w:val="14"/>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نصب و بركناري كارمندان اتحاديه طبق نفاد قانون، در مواردي كه نصب يا بركناري آنان نيازمند صدور مصوبه نباشد.</w:t>
      </w:r>
    </w:p>
    <w:p w:rsidR="00330692" w:rsidRPr="009E7F4A" w:rsidRDefault="00330692" w:rsidP="00084136">
      <w:pPr>
        <w:pStyle w:val="ListParagraph"/>
        <w:numPr>
          <w:ilvl w:val="0"/>
          <w:numId w:val="14"/>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نظارت بر امور ادارات و سازمان هاي عمومي اتحاديه و رفتار و انضباط كارمندان اتحاديه به طور كلي.</w:t>
      </w:r>
    </w:p>
    <w:p w:rsidR="00330692" w:rsidRPr="009E7F4A" w:rsidRDefault="00330692" w:rsidP="00084136">
      <w:pPr>
        <w:pStyle w:val="ListParagraph"/>
        <w:numPr>
          <w:ilvl w:val="0"/>
          <w:numId w:val="14"/>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ساير اختياراتي كه قانون يا مجلس اعلي در حدود قانون اساسي حاضر به وي واگذار مي نمايد.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61 </w:t>
      </w:r>
      <w:r w:rsidRPr="009E7F4A">
        <w:rPr>
          <w:rFonts w:ascii="Times New Roman" w:hAnsi="Times New Roman" w:cs="Times New Roman" w:hint="cs"/>
          <w:sz w:val="28"/>
          <w:szCs w:val="28"/>
          <w:rtl/>
        </w:rPr>
        <w:t>–</w:t>
      </w:r>
      <w:r w:rsidRPr="009E7F4A">
        <w:rPr>
          <w:rFonts w:cs="B Nazanin" w:hint="cs"/>
          <w:sz w:val="28"/>
          <w:szCs w:val="28"/>
          <w:rtl/>
        </w:rPr>
        <w:t xml:space="preserve"> مذاكرات هيات وزيران محرمانه است و تصميمات آن با اكثريت تمامي اعضا اخذ مي گردد و در صورت تساوي آرا، راي رييس تعيين كننده و اقليت تابع اكثريت مي باشد.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62 </w:t>
      </w:r>
      <w:r w:rsidRPr="009E7F4A">
        <w:rPr>
          <w:rFonts w:ascii="Times New Roman" w:hAnsi="Times New Roman" w:cs="Times New Roman" w:hint="cs"/>
          <w:sz w:val="28"/>
          <w:szCs w:val="28"/>
          <w:rtl/>
        </w:rPr>
        <w:t>–</w:t>
      </w:r>
      <w:r w:rsidRPr="009E7F4A">
        <w:rPr>
          <w:rFonts w:cs="B Nazanin" w:hint="cs"/>
          <w:sz w:val="28"/>
          <w:szCs w:val="28"/>
          <w:rtl/>
        </w:rPr>
        <w:t xml:space="preserve"> رييس هيات وزيران يا نايب رييس يا هر وزير اتحاديه در دوران مسووليتش نمي تواند به هيچ فعاليت حرفه اي يا تجاري يا مالي يا به داد و ستد تجاري با حكومت اتحاديه يا ساير حكومت هاي امير نشين ها بپردازد. وي نمي تواند در يك زمان عهده دار مسووليت فوق و عضويت در هيات مديره شركت تجاري يا مالي باشد. وي همچنين نمي تواند، ضمن كناره گيري از ساير مناصب رسمي محلي خود كه عهده دار بوده، علاوه بر سمت مورد نظر بيش از يك منصب رسمي در يكي از امير نشين ها داشته باشد.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63 </w:t>
      </w:r>
      <w:r w:rsidRPr="009E7F4A">
        <w:rPr>
          <w:rFonts w:ascii="Times New Roman" w:hAnsi="Times New Roman" w:cs="Times New Roman" w:hint="cs"/>
          <w:sz w:val="28"/>
          <w:szCs w:val="28"/>
          <w:rtl/>
        </w:rPr>
        <w:t>–</w:t>
      </w:r>
      <w:r w:rsidRPr="009E7F4A">
        <w:rPr>
          <w:rFonts w:cs="B Nazanin" w:hint="cs"/>
          <w:sz w:val="28"/>
          <w:szCs w:val="28"/>
          <w:rtl/>
        </w:rPr>
        <w:t xml:space="preserve"> اعضاي هيات وزيران بايد با كار خود مصالح اتحاديه و اعتلاي مصلحت عمومي و نفي كامل مصالح شخصي را هدف قرار دهند و همچنين، نبايد از ناصب رسمي خود به هر صورتي براي منافع خويش يا افرادي كه با آنان رابطه خاصي دارند بهره برداري نمايند.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lastRenderedPageBreak/>
        <w:t xml:space="preserve">اصل 64 </w:t>
      </w:r>
      <w:r w:rsidRPr="009E7F4A">
        <w:rPr>
          <w:rFonts w:ascii="Times New Roman" w:hAnsi="Times New Roman" w:cs="Times New Roman" w:hint="cs"/>
          <w:sz w:val="28"/>
          <w:szCs w:val="28"/>
          <w:rtl/>
        </w:rPr>
        <w:t>–</w:t>
      </w:r>
      <w:r w:rsidRPr="009E7F4A">
        <w:rPr>
          <w:rFonts w:cs="B Nazanin" w:hint="cs"/>
          <w:sz w:val="28"/>
          <w:szCs w:val="28"/>
          <w:rtl/>
        </w:rPr>
        <w:t xml:space="preserve"> رييس هيات وزيران و زرا به طور جمعي از نظر سياسي در قبال رييس اتحاديه و مجلس اعلي در اجراي سياست عمومي اتجاديه در داخل و خارج مسوولند و هر يك از آنان به شكل فردي در قبال رييس اتحاديه و مجلس اعلي نسبت به فعاليت هاي وزارت خانه ي مربوط مسوول مي باشد. استعفاي رييس هيات وزيران يا بر كناري وي از سمت مربوط يا فوت يا عدم تصدي سمت مربوطه، به هر دليل، به استعفاي كامل وزرا مي انجامد. رييس اتحاديه مي تواند ابقاي وزرا را در سمت هايشان به طور موقت جهت اداره امور تا تشكيل هيات وزيران جديد در خواست نمايد.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65 </w:t>
      </w:r>
      <w:r w:rsidRPr="009E7F4A">
        <w:rPr>
          <w:rFonts w:ascii="Times New Roman" w:hAnsi="Times New Roman" w:cs="Times New Roman" w:hint="cs"/>
          <w:sz w:val="28"/>
          <w:szCs w:val="28"/>
          <w:rtl/>
        </w:rPr>
        <w:t>–</w:t>
      </w:r>
      <w:r w:rsidRPr="009E7F4A">
        <w:rPr>
          <w:rFonts w:cs="B Nazanin" w:hint="cs"/>
          <w:sz w:val="28"/>
          <w:szCs w:val="28"/>
          <w:rtl/>
        </w:rPr>
        <w:t xml:space="preserve"> هيات وزيران در شروع هر سال مالي گزارش تفصيلي فعاليت هاي انجام گرفته در داخل و روابط اتحاديه با كشورهاي ديگر و سازمان هاي بين المللي را همراه با پيشنهاد هاي وزارت خانه ها مشتمل بر اقدامات تضمين كننده ي تحكيم اركان اتحاديه، حمايت از آن، ثبات آن و تحقق اهداف و پيشرفت آن در تمامي زمينه ها را به رييس اتحاديه، به منظور ارا</w:t>
      </w:r>
      <w:r w:rsidR="00675D3D">
        <w:rPr>
          <w:rFonts w:cs="B Nazanin" w:hint="cs"/>
          <w:sz w:val="28"/>
          <w:szCs w:val="28"/>
          <w:rtl/>
        </w:rPr>
        <w:t>یه</w:t>
      </w:r>
      <w:r w:rsidRPr="009E7F4A">
        <w:rPr>
          <w:rFonts w:cs="B Nazanin" w:hint="cs"/>
          <w:sz w:val="28"/>
          <w:szCs w:val="28"/>
          <w:rtl/>
        </w:rPr>
        <w:t xml:space="preserve"> آن به مجلس اعلي تقديم مي كند.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66 </w:t>
      </w:r>
      <w:r w:rsidRPr="009E7F4A">
        <w:rPr>
          <w:rFonts w:ascii="Times New Roman" w:hAnsi="Times New Roman" w:cs="Times New Roman" w:hint="cs"/>
          <w:sz w:val="28"/>
          <w:szCs w:val="28"/>
          <w:rtl/>
        </w:rPr>
        <w:t>–</w:t>
      </w:r>
      <w:r w:rsidR="00B63563">
        <w:rPr>
          <w:rFonts w:ascii="Times New Roman" w:hAnsi="Times New Roman" w:cs="Times New Roman" w:hint="cs"/>
          <w:sz w:val="28"/>
          <w:szCs w:val="28"/>
          <w:rtl/>
        </w:rPr>
        <w:t>:</w:t>
      </w:r>
    </w:p>
    <w:p w:rsidR="00330692" w:rsidRPr="009E7F4A" w:rsidRDefault="00330692" w:rsidP="00084136">
      <w:pPr>
        <w:pStyle w:val="ListParagraph"/>
        <w:numPr>
          <w:ilvl w:val="0"/>
          <w:numId w:val="15"/>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هيات وزيران آيين نامه داخلي خود را شامل شيوه عملكرد داخلي آن وضع مي كند.</w:t>
      </w:r>
    </w:p>
    <w:p w:rsidR="00330692" w:rsidRPr="009E7F4A" w:rsidRDefault="00330692" w:rsidP="00084136">
      <w:pPr>
        <w:pStyle w:val="ListParagraph"/>
        <w:numPr>
          <w:ilvl w:val="0"/>
          <w:numId w:val="15"/>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هيات وزيران دبيرخانه عمومي ايجاد مي كند و در انجام امور محوله تعدادي كارمندان با اين مجموعه همكاري مي كند.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67 </w:t>
      </w:r>
      <w:r w:rsidRPr="009E7F4A">
        <w:rPr>
          <w:rFonts w:ascii="Times New Roman" w:hAnsi="Times New Roman" w:cs="Times New Roman" w:hint="cs"/>
          <w:sz w:val="28"/>
          <w:szCs w:val="28"/>
          <w:rtl/>
        </w:rPr>
        <w:t>–</w:t>
      </w:r>
      <w:r w:rsidRPr="009E7F4A">
        <w:rPr>
          <w:rFonts w:cs="B Nazanin" w:hint="cs"/>
          <w:sz w:val="28"/>
          <w:szCs w:val="28"/>
          <w:rtl/>
        </w:rPr>
        <w:t xml:space="preserve"> قانون دستمزد رييس هيات وزيران و نايب رييس و ساير وزيران آن را تعيين مي نمايد.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فصل چهارم </w:t>
      </w:r>
      <w:r w:rsidRPr="009E7F4A">
        <w:rPr>
          <w:rFonts w:ascii="Times New Roman" w:hAnsi="Times New Roman" w:cs="Times New Roman" w:hint="cs"/>
          <w:sz w:val="28"/>
          <w:szCs w:val="28"/>
          <w:rtl/>
        </w:rPr>
        <w:t>–</w:t>
      </w:r>
      <w:r w:rsidRPr="009E7F4A">
        <w:rPr>
          <w:rFonts w:cs="B Nazanin" w:hint="cs"/>
          <w:sz w:val="28"/>
          <w:szCs w:val="28"/>
          <w:rtl/>
        </w:rPr>
        <w:t xml:space="preserve"> مجلس ملي اتحاديه</w:t>
      </w:r>
    </w:p>
    <w:p w:rsidR="001E5C27" w:rsidRPr="009E7F4A" w:rsidRDefault="001E5C27" w:rsidP="00084136">
      <w:pPr>
        <w:tabs>
          <w:tab w:val="left" w:pos="26"/>
        </w:tabs>
        <w:spacing w:after="0" w:line="240" w:lineRule="auto"/>
        <w:ind w:left="-424" w:right="-360"/>
        <w:jc w:val="both"/>
        <w:rPr>
          <w:rFonts w:cs="B Nazanin"/>
          <w:sz w:val="24"/>
          <w:szCs w:val="24"/>
          <w:rtl/>
        </w:rPr>
      </w:pPr>
    </w:p>
    <w:p w:rsidR="00330692" w:rsidRPr="00B63563" w:rsidRDefault="00330692" w:rsidP="00084136">
      <w:pPr>
        <w:tabs>
          <w:tab w:val="left" w:pos="26"/>
        </w:tabs>
        <w:spacing w:after="0" w:line="240" w:lineRule="auto"/>
        <w:ind w:left="-424" w:right="-360"/>
        <w:jc w:val="both"/>
        <w:rPr>
          <w:rFonts w:cs="B Nazanin"/>
          <w:b/>
          <w:bCs/>
          <w:sz w:val="28"/>
          <w:szCs w:val="28"/>
          <w:rtl/>
        </w:rPr>
      </w:pPr>
      <w:r w:rsidRPr="00B63563">
        <w:rPr>
          <w:rFonts w:cs="B Nazanin" w:hint="cs"/>
          <w:b/>
          <w:bCs/>
          <w:sz w:val="28"/>
          <w:szCs w:val="28"/>
          <w:rtl/>
        </w:rPr>
        <w:t xml:space="preserve">جزء اول </w:t>
      </w:r>
      <w:r w:rsidRPr="00B63563">
        <w:rPr>
          <w:rFonts w:ascii="Times New Roman" w:hAnsi="Times New Roman" w:cs="Times New Roman" w:hint="cs"/>
          <w:b/>
          <w:bCs/>
          <w:sz w:val="28"/>
          <w:szCs w:val="28"/>
          <w:rtl/>
        </w:rPr>
        <w:t>–</w:t>
      </w:r>
      <w:r w:rsidRPr="00B63563">
        <w:rPr>
          <w:rFonts w:cs="B Nazanin" w:hint="cs"/>
          <w:b/>
          <w:bCs/>
          <w:sz w:val="28"/>
          <w:szCs w:val="28"/>
          <w:rtl/>
        </w:rPr>
        <w:t xml:space="preserve"> احكام عمومي</w:t>
      </w:r>
      <w:r w:rsidR="001E5C27" w:rsidRPr="00B63563">
        <w:rPr>
          <w:rFonts w:cs="B Nazanin" w:hint="cs"/>
          <w:b/>
          <w:bCs/>
          <w:sz w:val="28"/>
          <w:szCs w:val="28"/>
          <w:rtl/>
        </w:rPr>
        <w:t>:</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68 </w:t>
      </w:r>
      <w:r w:rsidRPr="009E7F4A">
        <w:rPr>
          <w:rFonts w:ascii="Times New Roman" w:hAnsi="Times New Roman" w:cs="Times New Roman" w:hint="cs"/>
          <w:sz w:val="28"/>
          <w:szCs w:val="28"/>
          <w:rtl/>
        </w:rPr>
        <w:t>–</w:t>
      </w:r>
      <w:r w:rsidRPr="009E7F4A">
        <w:rPr>
          <w:rFonts w:cs="B Nazanin" w:hint="cs"/>
          <w:sz w:val="28"/>
          <w:szCs w:val="28"/>
          <w:rtl/>
        </w:rPr>
        <w:t xml:space="preserve"> مجلس ملي اتحاديه از 34 عضو تشكيل و كرسي هاي آن ميان اعضاي امير نشين ها به شرح ذيل توزيع مي گردد: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ابوظبي 8 كرسي، دبي 8 كرسي، شارجه 6 كرسي، عجمان 4 كرسي، ام القيوين 4 كرسي، فجيره 4 كرسي.</w:t>
      </w:r>
    </w:p>
    <w:p w:rsidR="00F468D2" w:rsidRPr="009E7F4A" w:rsidRDefault="00F468D2"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69- تعيين شيوه انتخاب شهرونداني كه نماينده امير نشين در مجلس ملي اتحاديه مي باشند به هر امير نشين سپرده مي شود.</w:t>
      </w:r>
    </w:p>
    <w:p w:rsidR="00F468D2" w:rsidRPr="009E7F4A" w:rsidRDefault="00F468D2"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70- شرايط عضويت در مجلس ملي اتحاديه به شرح زير عبارت است:</w:t>
      </w:r>
    </w:p>
    <w:p w:rsidR="00F468D2" w:rsidRPr="009E7F4A" w:rsidRDefault="00F468D2" w:rsidP="00084136">
      <w:pPr>
        <w:pStyle w:val="ListParagraph"/>
        <w:numPr>
          <w:ilvl w:val="0"/>
          <w:numId w:val="2"/>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شهروندان بايد يكي از امير نشين هاي اتحاديه و داراي اقامت دايمي در امير نشيني باشد كه نماينده آن در مجلس است.</w:t>
      </w:r>
    </w:p>
    <w:p w:rsidR="00F468D2" w:rsidRPr="009E7F4A" w:rsidRDefault="00F468D2" w:rsidP="00084136">
      <w:pPr>
        <w:pStyle w:val="ListParagraph"/>
        <w:numPr>
          <w:ilvl w:val="0"/>
          <w:numId w:val="2"/>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سن وي هنگام انتخاب از 25 سال ميلادي كمتر نباشد.</w:t>
      </w:r>
    </w:p>
    <w:p w:rsidR="00F468D2" w:rsidRPr="009E7F4A" w:rsidRDefault="00F468D2" w:rsidP="00084136">
      <w:pPr>
        <w:pStyle w:val="ListParagraph"/>
        <w:numPr>
          <w:ilvl w:val="0"/>
          <w:numId w:val="2"/>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داراي اهليت قانوني، عملكرد شايسته، حسن شهرت و عدم سوء پيشينه نسبت به جايمي باشد كه شرايط وي را خدشه دار و موجب قانون موجب رد اعتبار وي مي شود.</w:t>
      </w:r>
    </w:p>
    <w:p w:rsidR="00F468D2" w:rsidRPr="009E7F4A" w:rsidRDefault="00F468D2" w:rsidP="00084136">
      <w:pPr>
        <w:pStyle w:val="ListParagraph"/>
        <w:numPr>
          <w:ilvl w:val="0"/>
          <w:numId w:val="2"/>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داراي سواد و خنوشتن باشد.</w:t>
      </w:r>
    </w:p>
    <w:p w:rsidR="00F468D2" w:rsidRPr="009E7F4A" w:rsidRDefault="00F468D2" w:rsidP="00B63563">
      <w:pPr>
        <w:tabs>
          <w:tab w:val="left" w:pos="26"/>
          <w:tab w:val="left" w:pos="3866"/>
        </w:tabs>
        <w:spacing w:after="0" w:line="240" w:lineRule="auto"/>
        <w:ind w:left="-424" w:right="-360"/>
        <w:jc w:val="both"/>
        <w:rPr>
          <w:rFonts w:cs="B Nazanin"/>
          <w:sz w:val="28"/>
          <w:szCs w:val="28"/>
        </w:rPr>
      </w:pPr>
      <w:r w:rsidRPr="009E7F4A">
        <w:rPr>
          <w:rFonts w:cs="B Nazanin" w:hint="cs"/>
          <w:sz w:val="28"/>
          <w:szCs w:val="28"/>
          <w:rtl/>
        </w:rPr>
        <w:t>اصل 71-</w:t>
      </w:r>
      <w:r w:rsidR="00B63563">
        <w:rPr>
          <w:rFonts w:cs="B Nazanin" w:hint="cs"/>
          <w:sz w:val="28"/>
          <w:szCs w:val="28"/>
          <w:rtl/>
        </w:rPr>
        <w:t xml:space="preserve"> </w:t>
      </w:r>
      <w:r w:rsidRPr="009E7F4A">
        <w:rPr>
          <w:rFonts w:cs="B Nazanin" w:hint="cs"/>
          <w:sz w:val="28"/>
          <w:szCs w:val="28"/>
          <w:rtl/>
        </w:rPr>
        <w:t>نمي تون همزمان با عضويت در مجلس ملي اتحاديه داراي ديگر سمت هاي مومي بدليل متاهيت اين سمت ها بود.</w:t>
      </w:r>
    </w:p>
    <w:p w:rsidR="00F468D2" w:rsidRPr="009E7F4A" w:rsidRDefault="00F468D2"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72 - مدت عضويت در مجلس دو سال ميلادي است كه از تاريخ اولين جلسه آن آغاز مي شود و پس از آن مجلس براي مدت باقي مانده تا پايان دوره اتقال موضوع اصل 144 قانون اساسي  تجديد مي گردد. انتخاب مجدد  عضوي كه دوره نمايندگيش  پايان يافته ايست بلا مانع است.</w:t>
      </w:r>
    </w:p>
    <w:p w:rsidR="00F468D2" w:rsidRPr="009E7F4A" w:rsidRDefault="00F468D2" w:rsidP="00B63563">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lastRenderedPageBreak/>
        <w:t>اصل 73- ه</w:t>
      </w:r>
      <w:r w:rsidR="00B63563">
        <w:rPr>
          <w:rFonts w:cs="B Nazanin" w:hint="cs"/>
          <w:sz w:val="28"/>
          <w:szCs w:val="28"/>
          <w:rtl/>
        </w:rPr>
        <w:t xml:space="preserve">ر </w:t>
      </w:r>
      <w:r w:rsidRPr="009E7F4A">
        <w:rPr>
          <w:rFonts w:cs="B Nazanin" w:hint="cs"/>
          <w:sz w:val="28"/>
          <w:szCs w:val="28"/>
          <w:rtl/>
        </w:rPr>
        <w:t>عضو مجلس اتحاديه ملي قبل از بر عهده گرفتن وظايف در مجلس و كميسيون هاي آن در نشست علني در برابر</w:t>
      </w:r>
      <w:r w:rsidR="00B63563">
        <w:rPr>
          <w:rFonts w:cs="B Nazanin" w:hint="cs"/>
          <w:sz w:val="28"/>
          <w:szCs w:val="28"/>
          <w:rtl/>
        </w:rPr>
        <w:t xml:space="preserve"> </w:t>
      </w:r>
      <w:r w:rsidRPr="009E7F4A">
        <w:rPr>
          <w:rFonts w:cs="B Nazanin" w:hint="cs"/>
          <w:sz w:val="28"/>
          <w:szCs w:val="28"/>
          <w:rtl/>
        </w:rPr>
        <w:t>مجلس سوگند زير را ادا مي نمايد:</w:t>
      </w:r>
    </w:p>
    <w:p w:rsidR="00F468D2" w:rsidRPr="009E7F4A" w:rsidRDefault="00F468D2" w:rsidP="00B63563">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و بخداوند بزرگ سوگند مي كنم كه به امارات متحد عربي وف</w:t>
      </w:r>
      <w:r w:rsidR="00B63563">
        <w:rPr>
          <w:rFonts w:cs="B Nazanin" w:hint="cs"/>
          <w:sz w:val="28"/>
          <w:szCs w:val="28"/>
          <w:rtl/>
        </w:rPr>
        <w:t>ا</w:t>
      </w:r>
      <w:r w:rsidRPr="009E7F4A">
        <w:rPr>
          <w:rFonts w:cs="B Nazanin" w:hint="cs"/>
          <w:sz w:val="28"/>
          <w:szCs w:val="28"/>
          <w:rtl/>
        </w:rPr>
        <w:t>دار باشم و به قانون اساسي اتحاديه و قوانين آن احترام بگذارم و وظايفم در مجلس</w:t>
      </w:r>
      <w:r w:rsidR="00B63563">
        <w:rPr>
          <w:rFonts w:cs="B Nazanin" w:hint="cs"/>
          <w:sz w:val="28"/>
          <w:szCs w:val="28"/>
          <w:rtl/>
        </w:rPr>
        <w:t xml:space="preserve"> و كميسيون هاي آن را با درست كا</w:t>
      </w:r>
      <w:r w:rsidRPr="009E7F4A">
        <w:rPr>
          <w:rFonts w:cs="B Nazanin" w:hint="cs"/>
          <w:sz w:val="28"/>
          <w:szCs w:val="28"/>
          <w:rtl/>
        </w:rPr>
        <w:t>ري و صداقت انجام دهم.</w:t>
      </w:r>
    </w:p>
    <w:p w:rsidR="00F468D2" w:rsidRPr="009E7F4A" w:rsidRDefault="00F468D2" w:rsidP="00B63563">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74- چنانچه كرسي يكي از اعضاي مجلس پيش از پايان مدت عضويتش به هر دليلي بلا تصد</w:t>
      </w:r>
      <w:r w:rsidR="00B63563">
        <w:rPr>
          <w:rFonts w:cs="B Nazanin" w:hint="cs"/>
          <w:sz w:val="28"/>
          <w:szCs w:val="28"/>
          <w:rtl/>
        </w:rPr>
        <w:t>ی</w:t>
      </w:r>
      <w:r w:rsidRPr="009E7F4A">
        <w:rPr>
          <w:rFonts w:cs="B Nazanin" w:hint="cs"/>
          <w:sz w:val="28"/>
          <w:szCs w:val="28"/>
          <w:rtl/>
        </w:rPr>
        <w:t xml:space="preserve"> شود انتخاب جايگزين طري دو ماه ازتاريخ اع</w:t>
      </w:r>
      <w:r w:rsidR="00B63563">
        <w:rPr>
          <w:rFonts w:cs="B Nazanin" w:hint="cs"/>
          <w:sz w:val="28"/>
          <w:szCs w:val="28"/>
          <w:rtl/>
        </w:rPr>
        <w:t>لا</w:t>
      </w:r>
      <w:r w:rsidRPr="009E7F4A">
        <w:rPr>
          <w:rFonts w:cs="B Nazanin" w:hint="cs"/>
          <w:sz w:val="28"/>
          <w:szCs w:val="28"/>
          <w:rtl/>
        </w:rPr>
        <w:t>م مجلس انجام مي شود، امر ج</w:t>
      </w:r>
      <w:r w:rsidR="00B63563">
        <w:rPr>
          <w:rFonts w:cs="B Nazanin" w:hint="cs"/>
          <w:sz w:val="28"/>
          <w:szCs w:val="28"/>
          <w:rtl/>
        </w:rPr>
        <w:t>ا</w:t>
      </w:r>
      <w:r w:rsidRPr="009E7F4A">
        <w:rPr>
          <w:rFonts w:cs="B Nazanin" w:hint="cs"/>
          <w:sz w:val="28"/>
          <w:szCs w:val="28"/>
          <w:rtl/>
        </w:rPr>
        <w:t>گزيني طي سه ماه پاياني دوره مجلس صورت نخواهد گرفت. عضو جديد، مدت عضويت عضو پيشين را تكميل مي كن.</w:t>
      </w:r>
    </w:p>
    <w:p w:rsidR="00F468D2" w:rsidRPr="009E7F4A" w:rsidRDefault="00B63563" w:rsidP="00B63563">
      <w:pPr>
        <w:tabs>
          <w:tab w:val="left" w:pos="26"/>
          <w:tab w:val="left" w:pos="3866"/>
        </w:tabs>
        <w:spacing w:after="0" w:line="240" w:lineRule="auto"/>
        <w:ind w:left="-424" w:right="-360"/>
        <w:jc w:val="both"/>
        <w:rPr>
          <w:rFonts w:cs="B Nazanin"/>
          <w:sz w:val="28"/>
          <w:szCs w:val="28"/>
          <w:rtl/>
        </w:rPr>
      </w:pPr>
      <w:r>
        <w:rPr>
          <w:rFonts w:cs="B Nazanin" w:hint="cs"/>
          <w:sz w:val="28"/>
          <w:szCs w:val="28"/>
          <w:rtl/>
        </w:rPr>
        <w:t xml:space="preserve">اصل 75- </w:t>
      </w:r>
      <w:r w:rsidR="00F468D2" w:rsidRPr="009E7F4A">
        <w:rPr>
          <w:rFonts w:cs="B Nazanin" w:hint="cs"/>
          <w:sz w:val="28"/>
          <w:szCs w:val="28"/>
          <w:rtl/>
        </w:rPr>
        <w:t>مجلس نشست هاي خود را در محل پ</w:t>
      </w:r>
      <w:r>
        <w:rPr>
          <w:rFonts w:cs="B Nazanin" w:hint="cs"/>
          <w:sz w:val="28"/>
          <w:szCs w:val="28"/>
          <w:rtl/>
        </w:rPr>
        <w:t>ا</w:t>
      </w:r>
      <w:r w:rsidR="00F468D2" w:rsidRPr="009E7F4A">
        <w:rPr>
          <w:rFonts w:cs="B Nazanin" w:hint="cs"/>
          <w:sz w:val="28"/>
          <w:szCs w:val="28"/>
          <w:rtl/>
        </w:rPr>
        <w:t>يتخت اتحاديه برگزار مي كند و بطور استثنا</w:t>
      </w:r>
      <w:r w:rsidR="004807CD" w:rsidRPr="009E7F4A">
        <w:rPr>
          <w:rFonts w:cs="B Nazanin" w:hint="cs"/>
          <w:sz w:val="28"/>
          <w:szCs w:val="28"/>
          <w:rtl/>
        </w:rPr>
        <w:t>ء</w:t>
      </w:r>
      <w:r w:rsidR="00F468D2" w:rsidRPr="009E7F4A">
        <w:rPr>
          <w:rFonts w:cs="B Nazanin" w:hint="cs"/>
          <w:sz w:val="28"/>
          <w:szCs w:val="28"/>
          <w:rtl/>
        </w:rPr>
        <w:t xml:space="preserve"> مي تواند بموجب تصم</w:t>
      </w:r>
      <w:r w:rsidR="004807CD" w:rsidRPr="009E7F4A">
        <w:rPr>
          <w:rFonts w:cs="B Nazanin" w:hint="cs"/>
          <w:sz w:val="28"/>
          <w:szCs w:val="28"/>
          <w:rtl/>
        </w:rPr>
        <w:t>يم</w:t>
      </w:r>
      <w:r w:rsidR="00F468D2" w:rsidRPr="009E7F4A">
        <w:rPr>
          <w:rFonts w:cs="B Nazanin" w:hint="cs"/>
          <w:sz w:val="28"/>
          <w:szCs w:val="28"/>
          <w:rtl/>
        </w:rPr>
        <w:t xml:space="preserve"> كه با اكثريت آرا با تمامي اعضاي مجلس و</w:t>
      </w:r>
      <w:r>
        <w:rPr>
          <w:rFonts w:cs="B Nazanin" w:hint="cs"/>
          <w:sz w:val="28"/>
          <w:szCs w:val="28"/>
          <w:rtl/>
        </w:rPr>
        <w:t xml:space="preserve"> </w:t>
      </w:r>
      <w:r w:rsidR="00F468D2" w:rsidRPr="009E7F4A">
        <w:rPr>
          <w:rFonts w:cs="B Nazanin" w:hint="cs"/>
          <w:sz w:val="28"/>
          <w:szCs w:val="28"/>
          <w:rtl/>
        </w:rPr>
        <w:t>با موافقت هيات وزيران اتخاذ مي گردد در هر مكان ديگري در داخل اتحاديه تشكيل دهد.</w:t>
      </w:r>
    </w:p>
    <w:p w:rsidR="0056727D" w:rsidRPr="009E7F4A" w:rsidRDefault="00F468D2" w:rsidP="00B63563">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اصل76</w:t>
      </w:r>
      <w:r w:rsidR="0056727D" w:rsidRPr="009E7F4A">
        <w:rPr>
          <w:rFonts w:cs="B Nazanin" w:hint="cs"/>
          <w:sz w:val="28"/>
          <w:szCs w:val="28"/>
          <w:rtl/>
        </w:rPr>
        <w:t>- مجلس با راي اكثريت تمامي اعضاي خود به پيشنهاد</w:t>
      </w:r>
      <w:r w:rsidR="00B63563">
        <w:rPr>
          <w:rFonts w:cs="B Nazanin" w:hint="cs"/>
          <w:sz w:val="28"/>
          <w:szCs w:val="28"/>
          <w:rtl/>
        </w:rPr>
        <w:t xml:space="preserve"> </w:t>
      </w:r>
      <w:r w:rsidR="0056727D" w:rsidRPr="009E7F4A">
        <w:rPr>
          <w:rFonts w:cs="B Nazanin" w:hint="cs"/>
          <w:sz w:val="28"/>
          <w:szCs w:val="28"/>
          <w:rtl/>
        </w:rPr>
        <w:t xml:space="preserve">5 تن از اعضاء اعتبار نمايندگي اعضاي خود و ابطال عضويت آنان چنان </w:t>
      </w:r>
      <w:r w:rsidR="00B63563">
        <w:rPr>
          <w:rFonts w:cs="B Nazanin" w:hint="cs"/>
          <w:sz w:val="28"/>
          <w:szCs w:val="28"/>
          <w:rtl/>
        </w:rPr>
        <w:t>ک</w:t>
      </w:r>
      <w:r w:rsidR="0056727D" w:rsidRPr="009E7F4A">
        <w:rPr>
          <w:rFonts w:cs="B Nazanin" w:hint="cs"/>
          <w:sz w:val="28"/>
          <w:szCs w:val="28"/>
          <w:rtl/>
        </w:rPr>
        <w:t>ه يكي از شروط نمايندگي شوند پايان مي دهند اين امر مختص به قبول استفعا از عضويت است و استفعا از تاريخ پذيرش آن توسط مجلس معتبر مي باشد.</w:t>
      </w:r>
    </w:p>
    <w:p w:rsidR="0056727D" w:rsidRPr="009E7F4A" w:rsidRDefault="0056727D"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اصل77- عضو مجلس اتحاديه نماينده تمام اتحاديه مي باشد و منحصرا نماينده امير نشيني را كه به نمايندگي انتخاب كرده است برعهده ندارد.</w:t>
      </w:r>
    </w:p>
    <w:p w:rsidR="00CF17AA" w:rsidRPr="009E7F4A" w:rsidRDefault="00CF17AA" w:rsidP="00084136">
      <w:pPr>
        <w:tabs>
          <w:tab w:val="left" w:pos="26"/>
          <w:tab w:val="left" w:pos="3866"/>
        </w:tabs>
        <w:spacing w:after="0" w:line="240" w:lineRule="auto"/>
        <w:ind w:left="-424" w:right="-360"/>
        <w:jc w:val="both"/>
        <w:rPr>
          <w:rFonts w:cs="B Nazanin"/>
          <w:sz w:val="24"/>
          <w:szCs w:val="24"/>
          <w:rtl/>
        </w:rPr>
      </w:pPr>
    </w:p>
    <w:p w:rsidR="0056727D" w:rsidRPr="00B63563" w:rsidRDefault="0056727D" w:rsidP="00084136">
      <w:pPr>
        <w:tabs>
          <w:tab w:val="left" w:pos="26"/>
          <w:tab w:val="left" w:pos="3866"/>
        </w:tabs>
        <w:spacing w:after="0" w:line="240" w:lineRule="auto"/>
        <w:ind w:left="-424" w:right="-360"/>
        <w:jc w:val="both"/>
        <w:rPr>
          <w:rFonts w:cs="B Nazanin"/>
          <w:b/>
          <w:bCs/>
          <w:sz w:val="28"/>
          <w:szCs w:val="28"/>
          <w:rtl/>
        </w:rPr>
      </w:pPr>
      <w:r w:rsidRPr="00B63563">
        <w:rPr>
          <w:rFonts w:cs="B Nazanin" w:hint="cs"/>
          <w:b/>
          <w:bCs/>
          <w:sz w:val="28"/>
          <w:szCs w:val="28"/>
          <w:rtl/>
        </w:rPr>
        <w:t>جزء دوم- نظام عملكردي مجلس</w:t>
      </w:r>
      <w:r w:rsidR="00CF17AA" w:rsidRPr="00B63563">
        <w:rPr>
          <w:rFonts w:cs="B Nazanin" w:hint="cs"/>
          <w:b/>
          <w:bCs/>
          <w:sz w:val="28"/>
          <w:szCs w:val="28"/>
          <w:rtl/>
        </w:rPr>
        <w:t>:</w:t>
      </w:r>
    </w:p>
    <w:p w:rsidR="0056727D" w:rsidRPr="009E7F4A" w:rsidRDefault="0056727D" w:rsidP="0041735A">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78-نشست ع</w:t>
      </w:r>
      <w:r w:rsidR="00AA31B1" w:rsidRPr="009E7F4A">
        <w:rPr>
          <w:rFonts w:cs="B Nazanin" w:hint="cs"/>
          <w:sz w:val="28"/>
          <w:szCs w:val="28"/>
          <w:rtl/>
        </w:rPr>
        <w:t>ادي</w:t>
      </w:r>
      <w:r w:rsidRPr="009E7F4A">
        <w:rPr>
          <w:rFonts w:cs="B Nazanin" w:hint="cs"/>
          <w:sz w:val="28"/>
          <w:szCs w:val="28"/>
          <w:rtl/>
        </w:rPr>
        <w:t xml:space="preserve"> سالايانه مجلس كه مدت آن كمتر از 6 ماه </w:t>
      </w:r>
      <w:r w:rsidR="00AA31B1" w:rsidRPr="009E7F4A">
        <w:rPr>
          <w:rFonts w:cs="B Nazanin" w:hint="cs"/>
          <w:sz w:val="28"/>
          <w:szCs w:val="28"/>
          <w:rtl/>
        </w:rPr>
        <w:t>ن</w:t>
      </w:r>
      <w:r w:rsidRPr="009E7F4A">
        <w:rPr>
          <w:rFonts w:cs="B Nazanin" w:hint="cs"/>
          <w:sz w:val="28"/>
          <w:szCs w:val="28"/>
          <w:rtl/>
        </w:rPr>
        <w:t>مي باشد هفته سوم از ماه نوامبر هر سال آغ</w:t>
      </w:r>
      <w:r w:rsidR="00AA31B1" w:rsidRPr="009E7F4A">
        <w:rPr>
          <w:rFonts w:cs="B Nazanin" w:hint="cs"/>
          <w:sz w:val="28"/>
          <w:szCs w:val="28"/>
          <w:rtl/>
        </w:rPr>
        <w:t>ا</w:t>
      </w:r>
      <w:r w:rsidRPr="009E7F4A">
        <w:rPr>
          <w:rFonts w:cs="B Nazanin" w:hint="cs"/>
          <w:sz w:val="28"/>
          <w:szCs w:val="28"/>
          <w:rtl/>
        </w:rPr>
        <w:t>ز مي گردد. مجلس را براي تشكيل نشست فوق العاده مي توان فرا خواند، اما مجلس در نشست فوق العاده نمي تواند در موضوعاتي غير از آنچه براي آن تشكيل شده، به استثناء مفاد موض</w:t>
      </w:r>
      <w:r w:rsidR="00AA31B1" w:rsidRPr="009E7F4A">
        <w:rPr>
          <w:rFonts w:cs="B Nazanin" w:hint="cs"/>
          <w:sz w:val="28"/>
          <w:szCs w:val="28"/>
          <w:rtl/>
        </w:rPr>
        <w:t>و</w:t>
      </w:r>
      <w:r w:rsidRPr="009E7F4A">
        <w:rPr>
          <w:rFonts w:cs="B Nazanin" w:hint="cs"/>
          <w:sz w:val="28"/>
          <w:szCs w:val="28"/>
          <w:rtl/>
        </w:rPr>
        <w:t>ع ماده پيشين اظهار نظر نمايد. رييس اتحاديه ، مجلس ملي اتحاديه را براي تشكيل اولين نشست عادي، طي مدتي كه از تاريخ اجراي قانون اساسي از 60 زروز تجاوزر نمي كند، فرا مي خواند و نشست مذبو</w:t>
      </w:r>
      <w:r w:rsidR="00AA31B1" w:rsidRPr="009E7F4A">
        <w:rPr>
          <w:rFonts w:cs="B Nazanin" w:hint="cs"/>
          <w:sz w:val="28"/>
          <w:szCs w:val="28"/>
          <w:rtl/>
        </w:rPr>
        <w:t xml:space="preserve">ر در تاريخ موضوع مصوبه مجلس </w:t>
      </w:r>
      <w:r w:rsidR="00AA391C" w:rsidRPr="009E7F4A">
        <w:rPr>
          <w:rFonts w:cs="B Nazanin" w:hint="cs"/>
          <w:sz w:val="28"/>
          <w:szCs w:val="28"/>
          <w:rtl/>
        </w:rPr>
        <w:t>اعلي</w:t>
      </w:r>
      <w:r w:rsidR="00AA31B1" w:rsidRPr="009E7F4A">
        <w:rPr>
          <w:rFonts w:cs="B Nazanin" w:hint="cs"/>
          <w:sz w:val="28"/>
          <w:szCs w:val="28"/>
          <w:rtl/>
        </w:rPr>
        <w:t>،</w:t>
      </w:r>
      <w:r w:rsidRPr="009E7F4A">
        <w:rPr>
          <w:rFonts w:cs="B Nazanin" w:hint="cs"/>
          <w:sz w:val="28"/>
          <w:szCs w:val="28"/>
          <w:rtl/>
        </w:rPr>
        <w:t xml:space="preserve"> پايان مي يابد.</w:t>
      </w:r>
    </w:p>
    <w:p w:rsidR="00330692" w:rsidRPr="009E7F4A" w:rsidRDefault="00330692" w:rsidP="0041735A">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79 </w:t>
      </w:r>
      <w:r w:rsidRPr="009E7F4A">
        <w:rPr>
          <w:rFonts w:ascii="Times New Roman" w:hAnsi="Times New Roman" w:cs="Times New Roman" w:hint="cs"/>
          <w:sz w:val="28"/>
          <w:szCs w:val="28"/>
          <w:rtl/>
        </w:rPr>
        <w:t>–</w:t>
      </w:r>
      <w:r w:rsidRPr="009E7F4A">
        <w:rPr>
          <w:rFonts w:cs="B Nazanin" w:hint="cs"/>
          <w:sz w:val="28"/>
          <w:szCs w:val="28"/>
          <w:rtl/>
        </w:rPr>
        <w:t xml:space="preserve"> فراخوان براي تشكيل نشست ها و ختم آن ها با مصوبه</w:t>
      </w:r>
      <w:r w:rsidR="0041735A">
        <w:rPr>
          <w:rFonts w:cs="B Nazanin" w:hint="cs"/>
          <w:sz w:val="28"/>
          <w:szCs w:val="28"/>
          <w:rtl/>
        </w:rPr>
        <w:t>ِ</w:t>
      </w:r>
      <w:r w:rsidRPr="009E7F4A">
        <w:rPr>
          <w:rFonts w:cs="B Nazanin" w:hint="cs"/>
          <w:sz w:val="28"/>
          <w:szCs w:val="28"/>
          <w:rtl/>
        </w:rPr>
        <w:t xml:space="preserve"> رييس اتحاديه با موافقت هيات وزيران اتحاديه انجام مي پذيرد. هر نشستي كه بدون دعوت رسمي براي تشكيل آن يا در محلي غير از مقرر قانوني تشكيل شود به موجب قانون اساسي ابطال مي گردد و بر آن هيچ اثري متربت نيست. چنانچه مجلس براي تشكيل نشست هاي عادي ساليانه قبل از هفته سوم نوامبر دعوت نگردد، نشست خود را به طور قانوني در 21 همان ماه تشكيل مي دهد.</w:t>
      </w:r>
    </w:p>
    <w:p w:rsidR="00330692" w:rsidRPr="009E7F4A" w:rsidRDefault="00330692" w:rsidP="0041735A">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80 </w:t>
      </w:r>
      <w:r w:rsidRPr="009E7F4A">
        <w:rPr>
          <w:rFonts w:ascii="Times New Roman" w:hAnsi="Times New Roman" w:cs="Times New Roman" w:hint="cs"/>
          <w:sz w:val="28"/>
          <w:szCs w:val="28"/>
          <w:rtl/>
        </w:rPr>
        <w:t>–</w:t>
      </w:r>
      <w:r w:rsidRPr="009E7F4A">
        <w:rPr>
          <w:rFonts w:cs="B Nazanin" w:hint="cs"/>
          <w:sz w:val="28"/>
          <w:szCs w:val="28"/>
          <w:rtl/>
        </w:rPr>
        <w:t xml:space="preserve"> رييس اتحاديه نشست عادي ساليانه مجلس را افتتاح و در سخناني اوضاع كشور و اهم رويدادها و امور عمومي را كه طي سال جاري واقع شده است تشريح مي نمايد. وي همچنين تصميم حكومت اتحاديه مبتني بر اجراي قوانين و اصلاحات طي دوره جديد را بيان مي دارد. رييس اتحاديه مي تواند در جلسه افتتاحيه يا سخنراني، نايب خود يا رييس هيات وزيران اتحاديه را نماينده خود معرفي كند. مجلس اتحاديه بايد كميسيوني از ميان اعضاي خود براي آماده سازي لايحه پاسخ به سخنراني افتتاحيه تشكيل دهد، لايحه جهت ارا</w:t>
      </w:r>
      <w:r w:rsidR="0041735A">
        <w:rPr>
          <w:rFonts w:cs="B Nazanin" w:hint="cs"/>
          <w:sz w:val="28"/>
          <w:szCs w:val="28"/>
          <w:rtl/>
        </w:rPr>
        <w:t>ی</w:t>
      </w:r>
      <w:r w:rsidRPr="009E7F4A">
        <w:rPr>
          <w:rFonts w:cs="B Nazanin" w:hint="cs"/>
          <w:sz w:val="28"/>
          <w:szCs w:val="28"/>
          <w:rtl/>
        </w:rPr>
        <w:t>ه به مجلس اعلي تقديم مي گردد.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81 </w:t>
      </w:r>
      <w:r w:rsidRPr="009E7F4A">
        <w:rPr>
          <w:rFonts w:ascii="Times New Roman" w:hAnsi="Times New Roman" w:cs="Times New Roman" w:hint="cs"/>
          <w:sz w:val="28"/>
          <w:szCs w:val="28"/>
          <w:rtl/>
        </w:rPr>
        <w:t>–</w:t>
      </w:r>
      <w:r w:rsidRPr="009E7F4A">
        <w:rPr>
          <w:rFonts w:cs="B Nazanin" w:hint="cs"/>
          <w:sz w:val="28"/>
          <w:szCs w:val="28"/>
          <w:rtl/>
        </w:rPr>
        <w:t xml:space="preserve"> اعضاي مجلس به علت اظهار آراء و نظرات در اثناي انجام مسووليت هاي محوله در مجلس يا كميسيون هاي آن مورد پيگرد واقع نمي شوند.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lastRenderedPageBreak/>
        <w:t xml:space="preserve">اصل 82 </w:t>
      </w:r>
      <w:r w:rsidRPr="009E7F4A">
        <w:rPr>
          <w:rFonts w:ascii="Times New Roman" w:hAnsi="Times New Roman" w:cs="Times New Roman" w:hint="cs"/>
          <w:sz w:val="28"/>
          <w:szCs w:val="28"/>
          <w:rtl/>
        </w:rPr>
        <w:t>–</w:t>
      </w:r>
      <w:r w:rsidRPr="009E7F4A">
        <w:rPr>
          <w:rFonts w:cs="B Nazanin" w:hint="cs"/>
          <w:sz w:val="28"/>
          <w:szCs w:val="28"/>
          <w:rtl/>
        </w:rPr>
        <w:t xml:space="preserve"> طي نشست مجلس، جز در موارد وقوع جرم مشهود هر گونه اقدام كيفري عليه هر يك از اعضاي مجلس تنها با اجازه مجلس ممكن است و در صورت انجام چنين اقداماتي در زمان خارج از نشست بايد به اطلاع مجلس رسانده شود.</w:t>
      </w:r>
    </w:p>
    <w:p w:rsidR="00330692" w:rsidRPr="009E7F4A" w:rsidRDefault="00330692" w:rsidP="0041735A">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83 </w:t>
      </w:r>
      <w:r w:rsidRPr="009E7F4A">
        <w:rPr>
          <w:rFonts w:ascii="Times New Roman" w:hAnsi="Times New Roman" w:cs="Times New Roman" w:hint="cs"/>
          <w:sz w:val="28"/>
          <w:szCs w:val="28"/>
          <w:rtl/>
        </w:rPr>
        <w:t>–</w:t>
      </w:r>
      <w:r w:rsidRPr="009E7F4A">
        <w:rPr>
          <w:rFonts w:cs="B Nazanin" w:hint="cs"/>
          <w:sz w:val="28"/>
          <w:szCs w:val="28"/>
          <w:rtl/>
        </w:rPr>
        <w:t xml:space="preserve"> رييس مجلس و ساير اعضاي آن از تاريخ اداي سوگند در مقابل مجلس استحقاق دريافت دستمزدي كه قانون آن را مشخص مي كند و همچنين دريافت هزينه تردد از محل اقامتشان به مقر جلسات مجلس را دارند.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84 </w:t>
      </w:r>
      <w:r w:rsidRPr="009E7F4A">
        <w:rPr>
          <w:rFonts w:ascii="Times New Roman" w:hAnsi="Times New Roman" w:cs="Times New Roman" w:hint="cs"/>
          <w:sz w:val="28"/>
          <w:szCs w:val="28"/>
          <w:rtl/>
        </w:rPr>
        <w:t>–</w:t>
      </w:r>
      <w:r w:rsidRPr="009E7F4A">
        <w:rPr>
          <w:rFonts w:cs="B Nazanin" w:hint="cs"/>
          <w:sz w:val="28"/>
          <w:szCs w:val="28"/>
          <w:rtl/>
        </w:rPr>
        <w:t xml:space="preserve"> هيات رييسه مجلس متشكل از رييس، نايب اول و دوم و دو ناظر كه تمامي آنان از ميان اعضاي مجلس انتخاب مي شوند. دوره رياست و نيابت با پايان دوره مجلس يا انحلال آن طبق مفاد بند دوم اصل هشتاد و هشتم و مدت دوره ناظرين با انتخاب ناظرين جديد در آغاز هر دوره ساليانه پايان مي يابد. چنانچه هر كدام از سمت هاي مزبور از تركيب هيات رييسه بلاتصدي شود، مجلس فردي را براي تصدي آن بر مي گزيند.</w:t>
      </w:r>
    </w:p>
    <w:p w:rsidR="004807CD" w:rsidRPr="009E7F4A" w:rsidRDefault="004807CD" w:rsidP="0041735A">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85-</w:t>
      </w:r>
      <w:r w:rsidR="000D4E94" w:rsidRPr="009E7F4A">
        <w:rPr>
          <w:rFonts w:cs="B Nazanin" w:hint="cs"/>
          <w:sz w:val="28"/>
          <w:szCs w:val="28"/>
          <w:rtl/>
        </w:rPr>
        <w:t xml:space="preserve"> مجلس داراي دبيرخانه عمومي است كه تعدادي از كارمندان زير مجموعه مجلس</w:t>
      </w:r>
      <w:r w:rsidR="0041735A">
        <w:rPr>
          <w:rFonts w:cs="B Nazanin" w:hint="cs"/>
          <w:sz w:val="28"/>
          <w:szCs w:val="28"/>
          <w:rtl/>
        </w:rPr>
        <w:t xml:space="preserve"> </w:t>
      </w:r>
      <w:r w:rsidR="000D4E94" w:rsidRPr="009E7F4A">
        <w:rPr>
          <w:rFonts w:cs="B Nazanin" w:hint="cs"/>
          <w:sz w:val="28"/>
          <w:szCs w:val="28"/>
          <w:rtl/>
        </w:rPr>
        <w:t>بطور مستقيم با آن همكاري مي كنند. آيين نامه داخلي مجس شرايط، وظايغف و اختيارات دبير خانه را مشخص مي كند. مجلس آيين نامه داخلي خود را تدوين مي نمايد. كه طي فرماني از طرف رييس اتحاديه و با موافقت هيات وزيران ابلاغ مي شود آيين نامه داخلي اختيارات رييس مجلس، نايب رييس و نا</w:t>
      </w:r>
      <w:r w:rsidR="0041735A">
        <w:rPr>
          <w:rFonts w:cs="B Nazanin" w:hint="cs"/>
          <w:sz w:val="28"/>
          <w:szCs w:val="28"/>
          <w:rtl/>
        </w:rPr>
        <w:t>ظ</w:t>
      </w:r>
      <w:r w:rsidR="000D4E94" w:rsidRPr="009E7F4A">
        <w:rPr>
          <w:rFonts w:cs="B Nazanin" w:hint="cs"/>
          <w:sz w:val="28"/>
          <w:szCs w:val="28"/>
          <w:rtl/>
        </w:rPr>
        <w:t>رين، بطور كلي امور مربوط به مجلس و كميسيون ها و دبير خانه و كارمندان آن و اصول و مقررات بحث و بررسي و راي گيري در مجلس و كميسيون ها را در چارچوب مفاد قانون اساسي تعيين مي كند</w:t>
      </w:r>
      <w:r w:rsidR="0041735A">
        <w:rPr>
          <w:rFonts w:cs="B Nazanin" w:hint="cs"/>
          <w:sz w:val="28"/>
          <w:szCs w:val="28"/>
          <w:rtl/>
        </w:rPr>
        <w:t>.</w:t>
      </w:r>
    </w:p>
    <w:p w:rsidR="000D4E94" w:rsidRPr="009E7F4A" w:rsidRDefault="000D4E94"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86- نشست هاي مجلس علني است، چنانچه نماينده حكومت يا رييس مجلس يا يك سوم اعضاي آن درخواست نمايند نشست هاي علني تشكيل مي گيرد.</w:t>
      </w:r>
    </w:p>
    <w:p w:rsidR="000D4E94" w:rsidRPr="009E7F4A" w:rsidRDefault="000D4E94" w:rsidP="004812D8">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87- مذاكرات مجلس فقط با حضور اكثريت اعضاء حاضر رسميت مي يابد و تصميمات مجلس با آراء اكثريت مطلق اعضاي مجلس اخذ مي گردد. اين امر در شراي</w:t>
      </w:r>
      <w:r w:rsidR="004812D8">
        <w:rPr>
          <w:rFonts w:cs="B Nazanin" w:hint="cs"/>
          <w:sz w:val="28"/>
          <w:szCs w:val="28"/>
          <w:rtl/>
        </w:rPr>
        <w:t>ط</w:t>
      </w:r>
      <w:r w:rsidRPr="009E7F4A">
        <w:rPr>
          <w:rFonts w:cs="B Nazanin" w:hint="cs"/>
          <w:sz w:val="28"/>
          <w:szCs w:val="28"/>
          <w:rtl/>
        </w:rPr>
        <w:t>ي است كه در آن اكثريت مشخصي قيد نشده باشد . در صورت تساوي آ</w:t>
      </w:r>
      <w:r w:rsidR="004812D8">
        <w:rPr>
          <w:rFonts w:cs="B Nazanin" w:hint="cs"/>
          <w:sz w:val="28"/>
          <w:szCs w:val="28"/>
          <w:rtl/>
        </w:rPr>
        <w:t>ر</w:t>
      </w:r>
      <w:r w:rsidRPr="009E7F4A">
        <w:rPr>
          <w:rFonts w:cs="B Nazanin" w:hint="cs"/>
          <w:sz w:val="28"/>
          <w:szCs w:val="28"/>
          <w:rtl/>
        </w:rPr>
        <w:t>اء راي نشست رييس تعيين كننده است.</w:t>
      </w:r>
    </w:p>
    <w:p w:rsidR="000D4E94" w:rsidRPr="009E7F4A" w:rsidRDefault="000D4E94" w:rsidP="004812D8">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88- رييس اتحاديه مي تواند با موافقت هيان وزيران و طي فرماني كه صادر مي كند تشكيل نشست هاي مجلس</w:t>
      </w:r>
      <w:r w:rsidR="004812D8">
        <w:rPr>
          <w:rFonts w:cs="B Nazanin" w:hint="cs"/>
          <w:sz w:val="28"/>
          <w:szCs w:val="28"/>
          <w:rtl/>
        </w:rPr>
        <w:t xml:space="preserve"> </w:t>
      </w:r>
      <w:r w:rsidRPr="009E7F4A">
        <w:rPr>
          <w:rFonts w:cs="B Nazanin" w:hint="cs"/>
          <w:sz w:val="28"/>
          <w:szCs w:val="28"/>
          <w:rtl/>
        </w:rPr>
        <w:t>را براي مدتي كمتر از يك ماه به تاخير اندازد. تاخير در نشست ها در يك دوره مجلس فقط با موافقت مجلس و</w:t>
      </w:r>
      <w:r w:rsidR="004812D8">
        <w:rPr>
          <w:rFonts w:cs="B Nazanin" w:hint="cs"/>
          <w:sz w:val="28"/>
          <w:szCs w:val="28"/>
          <w:rtl/>
        </w:rPr>
        <w:t xml:space="preserve"> </w:t>
      </w:r>
      <w:r w:rsidRPr="009E7F4A">
        <w:rPr>
          <w:rFonts w:cs="B Nazanin" w:hint="cs"/>
          <w:sz w:val="28"/>
          <w:szCs w:val="28"/>
          <w:rtl/>
        </w:rPr>
        <w:t>براي  يك بار تكرار مي شود. مدت تاخير جزء مدت عادي محسوب نمي شود. همچني</w:t>
      </w:r>
      <w:r w:rsidR="004812D8">
        <w:rPr>
          <w:rFonts w:cs="B Nazanin" w:hint="cs"/>
          <w:sz w:val="28"/>
          <w:szCs w:val="28"/>
          <w:rtl/>
        </w:rPr>
        <w:t>ن</w:t>
      </w:r>
      <w:r w:rsidRPr="009E7F4A">
        <w:rPr>
          <w:rFonts w:cs="B Nazanin" w:hint="cs"/>
          <w:sz w:val="28"/>
          <w:szCs w:val="28"/>
          <w:rtl/>
        </w:rPr>
        <w:t xml:space="preserve"> رييس اتحاديه مي تواند با موافقت مجلس </w:t>
      </w:r>
      <w:r w:rsidR="00E33ECA" w:rsidRPr="009E7F4A">
        <w:rPr>
          <w:rFonts w:cs="B Nazanin" w:hint="cs"/>
          <w:sz w:val="28"/>
          <w:szCs w:val="28"/>
          <w:rtl/>
        </w:rPr>
        <w:t>اعلي</w:t>
      </w:r>
      <w:r w:rsidRPr="009E7F4A">
        <w:rPr>
          <w:rFonts w:cs="B Nazanin" w:hint="cs"/>
          <w:sz w:val="28"/>
          <w:szCs w:val="28"/>
          <w:rtl/>
        </w:rPr>
        <w:t xml:space="preserve"> اتحاديه طي فرماني مجلس ملي اتحاديه  را منحل نمايد و بايد فرمان انحلال شامل فراخوان براي تشكيل مجلس جد</w:t>
      </w:r>
      <w:r w:rsidR="004812D8">
        <w:rPr>
          <w:rFonts w:cs="B Nazanin" w:hint="cs"/>
          <w:sz w:val="28"/>
          <w:szCs w:val="28"/>
          <w:rtl/>
        </w:rPr>
        <w:t>ی</w:t>
      </w:r>
      <w:r w:rsidRPr="009E7F4A">
        <w:rPr>
          <w:rFonts w:cs="B Nazanin" w:hint="cs"/>
          <w:sz w:val="28"/>
          <w:szCs w:val="28"/>
          <w:rtl/>
        </w:rPr>
        <w:t xml:space="preserve">دي در مدت زماني كمتر از 60 روز از تلاريخ فرمان </w:t>
      </w:r>
      <w:r w:rsidR="004812D8">
        <w:rPr>
          <w:rFonts w:cs="B Nazanin" w:hint="cs"/>
          <w:sz w:val="28"/>
          <w:szCs w:val="28"/>
          <w:rtl/>
        </w:rPr>
        <w:t>ا</w:t>
      </w:r>
      <w:r w:rsidRPr="009E7F4A">
        <w:rPr>
          <w:rFonts w:cs="B Nazanin" w:hint="cs"/>
          <w:sz w:val="28"/>
          <w:szCs w:val="28"/>
          <w:rtl/>
        </w:rPr>
        <w:t>نحلال باشد. وي نمي تواند مجلس را به همان دلايل مجدا منحل نمايد</w:t>
      </w:r>
      <w:r w:rsidR="004812D8">
        <w:rPr>
          <w:rFonts w:cs="B Nazanin" w:hint="cs"/>
          <w:sz w:val="28"/>
          <w:szCs w:val="28"/>
          <w:rtl/>
        </w:rPr>
        <w:t>.</w:t>
      </w:r>
    </w:p>
    <w:p w:rsidR="00D45E1E" w:rsidRPr="009E7F4A" w:rsidRDefault="00D45E1E" w:rsidP="00084136">
      <w:pPr>
        <w:tabs>
          <w:tab w:val="left" w:pos="26"/>
          <w:tab w:val="left" w:pos="3866"/>
        </w:tabs>
        <w:spacing w:after="0" w:line="240" w:lineRule="auto"/>
        <w:ind w:left="-424" w:right="-360"/>
        <w:jc w:val="both"/>
        <w:rPr>
          <w:rFonts w:cs="B Nazanin"/>
          <w:sz w:val="24"/>
          <w:szCs w:val="24"/>
          <w:rtl/>
        </w:rPr>
      </w:pPr>
    </w:p>
    <w:p w:rsidR="000D4E94" w:rsidRPr="004812D8" w:rsidRDefault="000D4E94" w:rsidP="00084136">
      <w:pPr>
        <w:tabs>
          <w:tab w:val="left" w:pos="26"/>
          <w:tab w:val="left" w:pos="3866"/>
        </w:tabs>
        <w:spacing w:after="0" w:line="240" w:lineRule="auto"/>
        <w:ind w:left="-424" w:right="-360"/>
        <w:jc w:val="both"/>
        <w:rPr>
          <w:rFonts w:cs="B Nazanin"/>
          <w:b/>
          <w:bCs/>
          <w:sz w:val="28"/>
          <w:szCs w:val="28"/>
          <w:rtl/>
        </w:rPr>
      </w:pPr>
      <w:r w:rsidRPr="004812D8">
        <w:rPr>
          <w:rFonts w:cs="B Nazanin" w:hint="cs"/>
          <w:b/>
          <w:bCs/>
          <w:sz w:val="28"/>
          <w:szCs w:val="28"/>
          <w:rtl/>
        </w:rPr>
        <w:t>جزء سوم- اختيارات مجلس</w:t>
      </w:r>
      <w:r w:rsidR="00D45E1E" w:rsidRPr="004812D8">
        <w:rPr>
          <w:rFonts w:cs="B Nazanin" w:hint="cs"/>
          <w:b/>
          <w:bCs/>
          <w:sz w:val="28"/>
          <w:szCs w:val="28"/>
          <w:rtl/>
        </w:rPr>
        <w:t>:</w:t>
      </w:r>
    </w:p>
    <w:p w:rsidR="000D4E94" w:rsidRPr="009E7F4A" w:rsidRDefault="000D4E94" w:rsidP="00550EB3">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 89- بدون عدول از مفاد اصل 110 لوايح اتحاديه از جمله لوايح مالي، قبل از ارايه به رييس اتحاديه براي تقديم به مجلس </w:t>
      </w:r>
      <w:r w:rsidR="00E33ECA" w:rsidRPr="009E7F4A">
        <w:rPr>
          <w:rFonts w:cs="B Nazanin" w:hint="cs"/>
          <w:sz w:val="28"/>
          <w:szCs w:val="28"/>
          <w:rtl/>
        </w:rPr>
        <w:t>اعلي</w:t>
      </w:r>
      <w:r w:rsidRPr="009E7F4A">
        <w:rPr>
          <w:rFonts w:cs="B Nazanin" w:hint="cs"/>
          <w:sz w:val="28"/>
          <w:szCs w:val="28"/>
          <w:rtl/>
        </w:rPr>
        <w:t>، جهت تاييد به مجلس ملي اتحاديه تقديم مي گردد</w:t>
      </w:r>
      <w:r w:rsidR="00550EB3">
        <w:rPr>
          <w:rFonts w:cs="B Nazanin" w:hint="cs"/>
          <w:sz w:val="28"/>
          <w:szCs w:val="28"/>
          <w:rtl/>
        </w:rPr>
        <w:t xml:space="preserve"> </w:t>
      </w:r>
      <w:r w:rsidRPr="009E7F4A">
        <w:rPr>
          <w:rFonts w:cs="B Nazanin" w:hint="cs"/>
          <w:sz w:val="28"/>
          <w:szCs w:val="28"/>
          <w:rtl/>
        </w:rPr>
        <w:t>و مجلس ملي اتح</w:t>
      </w:r>
      <w:r w:rsidR="00550EB3">
        <w:rPr>
          <w:rFonts w:cs="B Nazanin" w:hint="cs"/>
          <w:sz w:val="28"/>
          <w:szCs w:val="28"/>
          <w:rtl/>
        </w:rPr>
        <w:t>ا</w:t>
      </w:r>
      <w:r w:rsidRPr="009E7F4A">
        <w:rPr>
          <w:rFonts w:cs="B Nazanin" w:hint="cs"/>
          <w:sz w:val="28"/>
          <w:szCs w:val="28"/>
          <w:rtl/>
        </w:rPr>
        <w:t>ديه لوايح را به منظور يا اصلاح يا رد آن بررسي مي نمايد .</w:t>
      </w:r>
    </w:p>
    <w:p w:rsidR="000D4E94" w:rsidRPr="009E7F4A" w:rsidRDefault="000D4E94" w:rsidP="00550EB3">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اصل90- مجلس در نشست عدي خود درباره لايحع بودجه عمومي ساليانه اتحاديه و لايحه حسابرسي نهايي، طبق مفاد موضوع اصل 8 قانون اساسي حاضر، اظهار نظر مي كند.</w:t>
      </w:r>
    </w:p>
    <w:p w:rsidR="000D4E94" w:rsidRDefault="000D4E94" w:rsidP="00550EB3">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اصل91- دولت نظر مجلس اتحاديه در مورد معاهدات</w:t>
      </w:r>
      <w:r w:rsidR="003A694D" w:rsidRPr="009E7F4A">
        <w:rPr>
          <w:rFonts w:cs="B Nazanin" w:hint="cs"/>
          <w:sz w:val="28"/>
          <w:szCs w:val="28"/>
          <w:rtl/>
        </w:rPr>
        <w:t xml:space="preserve"> و م</w:t>
      </w:r>
      <w:r w:rsidR="00550EB3">
        <w:rPr>
          <w:rFonts w:cs="B Nazanin" w:hint="cs"/>
          <w:sz w:val="28"/>
          <w:szCs w:val="28"/>
          <w:rtl/>
        </w:rPr>
        <w:t>و</w:t>
      </w:r>
      <w:r w:rsidR="003A694D" w:rsidRPr="009E7F4A">
        <w:rPr>
          <w:rFonts w:cs="B Nazanin" w:hint="cs"/>
          <w:sz w:val="28"/>
          <w:szCs w:val="28"/>
          <w:rtl/>
        </w:rPr>
        <w:t>افقت نامه ي بين الملل</w:t>
      </w:r>
      <w:r w:rsidR="00550EB3">
        <w:rPr>
          <w:rFonts w:cs="B Nazanin" w:hint="cs"/>
          <w:sz w:val="28"/>
          <w:szCs w:val="28"/>
          <w:rtl/>
        </w:rPr>
        <w:t>ی</w:t>
      </w:r>
      <w:r w:rsidR="003A694D" w:rsidRPr="009E7F4A">
        <w:rPr>
          <w:rFonts w:cs="B Nazanin" w:hint="cs"/>
          <w:sz w:val="28"/>
          <w:szCs w:val="28"/>
          <w:rtl/>
        </w:rPr>
        <w:t xml:space="preserve"> با ديگر كشورها و سازمان هاي مختلف بين المللي همراه با اظهاريه مناسب آ</w:t>
      </w:r>
      <w:r w:rsidR="00550EB3">
        <w:rPr>
          <w:rFonts w:cs="B Nazanin" w:hint="cs"/>
          <w:sz w:val="28"/>
          <w:szCs w:val="28"/>
          <w:rtl/>
        </w:rPr>
        <w:t>ن</w:t>
      </w:r>
      <w:r w:rsidR="003A694D" w:rsidRPr="009E7F4A">
        <w:rPr>
          <w:rFonts w:cs="B Nazanin" w:hint="cs"/>
          <w:sz w:val="28"/>
          <w:szCs w:val="28"/>
          <w:rtl/>
        </w:rPr>
        <w:t xml:space="preserve"> را ابلاغ مي نمايد.</w:t>
      </w:r>
    </w:p>
    <w:p w:rsidR="004812D8" w:rsidRPr="009E7F4A" w:rsidRDefault="004812D8" w:rsidP="00084136">
      <w:pPr>
        <w:tabs>
          <w:tab w:val="left" w:pos="26"/>
          <w:tab w:val="left" w:pos="3866"/>
        </w:tabs>
        <w:spacing w:after="0" w:line="240" w:lineRule="auto"/>
        <w:ind w:left="-424" w:right="-360"/>
        <w:jc w:val="both"/>
        <w:rPr>
          <w:rFonts w:cs="B Nazanin"/>
          <w:sz w:val="28"/>
          <w:szCs w:val="28"/>
          <w:rtl/>
        </w:rPr>
      </w:pPr>
    </w:p>
    <w:p w:rsidR="003A694D" w:rsidRPr="004812D8" w:rsidRDefault="003A694D" w:rsidP="00084136">
      <w:pPr>
        <w:tabs>
          <w:tab w:val="left" w:pos="26"/>
          <w:tab w:val="left" w:pos="3866"/>
        </w:tabs>
        <w:spacing w:after="0" w:line="240" w:lineRule="auto"/>
        <w:ind w:left="-424" w:right="-360"/>
        <w:jc w:val="both"/>
        <w:rPr>
          <w:rFonts w:cs="B Nazanin"/>
          <w:b/>
          <w:bCs/>
          <w:sz w:val="28"/>
          <w:szCs w:val="28"/>
          <w:rtl/>
        </w:rPr>
      </w:pPr>
      <w:r w:rsidRPr="004812D8">
        <w:rPr>
          <w:rFonts w:cs="B Nazanin" w:hint="cs"/>
          <w:b/>
          <w:bCs/>
          <w:sz w:val="28"/>
          <w:szCs w:val="28"/>
          <w:rtl/>
        </w:rPr>
        <w:t>فصل پنجم- دادرسي در اتحاديه و امير نشين ها</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92 </w:t>
      </w:r>
      <w:r w:rsidRPr="009E7F4A">
        <w:rPr>
          <w:rFonts w:ascii="Times New Roman" w:hAnsi="Times New Roman" w:cs="Times New Roman" w:hint="cs"/>
          <w:sz w:val="28"/>
          <w:szCs w:val="28"/>
          <w:rtl/>
        </w:rPr>
        <w:t>–</w:t>
      </w:r>
      <w:r w:rsidRPr="009E7F4A">
        <w:rPr>
          <w:rFonts w:cs="B Nazanin" w:hint="cs"/>
          <w:sz w:val="28"/>
          <w:szCs w:val="28"/>
          <w:rtl/>
        </w:rPr>
        <w:t xml:space="preserve"> مجلس ملي اتحاديه مي تواند موضوعات عمومي مربوط به امور اتحاديه را يررسي نمايد، به جز موضوعاتي كه هيات وزيران يا وزير مربوطه احضار شده و مجلس ملي اتحاديه مي تواند پيشنهادهاي خود را و موضوعات مورد بررسي را تعيين نمايد. چنانچه هيات وزيران پيشنهادهاي مزبور را تاييد نكند دلايل آن را به آگاهي مجلس ملي اتحاديه مي رساند.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93 </w:t>
      </w:r>
      <w:r w:rsidRPr="009E7F4A">
        <w:rPr>
          <w:rFonts w:ascii="Times New Roman" w:hAnsi="Times New Roman" w:cs="Times New Roman" w:hint="cs"/>
          <w:sz w:val="28"/>
          <w:szCs w:val="28"/>
          <w:rtl/>
        </w:rPr>
        <w:t>–</w:t>
      </w:r>
      <w:r w:rsidRPr="009E7F4A">
        <w:rPr>
          <w:rFonts w:cs="B Nazanin" w:hint="cs"/>
          <w:sz w:val="28"/>
          <w:szCs w:val="28"/>
          <w:rtl/>
        </w:rPr>
        <w:t xml:space="preserve"> رييس هيات وزيران يا نايب وي يا حداقل يكي از وزراي اتحاديه به نمايندگي از طرف حكومت در نشست هاي مجلس ملي اتحاديه شركت مي كنند. رييس هيات وزيران يا نايب او يا وزير مربوطه براي پاسخگويي به پرسش اعضاي مجلس در امور مربوط به مسووليت هايشان مطابق با اختيارات مذكور در آيين نامه داخلي مجلس جهت اداي توضيحات حاضر مي شوند.</w:t>
      </w:r>
    </w:p>
    <w:p w:rsidR="00BF5A43" w:rsidRPr="009E7F4A" w:rsidRDefault="00BF5A43" w:rsidP="00084136">
      <w:pPr>
        <w:tabs>
          <w:tab w:val="left" w:pos="26"/>
        </w:tabs>
        <w:spacing w:after="0" w:line="240" w:lineRule="auto"/>
        <w:ind w:left="-424" w:right="-360"/>
        <w:jc w:val="both"/>
        <w:rPr>
          <w:rFonts w:cs="B Nazanin"/>
          <w:sz w:val="28"/>
          <w:szCs w:val="28"/>
          <w:rtl/>
        </w:rPr>
      </w:pPr>
    </w:p>
    <w:p w:rsidR="00BF5A43" w:rsidRPr="00550EB3" w:rsidRDefault="00BF5A43" w:rsidP="00084136">
      <w:pPr>
        <w:tabs>
          <w:tab w:val="left" w:pos="26"/>
        </w:tabs>
        <w:spacing w:after="0" w:line="240" w:lineRule="auto"/>
        <w:ind w:left="-424" w:right="-360"/>
        <w:jc w:val="both"/>
        <w:rPr>
          <w:rFonts w:cs="B Nazanin"/>
          <w:b/>
          <w:bCs/>
          <w:sz w:val="24"/>
          <w:szCs w:val="24"/>
          <w:rtl/>
        </w:rPr>
      </w:pPr>
      <w:r w:rsidRPr="00550EB3">
        <w:rPr>
          <w:rFonts w:cs="B Nazanin" w:hint="cs"/>
          <w:b/>
          <w:bCs/>
          <w:sz w:val="24"/>
          <w:szCs w:val="24"/>
          <w:rtl/>
        </w:rPr>
        <w:t xml:space="preserve">فصل پنجم </w:t>
      </w:r>
      <w:r w:rsidRPr="00550EB3">
        <w:rPr>
          <w:rFonts w:ascii="Times New Roman" w:hAnsi="Times New Roman" w:cs="Times New Roman" w:hint="cs"/>
          <w:b/>
          <w:bCs/>
          <w:sz w:val="24"/>
          <w:szCs w:val="24"/>
          <w:rtl/>
        </w:rPr>
        <w:t>–</w:t>
      </w:r>
      <w:r w:rsidRPr="00550EB3">
        <w:rPr>
          <w:rFonts w:cs="B Nazanin" w:hint="cs"/>
          <w:b/>
          <w:bCs/>
          <w:sz w:val="24"/>
          <w:szCs w:val="24"/>
          <w:rtl/>
        </w:rPr>
        <w:t xml:space="preserve"> دادرسي در اتحاديه ها و امير نشين ها:</w:t>
      </w:r>
    </w:p>
    <w:p w:rsidR="003A694D" w:rsidRPr="009E7F4A" w:rsidRDefault="003A694D" w:rsidP="00550EB3">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94- عدالت اساس حكومت است و قضات مستقلند و در انجام وظسايف محله فقط تاب</w:t>
      </w:r>
      <w:r w:rsidR="00550EB3">
        <w:rPr>
          <w:rFonts w:cs="B Nazanin" w:hint="cs"/>
          <w:sz w:val="28"/>
          <w:szCs w:val="28"/>
          <w:rtl/>
        </w:rPr>
        <w:t>ع</w:t>
      </w:r>
      <w:r w:rsidRPr="009E7F4A">
        <w:rPr>
          <w:rFonts w:cs="B Nazanin" w:hint="cs"/>
          <w:sz w:val="28"/>
          <w:szCs w:val="28"/>
          <w:rtl/>
        </w:rPr>
        <w:t xml:space="preserve"> قانون و وجدان خود مي باشند.</w:t>
      </w:r>
    </w:p>
    <w:p w:rsidR="003A694D" w:rsidRPr="009E7F4A" w:rsidRDefault="00BF5A43"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 95- </w:t>
      </w:r>
      <w:r w:rsidR="003A694D" w:rsidRPr="009E7F4A">
        <w:rPr>
          <w:rFonts w:cs="B Nazanin" w:hint="cs"/>
          <w:sz w:val="28"/>
          <w:szCs w:val="28"/>
          <w:rtl/>
        </w:rPr>
        <w:t>اتحاديه داراي دادگاه عالي اتحاديه مي باشد و دادگاه هاي اتحاديه بشكل بدوي و به صورت مشخص شده در مواد آتي تشكيل مي شود.</w:t>
      </w:r>
    </w:p>
    <w:p w:rsidR="003A694D" w:rsidRPr="009E7F4A" w:rsidRDefault="003A694D" w:rsidP="00550EB3">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اصل96- دادگاه عالي اتحاديه از رييس و 5 نفر از قضات و با فرمان رييس اتحاديه پس از موافقت مجلس </w:t>
      </w:r>
      <w:r w:rsidR="00E33ECA" w:rsidRPr="009E7F4A">
        <w:rPr>
          <w:rFonts w:cs="B Nazanin" w:hint="cs"/>
          <w:sz w:val="28"/>
          <w:szCs w:val="28"/>
          <w:rtl/>
        </w:rPr>
        <w:t>اعلي</w:t>
      </w:r>
      <w:r w:rsidRPr="009E7F4A">
        <w:rPr>
          <w:rFonts w:cs="B Nazanin" w:hint="cs"/>
          <w:sz w:val="28"/>
          <w:szCs w:val="28"/>
          <w:rtl/>
        </w:rPr>
        <w:t xml:space="preserve"> تشكيل مي گردد . قانون تعداد شعب دادگاه، اساسنامه، اختيارات، شرايط خدمت، كنارگيري اعضاي آنر و شرايط و صلاحيت هاي لازمه آن را مشخص مي كند.</w:t>
      </w:r>
    </w:p>
    <w:p w:rsidR="003A694D" w:rsidRPr="009E7F4A" w:rsidRDefault="00041636" w:rsidP="00550EB3">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اصل97</w:t>
      </w:r>
      <w:r w:rsidR="003A694D" w:rsidRPr="009E7F4A">
        <w:rPr>
          <w:rFonts w:cs="B Nazanin" w:hint="cs"/>
          <w:sz w:val="28"/>
          <w:szCs w:val="28"/>
          <w:rtl/>
        </w:rPr>
        <w:t>- ري</w:t>
      </w:r>
      <w:r w:rsidR="00550EB3">
        <w:rPr>
          <w:rFonts w:cs="B Nazanin" w:hint="cs"/>
          <w:sz w:val="28"/>
          <w:szCs w:val="28"/>
          <w:rtl/>
        </w:rPr>
        <w:t>ی</w:t>
      </w:r>
      <w:r w:rsidR="003A694D" w:rsidRPr="009E7F4A">
        <w:rPr>
          <w:rFonts w:cs="B Nazanin" w:hint="cs"/>
          <w:sz w:val="28"/>
          <w:szCs w:val="28"/>
          <w:rtl/>
        </w:rPr>
        <w:t>س داداگاه عالي اتحاديه  و قضات آن جزء در موارد مشروحه زير</w:t>
      </w:r>
      <w:r w:rsidR="00550EB3">
        <w:rPr>
          <w:rFonts w:cs="B Nazanin" w:hint="cs"/>
          <w:sz w:val="28"/>
          <w:szCs w:val="28"/>
          <w:rtl/>
        </w:rPr>
        <w:t>،</w:t>
      </w:r>
      <w:r w:rsidR="003A694D" w:rsidRPr="009E7F4A">
        <w:rPr>
          <w:rFonts w:cs="B Nazanin" w:hint="cs"/>
          <w:sz w:val="28"/>
          <w:szCs w:val="28"/>
          <w:rtl/>
        </w:rPr>
        <w:t xml:space="preserve"> غير قابل مي باشند:</w:t>
      </w:r>
    </w:p>
    <w:p w:rsidR="003A694D" w:rsidRPr="009E7F4A" w:rsidRDefault="00041636" w:rsidP="00550EB3">
      <w:pPr>
        <w:pStyle w:val="ListParagraph"/>
        <w:numPr>
          <w:ilvl w:val="0"/>
          <w:numId w:val="3"/>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فوت؛ 2) استعفاء؛ 3) پايان يافتن مدت قرارداد؛ 4) ورود به سن بازنشستگي 5؛ ناتواني از انجام وظايف مهم بدليل فقدان سلامتي</w:t>
      </w:r>
      <w:r w:rsidR="00550EB3">
        <w:rPr>
          <w:rFonts w:cs="B Nazanin" w:hint="cs"/>
          <w:sz w:val="28"/>
          <w:szCs w:val="28"/>
          <w:rtl/>
        </w:rPr>
        <w:t xml:space="preserve"> </w:t>
      </w:r>
      <w:r w:rsidRPr="009E7F4A">
        <w:rPr>
          <w:rFonts w:cs="B Nazanin" w:hint="cs"/>
          <w:sz w:val="28"/>
          <w:szCs w:val="28"/>
          <w:rtl/>
        </w:rPr>
        <w:t>6</w:t>
      </w:r>
      <w:r w:rsidR="00550EB3">
        <w:rPr>
          <w:rFonts w:cs="B Nazanin" w:hint="cs"/>
          <w:sz w:val="28"/>
          <w:szCs w:val="28"/>
          <w:rtl/>
        </w:rPr>
        <w:t>)</w:t>
      </w:r>
      <w:r w:rsidRPr="009E7F4A">
        <w:rPr>
          <w:rFonts w:cs="B Nazanin" w:hint="cs"/>
          <w:sz w:val="28"/>
          <w:szCs w:val="28"/>
          <w:rtl/>
        </w:rPr>
        <w:t xml:space="preserve"> انفصال از خدمت بدلايل تاديبي در قانون 7) پذيرفتن سمت هاي ديگر با موافقت ايشان.</w:t>
      </w:r>
    </w:p>
    <w:p w:rsidR="00041636" w:rsidRPr="009E7F4A" w:rsidRDefault="00041636"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اصل 98- رييس دادگاه عالي اتحاديه و قضات آن پيش از آغاز انجام محوله در حضور رييس اتحاديه و وزير دادگستري اتحاديه سوگند مي خورند كه با عدالت و بدون ترس يا لغزش احكام خود را صادر نمايند و به قانون اساسي اتحاديه و ديگر قوانين آن وفادار باشند.</w:t>
      </w:r>
    </w:p>
    <w:p w:rsidR="00041636" w:rsidRPr="009E7F4A" w:rsidRDefault="00041636" w:rsidP="00550EB3">
      <w:pPr>
        <w:tabs>
          <w:tab w:val="left" w:pos="26"/>
        </w:tabs>
        <w:spacing w:after="0" w:line="240" w:lineRule="auto"/>
        <w:ind w:left="-424" w:right="-360"/>
        <w:jc w:val="both"/>
        <w:rPr>
          <w:rFonts w:cs="B Nazanin"/>
          <w:sz w:val="28"/>
          <w:szCs w:val="28"/>
          <w:rtl/>
        </w:rPr>
      </w:pPr>
      <w:r w:rsidRPr="009E7F4A">
        <w:rPr>
          <w:rFonts w:cs="B Nazanin" w:hint="cs"/>
          <w:sz w:val="28"/>
          <w:szCs w:val="28"/>
          <w:rtl/>
        </w:rPr>
        <w:t>اصل99- دادگاه عالي اتحاديه به موارد مشروحه ذيل رسيدگي مي نمايد:</w:t>
      </w:r>
    </w:p>
    <w:p w:rsidR="00B45FE3" w:rsidRPr="009E7F4A" w:rsidRDefault="00B45FE3" w:rsidP="00550EB3">
      <w:pPr>
        <w:pStyle w:val="ListParagraph"/>
        <w:numPr>
          <w:ilvl w:val="0"/>
          <w:numId w:val="4"/>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اختلافات گوناگون ميان امير نشينان اتحاديه يا ميلان يك امير نشين يا بيشتر و حكومت اتحاديه، هنگامي اين منازعات به درخواست يكي از طرفين به دادگاه احاله شود.</w:t>
      </w:r>
    </w:p>
    <w:p w:rsidR="00B45FE3" w:rsidRPr="009E7F4A" w:rsidRDefault="00B45FE3" w:rsidP="00550EB3">
      <w:pPr>
        <w:pStyle w:val="ListParagraph"/>
        <w:numPr>
          <w:ilvl w:val="0"/>
          <w:numId w:val="4"/>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تطبيق قوانين اتحاديه با قانون اساسي چنانچه از جانب يك امير نشين يا بيشر بدلا</w:t>
      </w:r>
      <w:r w:rsidR="00550EB3">
        <w:rPr>
          <w:rFonts w:cs="B Nazanin" w:hint="cs"/>
          <w:sz w:val="28"/>
          <w:szCs w:val="28"/>
          <w:rtl/>
        </w:rPr>
        <w:t>یل</w:t>
      </w:r>
      <w:r w:rsidRPr="009E7F4A">
        <w:rPr>
          <w:rFonts w:cs="B Nazanin" w:hint="cs"/>
          <w:sz w:val="28"/>
          <w:szCs w:val="28"/>
          <w:rtl/>
        </w:rPr>
        <w:t>ي مغايرت با قانون اساس</w:t>
      </w:r>
      <w:r w:rsidR="00550EB3">
        <w:rPr>
          <w:rFonts w:cs="B Nazanin" w:hint="cs"/>
          <w:sz w:val="28"/>
          <w:szCs w:val="28"/>
          <w:rtl/>
        </w:rPr>
        <w:t>ی</w:t>
      </w:r>
      <w:r w:rsidRPr="009E7F4A">
        <w:rPr>
          <w:rFonts w:cs="B Nazanin" w:hint="cs"/>
          <w:sz w:val="28"/>
          <w:szCs w:val="28"/>
          <w:rtl/>
        </w:rPr>
        <w:t xml:space="preserve"> يا</w:t>
      </w:r>
      <w:r w:rsidR="00550EB3">
        <w:rPr>
          <w:rFonts w:cs="B Nazanin" w:hint="cs"/>
          <w:sz w:val="28"/>
          <w:szCs w:val="28"/>
          <w:rtl/>
        </w:rPr>
        <w:t xml:space="preserve"> ا</w:t>
      </w:r>
      <w:r w:rsidRPr="009E7F4A">
        <w:rPr>
          <w:rFonts w:cs="B Nazanin" w:hint="cs"/>
          <w:sz w:val="28"/>
          <w:szCs w:val="28"/>
          <w:rtl/>
        </w:rPr>
        <w:t>تحاديه يا قواني</w:t>
      </w:r>
      <w:r w:rsidR="00550EB3">
        <w:rPr>
          <w:rFonts w:cs="B Nazanin" w:hint="cs"/>
          <w:sz w:val="28"/>
          <w:szCs w:val="28"/>
          <w:rtl/>
        </w:rPr>
        <w:t>ن</w:t>
      </w:r>
      <w:r w:rsidRPr="009E7F4A">
        <w:rPr>
          <w:rFonts w:cs="B Nazanin" w:hint="cs"/>
          <w:sz w:val="28"/>
          <w:szCs w:val="28"/>
          <w:rtl/>
        </w:rPr>
        <w:t xml:space="preserve"> اتحاديه مورد اعتزاض واقع شود.</w:t>
      </w:r>
    </w:p>
    <w:p w:rsidR="00B45FE3" w:rsidRPr="009E7F4A" w:rsidRDefault="001E4C00" w:rsidP="00550EB3">
      <w:pPr>
        <w:pStyle w:val="ListParagraph"/>
        <w:numPr>
          <w:ilvl w:val="0"/>
          <w:numId w:val="4"/>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ب</w:t>
      </w:r>
      <w:r w:rsidR="00B45FE3" w:rsidRPr="009E7F4A">
        <w:rPr>
          <w:rFonts w:cs="B Nazanin" w:hint="cs"/>
          <w:sz w:val="28"/>
          <w:szCs w:val="28"/>
          <w:rtl/>
        </w:rPr>
        <w:t>ررسي اساسي قواني</w:t>
      </w:r>
      <w:r w:rsidRPr="009E7F4A">
        <w:rPr>
          <w:rFonts w:cs="B Nazanin" w:hint="cs"/>
          <w:sz w:val="28"/>
          <w:szCs w:val="28"/>
          <w:rtl/>
        </w:rPr>
        <w:t>ن</w:t>
      </w:r>
      <w:r w:rsidR="00B45FE3" w:rsidRPr="009E7F4A">
        <w:rPr>
          <w:rFonts w:cs="B Nazanin" w:hint="cs"/>
          <w:sz w:val="28"/>
          <w:szCs w:val="28"/>
          <w:rtl/>
        </w:rPr>
        <w:t xml:space="preserve"> و مقررات و لوايح با قانون اساسي، بطور كلي، چنانچه اين درخواست از سوي يكي از محاكم كشور طي دعوايي كه آن را مد نظر قرار داده است احاله گردد. دادگاه مذكور بايد به تصمم صادره از سوي دادگاه عالي اتحاديه در اين زمينه ملتزم باشد.</w:t>
      </w:r>
    </w:p>
    <w:p w:rsidR="00B45FE3" w:rsidRPr="009E7F4A" w:rsidRDefault="00B45FE3" w:rsidP="00084136">
      <w:pPr>
        <w:pStyle w:val="ListParagraph"/>
        <w:numPr>
          <w:ilvl w:val="0"/>
          <w:numId w:val="4"/>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 xml:space="preserve">تقسير قانون اساسي به درخواست يكي از قوا يا حكومت يا يكي از امير نشين ها، تفسير مذبور براي همه الزام </w:t>
      </w:r>
      <w:r w:rsidR="00550EB3">
        <w:rPr>
          <w:rFonts w:cs="B Nazanin" w:hint="cs"/>
          <w:sz w:val="28"/>
          <w:szCs w:val="28"/>
          <w:rtl/>
        </w:rPr>
        <w:t xml:space="preserve">آور </w:t>
      </w:r>
      <w:r w:rsidRPr="009E7F4A">
        <w:rPr>
          <w:rFonts w:cs="B Nazanin" w:hint="cs"/>
          <w:sz w:val="28"/>
          <w:szCs w:val="28"/>
          <w:rtl/>
        </w:rPr>
        <w:t>مي باشد.</w:t>
      </w:r>
    </w:p>
    <w:p w:rsidR="00B45FE3" w:rsidRPr="009E7F4A" w:rsidRDefault="00B45FE3" w:rsidP="00084136">
      <w:pPr>
        <w:pStyle w:val="ListParagraph"/>
        <w:numPr>
          <w:ilvl w:val="0"/>
          <w:numId w:val="4"/>
        </w:numPr>
        <w:tabs>
          <w:tab w:val="left" w:pos="26"/>
        </w:tabs>
        <w:spacing w:after="0" w:line="240" w:lineRule="auto"/>
        <w:ind w:left="-424" w:right="-360" w:firstLine="0"/>
        <w:jc w:val="both"/>
        <w:rPr>
          <w:rFonts w:cs="B Nazanin"/>
          <w:sz w:val="28"/>
          <w:szCs w:val="28"/>
        </w:rPr>
      </w:pPr>
      <w:r w:rsidRPr="009E7F4A">
        <w:rPr>
          <w:rFonts w:cs="B Nazanin" w:hint="cs"/>
          <w:sz w:val="28"/>
          <w:szCs w:val="28"/>
          <w:rtl/>
        </w:rPr>
        <w:lastRenderedPageBreak/>
        <w:t>رسيدگي به اعم</w:t>
      </w:r>
      <w:r w:rsidR="00997DF1" w:rsidRPr="009E7F4A">
        <w:rPr>
          <w:rFonts w:cs="B Nazanin" w:hint="cs"/>
          <w:sz w:val="28"/>
          <w:szCs w:val="28"/>
          <w:rtl/>
        </w:rPr>
        <w:t>ال</w:t>
      </w:r>
      <w:r w:rsidRPr="009E7F4A">
        <w:rPr>
          <w:rFonts w:cs="B Nazanin" w:hint="cs"/>
          <w:sz w:val="28"/>
          <w:szCs w:val="28"/>
          <w:rtl/>
        </w:rPr>
        <w:t xml:space="preserve"> وزراء و كارمندان ارشد رسمي اتحاديه كه به موجب فرمان منصوب گرديده اند طي انجام وظايف رسمي به درخواست مجلس </w:t>
      </w:r>
      <w:r w:rsidR="00E33ECA" w:rsidRPr="009E7F4A">
        <w:rPr>
          <w:rFonts w:cs="B Nazanin" w:hint="cs"/>
          <w:sz w:val="28"/>
          <w:szCs w:val="28"/>
          <w:rtl/>
        </w:rPr>
        <w:t>اعلي</w:t>
      </w:r>
      <w:r w:rsidRPr="009E7F4A">
        <w:rPr>
          <w:rFonts w:cs="B Nazanin" w:hint="cs"/>
          <w:sz w:val="28"/>
          <w:szCs w:val="28"/>
          <w:rtl/>
        </w:rPr>
        <w:t xml:space="preserve"> و طبق قانون مربوطه.</w:t>
      </w:r>
    </w:p>
    <w:p w:rsidR="00B45FE3" w:rsidRPr="009E7F4A" w:rsidRDefault="00B45FE3" w:rsidP="00550EB3">
      <w:pPr>
        <w:pStyle w:val="ListParagraph"/>
        <w:numPr>
          <w:ilvl w:val="0"/>
          <w:numId w:val="4"/>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جرايمي كه مستقيما به مصالح ات</w:t>
      </w:r>
      <w:r w:rsidR="007E126E" w:rsidRPr="009E7F4A">
        <w:rPr>
          <w:rFonts w:cs="B Nazanin" w:hint="cs"/>
          <w:sz w:val="28"/>
          <w:szCs w:val="28"/>
          <w:rtl/>
        </w:rPr>
        <w:t>حاديه آسيب مي رساند، هما</w:t>
      </w:r>
      <w:r w:rsidRPr="009E7F4A">
        <w:rPr>
          <w:rFonts w:cs="B Nazanin" w:hint="cs"/>
          <w:sz w:val="28"/>
          <w:szCs w:val="28"/>
          <w:rtl/>
        </w:rPr>
        <w:t>نند جرايم مرتبط با امنيت اتحاديه در داخل و خارج و جعل اسناد يا مهر رسمي هر يك از  قواي اتحاديه و جعل پول رايج.</w:t>
      </w:r>
    </w:p>
    <w:p w:rsidR="00B45FE3" w:rsidRPr="009E7F4A" w:rsidRDefault="00B45FE3" w:rsidP="00084136">
      <w:pPr>
        <w:pStyle w:val="ListParagraph"/>
        <w:numPr>
          <w:ilvl w:val="0"/>
          <w:numId w:val="4"/>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تعرض صلاحيت ميان قوه قضاييه و</w:t>
      </w:r>
      <w:r w:rsidR="00550EB3">
        <w:rPr>
          <w:rFonts w:cs="B Nazanin" w:hint="cs"/>
          <w:sz w:val="28"/>
          <w:szCs w:val="28"/>
          <w:rtl/>
        </w:rPr>
        <w:t xml:space="preserve"> </w:t>
      </w:r>
      <w:r w:rsidRPr="009E7F4A">
        <w:rPr>
          <w:rFonts w:cs="B Nazanin" w:hint="cs"/>
          <w:sz w:val="28"/>
          <w:szCs w:val="28"/>
          <w:rtl/>
        </w:rPr>
        <w:t>اتحاديه و شوراي قضايي محلي در امير نشين ها.</w:t>
      </w:r>
    </w:p>
    <w:p w:rsidR="00B45FE3" w:rsidRPr="009E7F4A" w:rsidRDefault="00B45FE3" w:rsidP="00550EB3">
      <w:pPr>
        <w:pStyle w:val="ListParagraph"/>
        <w:numPr>
          <w:ilvl w:val="0"/>
          <w:numId w:val="4"/>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تعارض صلاحيت ميان شوراي قضايي در يك امير نشين و شوراي قضايي در امير نشين ديگر و تنظيم اصول مربوط به آن با قانون اتحايده.</w:t>
      </w:r>
    </w:p>
    <w:p w:rsidR="00B45FE3" w:rsidRPr="009E7F4A" w:rsidRDefault="00B45FE3" w:rsidP="00084136">
      <w:pPr>
        <w:pStyle w:val="ListParagraph"/>
        <w:numPr>
          <w:ilvl w:val="0"/>
          <w:numId w:val="4"/>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ساير اختيارات مذكور در  قانون اساسي يا اختياراتي كه ممكن است به موجب قانون اتحاديه به آن واگذار شود.</w:t>
      </w:r>
    </w:p>
    <w:p w:rsidR="00B45FE3" w:rsidRPr="009E7F4A" w:rsidRDefault="0064032D" w:rsidP="00084136">
      <w:pPr>
        <w:pStyle w:val="ListParagraph"/>
        <w:tabs>
          <w:tab w:val="left" w:pos="26"/>
        </w:tabs>
        <w:spacing w:after="0" w:line="240" w:lineRule="auto"/>
        <w:ind w:left="-424" w:right="-360"/>
        <w:jc w:val="both"/>
        <w:rPr>
          <w:rFonts w:cs="B Nazanin"/>
          <w:sz w:val="28"/>
          <w:szCs w:val="28"/>
          <w:rtl/>
        </w:rPr>
      </w:pPr>
      <w:r w:rsidRPr="009E7F4A">
        <w:rPr>
          <w:rFonts w:cs="B Nazanin" w:hint="cs"/>
          <w:sz w:val="28"/>
          <w:szCs w:val="28"/>
          <w:rtl/>
        </w:rPr>
        <w:t>اصل 100- جلسات دادگاه عالي اتحاديه در پايتخت اتحاديه و در صورت اقتضاء در پايتخت يكي از امير نشين ها تشكيل مي گردد.</w:t>
      </w:r>
    </w:p>
    <w:p w:rsidR="0064032D" w:rsidRPr="009E7F4A" w:rsidRDefault="0064032D" w:rsidP="00084136">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اصل101- احكام دادگاه عالي اتحاديه قطعي</w:t>
      </w:r>
      <w:r w:rsidR="00550EB3">
        <w:rPr>
          <w:rFonts w:cs="B Nazanin" w:hint="cs"/>
          <w:sz w:val="28"/>
          <w:szCs w:val="28"/>
          <w:rtl/>
        </w:rPr>
        <w:t xml:space="preserve"> </w:t>
      </w:r>
      <w:r w:rsidRPr="009E7F4A">
        <w:rPr>
          <w:rFonts w:cs="B Nazanin" w:hint="cs"/>
          <w:sz w:val="28"/>
          <w:szCs w:val="28"/>
          <w:rtl/>
        </w:rPr>
        <w:t>و براي همه الزام آور است.</w:t>
      </w:r>
    </w:p>
    <w:p w:rsidR="0064032D" w:rsidRPr="009E7F4A" w:rsidRDefault="0064032D" w:rsidP="00781E8F">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هرگاه دادگاه در بررسي اختلافات درباره تطبيق قوانين و مقررات و لوايح با قانون اساسي </w:t>
      </w:r>
      <w:r w:rsidR="00846BC1">
        <w:rPr>
          <w:rFonts w:cs="B Nazanin" w:hint="cs"/>
          <w:sz w:val="28"/>
          <w:szCs w:val="28"/>
          <w:rtl/>
        </w:rPr>
        <w:t>اعلام</w:t>
      </w:r>
      <w:r w:rsidRPr="009E7F4A">
        <w:rPr>
          <w:rFonts w:cs="B Nazanin" w:hint="cs"/>
          <w:sz w:val="28"/>
          <w:szCs w:val="28"/>
          <w:rtl/>
        </w:rPr>
        <w:t xml:space="preserve"> نمايد كه مقررات اتحاديه با قانون اس</w:t>
      </w:r>
      <w:r w:rsidR="00846BC1">
        <w:rPr>
          <w:rFonts w:cs="B Nazanin" w:hint="cs"/>
          <w:sz w:val="28"/>
          <w:szCs w:val="28"/>
          <w:rtl/>
        </w:rPr>
        <w:t>اس</w:t>
      </w:r>
      <w:r w:rsidRPr="009E7F4A">
        <w:rPr>
          <w:rFonts w:cs="B Nazanin" w:hint="cs"/>
          <w:sz w:val="28"/>
          <w:szCs w:val="28"/>
          <w:rtl/>
        </w:rPr>
        <w:t>ي اتحاديه و يا با قانون اتحاديه يا مقررات و لايح</w:t>
      </w:r>
      <w:r w:rsidR="00846BC1">
        <w:rPr>
          <w:rFonts w:cs="B Nazanin" w:hint="cs"/>
          <w:sz w:val="28"/>
          <w:szCs w:val="28"/>
          <w:rtl/>
        </w:rPr>
        <w:t>ه</w:t>
      </w:r>
      <w:r w:rsidRPr="009E7F4A">
        <w:rPr>
          <w:rFonts w:cs="B Nazanin" w:hint="cs"/>
          <w:sz w:val="28"/>
          <w:szCs w:val="28"/>
          <w:rtl/>
        </w:rPr>
        <w:t xml:space="preserve"> مورد نظر هر دو با قانون اساسي اتحاديه يا با قانون اتحاديه در تعارض مي باشند، بر حسب مورد، قوه خاصي در اتحاديه يا در امارات جهت اتخاذ تدابير لازم به منظور رفع تعارض و اصلاح </w:t>
      </w:r>
      <w:r w:rsidRPr="00781E8F">
        <w:rPr>
          <w:rFonts w:cs="B Nazanin" w:hint="cs"/>
          <w:sz w:val="28"/>
          <w:szCs w:val="28"/>
          <w:rtl/>
        </w:rPr>
        <w:t>آن تع</w:t>
      </w:r>
      <w:r w:rsidR="00781E8F">
        <w:rPr>
          <w:rFonts w:cs="B Nazanin" w:hint="cs"/>
          <w:sz w:val="28"/>
          <w:szCs w:val="28"/>
          <w:rtl/>
        </w:rPr>
        <w:t>ی</w:t>
      </w:r>
      <w:r w:rsidRPr="00781E8F">
        <w:rPr>
          <w:rFonts w:cs="B Nazanin" w:hint="cs"/>
          <w:sz w:val="28"/>
          <w:szCs w:val="28"/>
          <w:rtl/>
        </w:rPr>
        <w:t>ي</w:t>
      </w:r>
      <w:r w:rsidR="00781E8F" w:rsidRPr="00781E8F">
        <w:rPr>
          <w:rFonts w:cs="B Nazanin" w:hint="cs"/>
          <w:sz w:val="28"/>
          <w:szCs w:val="28"/>
          <w:rtl/>
        </w:rPr>
        <w:t>ن</w:t>
      </w:r>
      <w:r w:rsidRPr="009E7F4A">
        <w:rPr>
          <w:rFonts w:cs="B Nazanin" w:hint="cs"/>
          <w:sz w:val="28"/>
          <w:szCs w:val="28"/>
          <w:rtl/>
        </w:rPr>
        <w:t xml:space="preserve"> مي گردد.</w:t>
      </w:r>
    </w:p>
    <w:p w:rsidR="0064032D" w:rsidRPr="009E7F4A" w:rsidRDefault="0064032D" w:rsidP="00781E8F">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اصل102- اتحاديه داراي يا بيش از </w:t>
      </w:r>
      <w:r w:rsidR="00781E8F">
        <w:rPr>
          <w:rFonts w:cs="B Nazanin" w:hint="cs"/>
          <w:sz w:val="28"/>
          <w:szCs w:val="28"/>
          <w:rtl/>
        </w:rPr>
        <w:t xml:space="preserve">یک </w:t>
      </w:r>
      <w:r w:rsidRPr="009E7F4A">
        <w:rPr>
          <w:rFonts w:cs="B Nazanin" w:hint="cs"/>
          <w:sz w:val="28"/>
          <w:szCs w:val="28"/>
          <w:rtl/>
        </w:rPr>
        <w:t>دادگاه بدوي اتحاديه مي باشد كه بطور دايمي در پايتخت اتحاديه يا د</w:t>
      </w:r>
      <w:r w:rsidR="00781E8F">
        <w:rPr>
          <w:rFonts w:cs="B Nazanin" w:hint="cs"/>
          <w:sz w:val="28"/>
          <w:szCs w:val="28"/>
          <w:rtl/>
        </w:rPr>
        <w:t>ر</w:t>
      </w:r>
      <w:r w:rsidRPr="009E7F4A">
        <w:rPr>
          <w:rFonts w:cs="B Nazanin" w:hint="cs"/>
          <w:sz w:val="28"/>
          <w:szCs w:val="28"/>
          <w:rtl/>
        </w:rPr>
        <w:t xml:space="preserve"> پايتخت ساير امير نشي</w:t>
      </w:r>
      <w:r w:rsidR="00781E8F">
        <w:rPr>
          <w:rFonts w:cs="B Nazanin" w:hint="cs"/>
          <w:sz w:val="28"/>
          <w:szCs w:val="28"/>
          <w:rtl/>
        </w:rPr>
        <w:t>ن</w:t>
      </w:r>
      <w:r w:rsidRPr="009E7F4A">
        <w:rPr>
          <w:rFonts w:cs="B Nazanin" w:hint="cs"/>
          <w:sz w:val="28"/>
          <w:szCs w:val="28"/>
          <w:rtl/>
        </w:rPr>
        <w:t xml:space="preserve"> ها  به منظور اعملا اختيارات قضايي</w:t>
      </w:r>
      <w:r w:rsidR="00781E8F">
        <w:rPr>
          <w:rFonts w:cs="B Nazanin" w:hint="cs"/>
          <w:sz w:val="28"/>
          <w:szCs w:val="28"/>
          <w:rtl/>
        </w:rPr>
        <w:t xml:space="preserve"> </w:t>
      </w:r>
      <w:r w:rsidRPr="009E7F4A">
        <w:rPr>
          <w:rFonts w:cs="B Nazanin" w:hint="cs"/>
          <w:sz w:val="28"/>
          <w:szCs w:val="28"/>
          <w:rtl/>
        </w:rPr>
        <w:t>در موارد مشروحه زير تشكيل مي گردد:</w:t>
      </w:r>
    </w:p>
    <w:p w:rsidR="0064032D" w:rsidRPr="009E7F4A" w:rsidRDefault="0064032D" w:rsidP="00781E8F">
      <w:pPr>
        <w:pStyle w:val="ListParagraph"/>
        <w:numPr>
          <w:ilvl w:val="0"/>
          <w:numId w:val="5"/>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اختلاف حقوق تجاري</w:t>
      </w:r>
      <w:r w:rsidR="00781E8F">
        <w:rPr>
          <w:rFonts w:cs="B Nazanin" w:hint="cs"/>
          <w:sz w:val="28"/>
          <w:szCs w:val="28"/>
          <w:rtl/>
        </w:rPr>
        <w:t xml:space="preserve"> </w:t>
      </w:r>
      <w:r w:rsidRPr="009E7F4A">
        <w:rPr>
          <w:rFonts w:cs="B Nazanin" w:hint="cs"/>
          <w:sz w:val="28"/>
          <w:szCs w:val="28"/>
          <w:rtl/>
        </w:rPr>
        <w:t>و اداري ميان اتحاديه و افراد، صرف نظر از اين كه ات</w:t>
      </w:r>
      <w:r w:rsidRPr="00A10E5F">
        <w:rPr>
          <w:rFonts w:cs="B Nazanin" w:hint="cs"/>
          <w:color w:val="FF0000"/>
          <w:sz w:val="28"/>
          <w:szCs w:val="28"/>
          <w:rtl/>
        </w:rPr>
        <w:t>حاديه</w:t>
      </w:r>
    </w:p>
    <w:p w:rsidR="00330692" w:rsidRPr="009E7F4A" w:rsidRDefault="00330692" w:rsidP="00A10E5F">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103 </w:t>
      </w:r>
      <w:r w:rsidRPr="009E7F4A">
        <w:rPr>
          <w:rFonts w:ascii="Times New Roman" w:hAnsi="Times New Roman" w:cs="Times New Roman" w:hint="cs"/>
          <w:sz w:val="28"/>
          <w:szCs w:val="28"/>
          <w:rtl/>
        </w:rPr>
        <w:t>–</w:t>
      </w:r>
      <w:r w:rsidRPr="009E7F4A">
        <w:rPr>
          <w:rFonts w:cs="B Nazanin" w:hint="cs"/>
          <w:sz w:val="28"/>
          <w:szCs w:val="28"/>
          <w:rtl/>
        </w:rPr>
        <w:t xml:space="preserve"> ساماندهي، شكل گيري، شعب و صلاحيت محلي و اجراي احكام صادره و سوگندي كه قضات دادگاه ها ادا مي نمايند، شرا</w:t>
      </w:r>
      <w:r w:rsidR="00A10E5F">
        <w:rPr>
          <w:rFonts w:cs="B Nazanin" w:hint="cs"/>
          <w:sz w:val="28"/>
          <w:szCs w:val="28"/>
          <w:rtl/>
        </w:rPr>
        <w:t>ی</w:t>
      </w:r>
      <w:r w:rsidRPr="009E7F4A">
        <w:rPr>
          <w:rFonts w:cs="B Nazanin" w:hint="cs"/>
          <w:sz w:val="28"/>
          <w:szCs w:val="28"/>
          <w:rtl/>
        </w:rPr>
        <w:t xml:space="preserve">ط خدمت آنان و راه هاي اعتراض به احكام صادره دادگاه هاي بدوي اتحاديه به موجب قانون تنظيم مي گردد. قانون همچنين مي تواند در </w:t>
      </w:r>
      <w:r w:rsidRPr="00F719CC">
        <w:rPr>
          <w:rFonts w:cs="B Nazanin" w:hint="cs"/>
          <w:color w:val="FF0000"/>
          <w:sz w:val="28"/>
          <w:szCs w:val="28"/>
          <w:rtl/>
        </w:rPr>
        <w:t>خصوص پژوهش</w:t>
      </w:r>
      <w:r w:rsidR="00A10E5F" w:rsidRPr="00F719CC">
        <w:rPr>
          <w:rFonts w:cs="B Nazanin" w:hint="cs"/>
          <w:color w:val="FF0000"/>
          <w:sz w:val="28"/>
          <w:szCs w:val="28"/>
          <w:rtl/>
        </w:rPr>
        <w:t xml:space="preserve"> </w:t>
      </w:r>
      <w:r w:rsidRPr="00F719CC">
        <w:rPr>
          <w:rFonts w:cs="B Nazanin" w:hint="cs"/>
          <w:color w:val="FF0000"/>
          <w:sz w:val="28"/>
          <w:szCs w:val="28"/>
          <w:rtl/>
        </w:rPr>
        <w:t xml:space="preserve">خواهي احكام </w:t>
      </w:r>
      <w:r w:rsidRPr="009E7F4A">
        <w:rPr>
          <w:rFonts w:cs="B Nazanin" w:hint="cs"/>
          <w:sz w:val="28"/>
          <w:szCs w:val="28"/>
          <w:rtl/>
        </w:rPr>
        <w:t>صادره محاكم مزبور در يكي از شعب دادگاه عالي اتحاديه، در شرايط و براي اموري مشخص در قانون تصريح نمايد.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104 </w:t>
      </w:r>
      <w:r w:rsidRPr="009E7F4A">
        <w:rPr>
          <w:rFonts w:ascii="Times New Roman" w:hAnsi="Times New Roman" w:cs="Times New Roman" w:hint="cs"/>
          <w:sz w:val="28"/>
          <w:szCs w:val="28"/>
          <w:rtl/>
        </w:rPr>
        <w:t>–</w:t>
      </w:r>
      <w:r w:rsidRPr="009E7F4A">
        <w:rPr>
          <w:rFonts w:cs="B Nazanin" w:hint="cs"/>
          <w:sz w:val="28"/>
          <w:szCs w:val="28"/>
          <w:rtl/>
        </w:rPr>
        <w:t xml:space="preserve"> شوراهاي قضايي محلي در هر امير نشين عهده دار كليه ي اموري مي باشند كه طبق مفاد قانون اساسي در حيطه ي صلاحيت قوه قضاييه اتحاديه نيست.</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105 </w:t>
      </w:r>
      <w:r w:rsidRPr="009E7F4A">
        <w:rPr>
          <w:rFonts w:ascii="Times New Roman" w:hAnsi="Times New Roman" w:cs="Times New Roman" w:hint="cs"/>
          <w:sz w:val="28"/>
          <w:szCs w:val="28"/>
          <w:rtl/>
        </w:rPr>
        <w:t>–</w:t>
      </w:r>
      <w:r w:rsidRPr="009E7F4A">
        <w:rPr>
          <w:rFonts w:cs="B Nazanin" w:hint="cs"/>
          <w:sz w:val="28"/>
          <w:szCs w:val="28"/>
          <w:rtl/>
        </w:rPr>
        <w:t xml:space="preserve"> به موجب قانون اتحاديه موضوعه به در خواست امير نشين ذي نفع كليه يا برخي شوراهاي قضايي محلي موضوع اصل پيشين به دادگاه هاي بدوي اتحاديه منتقل مي گردد. همچنين مي توان طبق قانون اتحاديه، شرايط </w:t>
      </w:r>
      <w:r w:rsidRPr="00F719CC">
        <w:rPr>
          <w:rFonts w:cs="B Nazanin" w:hint="cs"/>
          <w:color w:val="FF0000"/>
          <w:sz w:val="28"/>
          <w:szCs w:val="28"/>
          <w:rtl/>
        </w:rPr>
        <w:t>پژوهش</w:t>
      </w:r>
      <w:r w:rsidR="00F719CC" w:rsidRPr="00F719CC">
        <w:rPr>
          <w:rFonts w:cs="B Nazanin" w:hint="cs"/>
          <w:color w:val="FF0000"/>
          <w:sz w:val="28"/>
          <w:szCs w:val="28"/>
          <w:rtl/>
        </w:rPr>
        <w:t xml:space="preserve"> </w:t>
      </w:r>
      <w:r w:rsidRPr="00F719CC">
        <w:rPr>
          <w:rFonts w:cs="B Nazanin" w:hint="cs"/>
          <w:color w:val="FF0000"/>
          <w:sz w:val="28"/>
          <w:szCs w:val="28"/>
          <w:rtl/>
        </w:rPr>
        <w:t xml:space="preserve">خواهي </w:t>
      </w:r>
      <w:r w:rsidRPr="009E7F4A">
        <w:rPr>
          <w:rFonts w:cs="B Nazanin" w:hint="cs"/>
          <w:sz w:val="28"/>
          <w:szCs w:val="28"/>
          <w:rtl/>
        </w:rPr>
        <w:t>احكام شوراهاي قضايي محلي در اختلافات كيفري و حقوقي و غير آن را در محاكم اتحاديه كه احكام صادره از آن ها در حل اختلاف در مرحله تجديد نظر نهايي است معين كرد.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106 </w:t>
      </w:r>
      <w:r w:rsidRPr="009E7F4A">
        <w:rPr>
          <w:rFonts w:ascii="Times New Roman" w:hAnsi="Times New Roman" w:cs="Times New Roman" w:hint="cs"/>
          <w:sz w:val="28"/>
          <w:szCs w:val="28"/>
          <w:rtl/>
        </w:rPr>
        <w:t>–</w:t>
      </w:r>
      <w:r w:rsidRPr="009E7F4A">
        <w:rPr>
          <w:rFonts w:cs="B Nazanin" w:hint="cs"/>
          <w:sz w:val="28"/>
          <w:szCs w:val="28"/>
          <w:rtl/>
        </w:rPr>
        <w:t xml:space="preserve"> دادستان كل اتحاديه با فرمان اتحاديه كه با موافقت هيات وزيران تصويب مي شود به منظور كمك به اعضاي دادستاني تعيين مي گردد و قانون، امور مرتبط به اعضاء دادستاني كل اتحاديه را از جهت روش تعيين اعضاء و درجات آنان و ارتقاء و رتبه و بازنشستگي و عناوين اجباري كه با آن روبرو هستند تنظيم مي كند، همانگونه كه قانون امور اجرايي در رسيدگي هاي كيفري اتحاديه، مسووليت هاي اين هيات و امور اجرايي و صلاحيت همكاران آن از جمله ضابطين دادگستري و نيروهاي انتظامي را تنظيم مي كند.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107 </w:t>
      </w:r>
      <w:r w:rsidRPr="009E7F4A">
        <w:rPr>
          <w:rFonts w:ascii="Times New Roman" w:hAnsi="Times New Roman" w:cs="Times New Roman" w:hint="cs"/>
          <w:sz w:val="28"/>
          <w:szCs w:val="28"/>
          <w:rtl/>
        </w:rPr>
        <w:t>–</w:t>
      </w:r>
      <w:r w:rsidRPr="009E7F4A">
        <w:rPr>
          <w:rFonts w:cs="B Nazanin" w:hint="cs"/>
          <w:sz w:val="28"/>
          <w:szCs w:val="28"/>
          <w:rtl/>
        </w:rPr>
        <w:t xml:space="preserve"> رييس اتحاديه مي تواند پيش از اجرا يا حين اجراي حكم صادره توسط مقام قضايي اتحاديه به پيشنهاد وزير دادگستري اتحاديه و پس از موافقت كميسيوني مركب از وزير مربوط به عنوان رييس و 6 نفر از صاحب منصبان </w:t>
      </w:r>
      <w:r w:rsidRPr="009E7F4A">
        <w:rPr>
          <w:rFonts w:cs="B Nazanin" w:hint="cs"/>
          <w:sz w:val="28"/>
          <w:szCs w:val="28"/>
          <w:rtl/>
        </w:rPr>
        <w:lastRenderedPageBreak/>
        <w:t>و منتخبين به انتخاب هيات دولت نسبت به لغو يا تخفيف مجازات تعيين شده اقدام نمايد. ماموريت كميسيون فوق سه ساله و قابل تمديد مي باشد.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عضويت در اين كميسيون رايگان و مذاكرات آن محرمانه است و تصميمات آن با اكثريت آرا اتخاذ مي گردد.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108 </w:t>
      </w:r>
      <w:r w:rsidRPr="009E7F4A">
        <w:rPr>
          <w:rFonts w:ascii="Times New Roman" w:hAnsi="Times New Roman" w:cs="Times New Roman" w:hint="cs"/>
          <w:sz w:val="28"/>
          <w:szCs w:val="28"/>
          <w:rtl/>
        </w:rPr>
        <w:t>–</w:t>
      </w:r>
      <w:r w:rsidRPr="009E7F4A">
        <w:rPr>
          <w:rFonts w:cs="B Nazanin" w:hint="cs"/>
          <w:sz w:val="28"/>
          <w:szCs w:val="28"/>
          <w:rtl/>
        </w:rPr>
        <w:t xml:space="preserve"> راي نهايي مجازات اعدام صادره از طرف مقام قضايي اتحاديه پس از تاييد رييس اتحاديه قابل اجرا است. وي مي تواند مجازات را ضمن لحاظ شرايط مذكور در اصل پيشين به مجازات سبك تر تبديل نمايد.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109 </w:t>
      </w:r>
      <w:r w:rsidRPr="009E7F4A">
        <w:rPr>
          <w:rFonts w:ascii="Times New Roman" w:hAnsi="Times New Roman" w:cs="Times New Roman" w:hint="cs"/>
          <w:sz w:val="28"/>
          <w:szCs w:val="28"/>
          <w:rtl/>
        </w:rPr>
        <w:t>–</w:t>
      </w:r>
      <w:r w:rsidRPr="009E7F4A">
        <w:rPr>
          <w:rFonts w:cs="B Nazanin" w:hint="cs"/>
          <w:sz w:val="28"/>
          <w:szCs w:val="28"/>
          <w:rtl/>
        </w:rPr>
        <w:t xml:space="preserve"> عفو عمومي كليه مجازات ها و يا مجازات خاص فقط به موجب قانون ممكن است و مجازات هاي مربوط ملغي الاثر مي گدد، همان طور كه معافيت از اجراي مجازات يا بخش باقي مانده آن نيز بي اعتبار مي گردد.</w:t>
      </w:r>
    </w:p>
    <w:p w:rsidR="003C652C" w:rsidRPr="009E7F4A" w:rsidRDefault="003C652C" w:rsidP="00084136">
      <w:pPr>
        <w:tabs>
          <w:tab w:val="left" w:pos="26"/>
        </w:tabs>
        <w:spacing w:after="0" w:line="240" w:lineRule="auto"/>
        <w:ind w:left="-424" w:right="-360"/>
        <w:jc w:val="both"/>
        <w:rPr>
          <w:rFonts w:cs="B Nazanin"/>
          <w:sz w:val="24"/>
          <w:szCs w:val="24"/>
          <w:rtl/>
        </w:rPr>
      </w:pPr>
    </w:p>
    <w:p w:rsidR="00330692" w:rsidRPr="00675D3D" w:rsidRDefault="00330692" w:rsidP="00084136">
      <w:pPr>
        <w:tabs>
          <w:tab w:val="left" w:pos="26"/>
        </w:tabs>
        <w:spacing w:after="0" w:line="240" w:lineRule="auto"/>
        <w:ind w:left="-424" w:right="-360"/>
        <w:jc w:val="both"/>
        <w:rPr>
          <w:rFonts w:cs="B Nazanin"/>
          <w:b/>
          <w:bCs/>
          <w:sz w:val="28"/>
          <w:szCs w:val="28"/>
          <w:rtl/>
        </w:rPr>
      </w:pPr>
      <w:r w:rsidRPr="00675D3D">
        <w:rPr>
          <w:rFonts w:cs="B Nazanin" w:hint="cs"/>
          <w:b/>
          <w:bCs/>
          <w:sz w:val="28"/>
          <w:szCs w:val="28"/>
          <w:rtl/>
        </w:rPr>
        <w:t>با</w:t>
      </w:r>
      <w:r w:rsidR="003C652C" w:rsidRPr="00675D3D">
        <w:rPr>
          <w:rFonts w:cs="B Nazanin" w:hint="cs"/>
          <w:b/>
          <w:bCs/>
          <w:sz w:val="28"/>
          <w:szCs w:val="28"/>
          <w:rtl/>
        </w:rPr>
        <w:t>ب</w:t>
      </w:r>
      <w:r w:rsidRPr="00675D3D">
        <w:rPr>
          <w:rFonts w:cs="B Nazanin" w:hint="cs"/>
          <w:b/>
          <w:bCs/>
          <w:sz w:val="28"/>
          <w:szCs w:val="28"/>
          <w:rtl/>
        </w:rPr>
        <w:t xml:space="preserve"> پنجم </w:t>
      </w:r>
      <w:r w:rsidRPr="00675D3D">
        <w:rPr>
          <w:rFonts w:ascii="Times New Roman" w:hAnsi="Times New Roman" w:cs="Times New Roman" w:hint="cs"/>
          <w:b/>
          <w:bCs/>
          <w:sz w:val="28"/>
          <w:szCs w:val="28"/>
          <w:rtl/>
        </w:rPr>
        <w:t>–</w:t>
      </w:r>
      <w:r w:rsidRPr="00675D3D">
        <w:rPr>
          <w:rFonts w:cs="B Nazanin" w:hint="cs"/>
          <w:b/>
          <w:bCs/>
          <w:sz w:val="28"/>
          <w:szCs w:val="28"/>
          <w:rtl/>
        </w:rPr>
        <w:t xml:space="preserve"> قوانين و فرامين اتحاديه و مراجع ذي صلاح مرتبط</w:t>
      </w:r>
    </w:p>
    <w:p w:rsidR="00330692" w:rsidRPr="009E7F4A" w:rsidRDefault="00330692" w:rsidP="00084136">
      <w:pPr>
        <w:tabs>
          <w:tab w:val="left" w:pos="26"/>
        </w:tabs>
        <w:spacing w:after="0" w:line="240" w:lineRule="auto"/>
        <w:ind w:left="-424" w:right="-360"/>
        <w:jc w:val="both"/>
        <w:rPr>
          <w:rFonts w:cs="B Nazanin"/>
          <w:sz w:val="24"/>
          <w:szCs w:val="24"/>
          <w:rtl/>
        </w:rPr>
      </w:pPr>
      <w:r w:rsidRPr="00675D3D">
        <w:rPr>
          <w:rFonts w:cs="B Nazanin" w:hint="cs"/>
          <w:b/>
          <w:bCs/>
          <w:sz w:val="28"/>
          <w:szCs w:val="28"/>
          <w:rtl/>
        </w:rPr>
        <w:t xml:space="preserve">فصل اول </w:t>
      </w:r>
      <w:r w:rsidRPr="00675D3D">
        <w:rPr>
          <w:rFonts w:ascii="Times New Roman" w:hAnsi="Times New Roman" w:cs="Times New Roman" w:hint="cs"/>
          <w:b/>
          <w:bCs/>
          <w:sz w:val="28"/>
          <w:szCs w:val="28"/>
          <w:rtl/>
        </w:rPr>
        <w:t>–</w:t>
      </w:r>
      <w:r w:rsidRPr="00675D3D">
        <w:rPr>
          <w:rFonts w:cs="B Nazanin" w:hint="cs"/>
          <w:b/>
          <w:bCs/>
          <w:sz w:val="28"/>
          <w:szCs w:val="28"/>
          <w:rtl/>
        </w:rPr>
        <w:t xml:space="preserve"> قوانين اتحاديه</w:t>
      </w:r>
      <w:r w:rsidR="003C652C" w:rsidRPr="00675D3D">
        <w:rPr>
          <w:rFonts w:cs="B Nazanin" w:hint="cs"/>
          <w:b/>
          <w:bCs/>
          <w:sz w:val="28"/>
          <w:szCs w:val="28"/>
          <w:rtl/>
        </w:rPr>
        <w:t>:</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اصل 110 </w:t>
      </w:r>
      <w:r w:rsidRPr="009E7F4A">
        <w:rPr>
          <w:rFonts w:ascii="Times New Roman" w:hAnsi="Times New Roman" w:cs="Times New Roman" w:hint="cs"/>
          <w:sz w:val="28"/>
          <w:szCs w:val="28"/>
          <w:rtl/>
        </w:rPr>
        <w:t>–</w:t>
      </w:r>
      <w:r w:rsidR="00675D3D">
        <w:rPr>
          <w:rFonts w:cs="B Nazanin" w:hint="cs"/>
          <w:sz w:val="28"/>
          <w:szCs w:val="28"/>
          <w:rtl/>
        </w:rPr>
        <w:t>:</w:t>
      </w:r>
    </w:p>
    <w:p w:rsidR="00330692" w:rsidRPr="009E7F4A" w:rsidRDefault="00330692" w:rsidP="00084136">
      <w:pPr>
        <w:pStyle w:val="ListParagraph"/>
        <w:numPr>
          <w:ilvl w:val="0"/>
          <w:numId w:val="1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قوانين اتحاديه به موجب مفاد اصل حاضر و ساير اصول مرتبط با قانون اساسي وضع مي شود.</w:t>
      </w:r>
    </w:p>
    <w:p w:rsidR="00330692" w:rsidRPr="009E7F4A" w:rsidRDefault="00330692" w:rsidP="00084136">
      <w:pPr>
        <w:pStyle w:val="ListParagraph"/>
        <w:numPr>
          <w:ilvl w:val="0"/>
          <w:numId w:val="1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مراحل وضع قانون به قرار زير است:</w:t>
      </w:r>
    </w:p>
    <w:p w:rsidR="00330692" w:rsidRPr="009E7F4A" w:rsidRDefault="00330692" w:rsidP="00675D3D">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الف </w:t>
      </w:r>
      <w:r w:rsidRPr="009E7F4A">
        <w:rPr>
          <w:rFonts w:ascii="Times New Roman" w:hAnsi="Times New Roman" w:cs="Times New Roman" w:hint="cs"/>
          <w:sz w:val="28"/>
          <w:szCs w:val="28"/>
          <w:rtl/>
        </w:rPr>
        <w:t>–</w:t>
      </w:r>
      <w:r w:rsidRPr="009E7F4A">
        <w:rPr>
          <w:rFonts w:cs="B Nazanin" w:hint="cs"/>
          <w:sz w:val="28"/>
          <w:szCs w:val="28"/>
          <w:rtl/>
        </w:rPr>
        <w:t xml:space="preserve"> هيات وزيران لايحه را تنظيم و به مجلس ملي اتحاديه ارا</w:t>
      </w:r>
      <w:r w:rsidR="00675D3D">
        <w:rPr>
          <w:rFonts w:cs="B Nazanin" w:hint="cs"/>
          <w:sz w:val="28"/>
          <w:szCs w:val="28"/>
          <w:rtl/>
        </w:rPr>
        <w:t>ی</w:t>
      </w:r>
      <w:r w:rsidRPr="009E7F4A">
        <w:rPr>
          <w:rFonts w:cs="B Nazanin" w:hint="cs"/>
          <w:sz w:val="28"/>
          <w:szCs w:val="28"/>
          <w:rtl/>
        </w:rPr>
        <w:t>ه مي نمايد.</w:t>
      </w:r>
    </w:p>
    <w:p w:rsidR="00330692" w:rsidRPr="009E7F4A" w:rsidRDefault="00330692" w:rsidP="00675D3D">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ب </w:t>
      </w:r>
      <w:r w:rsidRPr="009E7F4A">
        <w:rPr>
          <w:rFonts w:ascii="Times New Roman" w:hAnsi="Times New Roman" w:cs="Times New Roman" w:hint="cs"/>
          <w:sz w:val="28"/>
          <w:szCs w:val="28"/>
          <w:rtl/>
        </w:rPr>
        <w:t>–</w:t>
      </w:r>
      <w:r w:rsidRPr="009E7F4A">
        <w:rPr>
          <w:rFonts w:cs="B Nazanin" w:hint="cs"/>
          <w:sz w:val="28"/>
          <w:szCs w:val="28"/>
          <w:rtl/>
        </w:rPr>
        <w:t xml:space="preserve"> هيات وزيران لايحه را به رييس اتحاديه جهت اخذ موافقت و به مجلس اعلي به منظور تاييد ارا</w:t>
      </w:r>
      <w:r w:rsidR="00675D3D">
        <w:rPr>
          <w:rFonts w:cs="B Nazanin" w:hint="cs"/>
          <w:sz w:val="28"/>
          <w:szCs w:val="28"/>
          <w:rtl/>
        </w:rPr>
        <w:t>ی</w:t>
      </w:r>
      <w:r w:rsidRPr="009E7F4A">
        <w:rPr>
          <w:rFonts w:cs="B Nazanin" w:hint="cs"/>
          <w:sz w:val="28"/>
          <w:szCs w:val="28"/>
          <w:rtl/>
        </w:rPr>
        <w:t>ه مي نمايد.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 xml:space="preserve">پ </w:t>
      </w:r>
      <w:r w:rsidRPr="009E7F4A">
        <w:rPr>
          <w:rFonts w:ascii="Times New Roman" w:hAnsi="Times New Roman" w:cs="Times New Roman" w:hint="cs"/>
          <w:sz w:val="28"/>
          <w:szCs w:val="28"/>
          <w:rtl/>
        </w:rPr>
        <w:t>–</w:t>
      </w:r>
      <w:r w:rsidRPr="009E7F4A">
        <w:rPr>
          <w:rFonts w:cs="B Nazanin" w:hint="cs"/>
          <w:sz w:val="28"/>
          <w:szCs w:val="28"/>
          <w:rtl/>
        </w:rPr>
        <w:t xml:space="preserve"> رييس اتحاديه قانون را پس از تاييد مجلس اعلي توشيح و ابلاغ مي كند.</w:t>
      </w:r>
    </w:p>
    <w:p w:rsidR="00330692" w:rsidRPr="009E7F4A" w:rsidRDefault="00330692" w:rsidP="00084136">
      <w:pPr>
        <w:pStyle w:val="ListParagraph"/>
        <w:numPr>
          <w:ilvl w:val="0"/>
          <w:numId w:val="1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 xml:space="preserve">الف </w:t>
      </w:r>
      <w:r w:rsidRPr="009E7F4A">
        <w:rPr>
          <w:rFonts w:ascii="Times New Roman" w:hAnsi="Times New Roman" w:cs="Times New Roman" w:hint="cs"/>
          <w:sz w:val="28"/>
          <w:szCs w:val="28"/>
          <w:rtl/>
        </w:rPr>
        <w:t>–</w:t>
      </w:r>
      <w:r w:rsidRPr="009E7F4A">
        <w:rPr>
          <w:rFonts w:cs="B Nazanin" w:hint="cs"/>
          <w:sz w:val="28"/>
          <w:szCs w:val="28"/>
          <w:rtl/>
        </w:rPr>
        <w:t xml:space="preserve"> هرگاه مجلس ملي اتحاديه</w:t>
      </w:r>
      <w:r w:rsidR="00675D3D">
        <w:rPr>
          <w:rFonts w:cs="B Nazanin" w:hint="cs"/>
          <w:sz w:val="28"/>
          <w:szCs w:val="28"/>
          <w:rtl/>
        </w:rPr>
        <w:t>،</w:t>
      </w:r>
      <w:r w:rsidRPr="009E7F4A">
        <w:rPr>
          <w:rFonts w:cs="B Nazanin" w:hint="cs"/>
          <w:sz w:val="28"/>
          <w:szCs w:val="28"/>
          <w:rtl/>
        </w:rPr>
        <w:t xml:space="preserve"> لايحه اصلاحيه قانون را ارا</w:t>
      </w:r>
      <w:r w:rsidR="00675D3D">
        <w:rPr>
          <w:rFonts w:cs="B Nazanin" w:hint="cs"/>
          <w:sz w:val="28"/>
          <w:szCs w:val="28"/>
          <w:rtl/>
        </w:rPr>
        <w:t>یه</w:t>
      </w:r>
      <w:r w:rsidRPr="009E7F4A">
        <w:rPr>
          <w:rFonts w:cs="B Nazanin" w:hint="cs"/>
          <w:sz w:val="28"/>
          <w:szCs w:val="28"/>
          <w:rtl/>
        </w:rPr>
        <w:t xml:space="preserve"> نمايد و رييس اتحاديه يا مجلس اعلي اصلاحيه را نپذيرد و يا هرگاه مجلس ملي اتحاديه قانوني را رد نمايد، رييس اتحاديه يا مجلس اعلي مي تواند آن را به مجلس ملي اتحاديه عوذت دهد. پس هرگاه مجلس ملي اتحاديه اصلاحي را در لايحه راي دهد، رييس اتحاديه مي تواند قانون را پس از موافقت مجلس اعلي وضع نمايد.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ب) عبارت لايحه قانوني مذكور در بند حاضر مبين لايحه اي است كه از جانب هيات وزيران به رييس اتحاديه تقديم مي گردد و شامل اصلاحات مجلس ملي خواهد بود.</w:t>
      </w:r>
    </w:p>
    <w:p w:rsidR="00330692" w:rsidRPr="009E7F4A" w:rsidRDefault="00330692" w:rsidP="00084136">
      <w:pPr>
        <w:tabs>
          <w:tab w:val="left" w:pos="26"/>
        </w:tabs>
        <w:spacing w:after="0" w:line="240" w:lineRule="auto"/>
        <w:ind w:left="-424" w:right="-360"/>
        <w:jc w:val="both"/>
        <w:rPr>
          <w:rFonts w:cs="B Nazanin"/>
          <w:sz w:val="28"/>
          <w:szCs w:val="28"/>
          <w:rtl/>
        </w:rPr>
      </w:pPr>
      <w:r w:rsidRPr="009E7F4A">
        <w:rPr>
          <w:rFonts w:cs="B Nazanin" w:hint="cs"/>
          <w:sz w:val="28"/>
          <w:szCs w:val="28"/>
          <w:rtl/>
        </w:rPr>
        <w:t>4) با اين حال در غياب مجلس ملي اتحاديه، در شرايط لازم براي وضع قوانين اتحاديه، هيات وزيران اتحاديه مي تواند از مجلس اعلي و رييس اتحاديه مشروط بر اينكه در اولين نشست مجلس اتحاديه به آن پرداخته شود، وضع قوانين را درخواست نمايد.</w:t>
      </w:r>
    </w:p>
    <w:p w:rsidR="00C17AEB" w:rsidRPr="009E7F4A" w:rsidRDefault="00675D3D" w:rsidP="00675D3D">
      <w:pPr>
        <w:tabs>
          <w:tab w:val="left" w:pos="26"/>
          <w:tab w:val="left" w:pos="3866"/>
        </w:tabs>
        <w:spacing w:after="0" w:line="240" w:lineRule="auto"/>
        <w:ind w:left="-424" w:right="-360"/>
        <w:jc w:val="both"/>
        <w:rPr>
          <w:rFonts w:cs="B Nazanin"/>
          <w:sz w:val="28"/>
          <w:szCs w:val="28"/>
          <w:rtl/>
        </w:rPr>
      </w:pPr>
      <w:r>
        <w:rPr>
          <w:rFonts w:cs="B Nazanin" w:hint="cs"/>
          <w:sz w:val="28"/>
          <w:szCs w:val="28"/>
          <w:rtl/>
        </w:rPr>
        <w:t xml:space="preserve">اصل 111- قوانين در </w:t>
      </w:r>
      <w:r w:rsidR="00C17AEB" w:rsidRPr="009E7F4A">
        <w:rPr>
          <w:rFonts w:cs="B Nazanin" w:hint="cs"/>
          <w:sz w:val="28"/>
          <w:szCs w:val="28"/>
          <w:rtl/>
        </w:rPr>
        <w:t xml:space="preserve">روزنامه رسمي اتحاديه طي حد اكثر دو هفته از تاريخ توشيح رييس اتحاديه پس از اخذ موافقت مجلس </w:t>
      </w:r>
      <w:r w:rsidR="00AA391C" w:rsidRPr="009E7F4A">
        <w:rPr>
          <w:rFonts w:cs="B Nazanin" w:hint="cs"/>
          <w:sz w:val="28"/>
          <w:szCs w:val="28"/>
          <w:rtl/>
        </w:rPr>
        <w:t>اعلي</w:t>
      </w:r>
      <w:r w:rsidR="004404AA" w:rsidRPr="009E7F4A">
        <w:rPr>
          <w:rFonts w:cs="B Nazanin" w:hint="cs"/>
          <w:sz w:val="28"/>
          <w:szCs w:val="28"/>
          <w:rtl/>
        </w:rPr>
        <w:t xml:space="preserve"> منتشر مي گردد و چنا</w:t>
      </w:r>
      <w:r w:rsidR="00C17AEB" w:rsidRPr="009E7F4A">
        <w:rPr>
          <w:rFonts w:cs="B Nazanin" w:hint="cs"/>
          <w:sz w:val="28"/>
          <w:szCs w:val="28"/>
          <w:rtl/>
        </w:rPr>
        <w:t>چه در قانون مذكور كه تاريخ ديگري تسريع نشده باشد پس از يك ماه از تاريخ انتشار آن در روزنامه رسمي لازم الجرا مي گردد.</w:t>
      </w:r>
    </w:p>
    <w:p w:rsidR="00C17AEB" w:rsidRPr="009E7F4A" w:rsidRDefault="00C17AEB"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اصل112- مفاد قوانين فقط نسبت به آنچه از تاريخ اجراي قانون واقع شد</w:t>
      </w:r>
      <w:r w:rsidR="009974F5" w:rsidRPr="009E7F4A">
        <w:rPr>
          <w:rFonts w:cs="B Nazanin" w:hint="cs"/>
          <w:sz w:val="28"/>
          <w:szCs w:val="28"/>
          <w:rtl/>
        </w:rPr>
        <w:t>ه</w:t>
      </w:r>
      <w:r w:rsidRPr="009E7F4A">
        <w:rPr>
          <w:rFonts w:cs="B Nazanin" w:hint="cs"/>
          <w:sz w:val="28"/>
          <w:szCs w:val="28"/>
          <w:rtl/>
        </w:rPr>
        <w:t xml:space="preserve"> است قابل اجرا است و عطف به ماسبق نمي گردد. در صورت اقتضاء و در صورت موارد غير از موارد كيفري مفاد قانون مي تواند خلاف مفاد قانون باشد.</w:t>
      </w:r>
    </w:p>
    <w:p w:rsidR="009E1025" w:rsidRPr="009E7F4A" w:rsidRDefault="009E1025" w:rsidP="00084136">
      <w:pPr>
        <w:tabs>
          <w:tab w:val="left" w:pos="26"/>
          <w:tab w:val="left" w:pos="3866"/>
        </w:tabs>
        <w:spacing w:after="0" w:line="240" w:lineRule="auto"/>
        <w:ind w:left="-424" w:right="-360"/>
        <w:jc w:val="both"/>
        <w:rPr>
          <w:rFonts w:cs="B Nazanin"/>
          <w:sz w:val="24"/>
          <w:szCs w:val="24"/>
          <w:rtl/>
        </w:rPr>
      </w:pPr>
    </w:p>
    <w:p w:rsidR="00C17AEB" w:rsidRPr="00675D3D" w:rsidRDefault="00C17AEB" w:rsidP="00084136">
      <w:pPr>
        <w:tabs>
          <w:tab w:val="left" w:pos="26"/>
          <w:tab w:val="left" w:pos="3866"/>
        </w:tabs>
        <w:spacing w:after="0" w:line="240" w:lineRule="auto"/>
        <w:ind w:left="-424" w:right="-360"/>
        <w:jc w:val="both"/>
        <w:rPr>
          <w:rFonts w:cs="B Nazanin"/>
          <w:sz w:val="28"/>
          <w:szCs w:val="28"/>
          <w:rtl/>
        </w:rPr>
      </w:pPr>
      <w:r w:rsidRPr="00675D3D">
        <w:rPr>
          <w:rFonts w:cs="B Nazanin" w:hint="cs"/>
          <w:sz w:val="28"/>
          <w:szCs w:val="28"/>
          <w:rtl/>
        </w:rPr>
        <w:t xml:space="preserve">فصل دوم </w:t>
      </w:r>
      <w:r w:rsidRPr="00675D3D">
        <w:rPr>
          <w:rFonts w:ascii="Times New Roman" w:hAnsi="Times New Roman" w:cs="Times New Roman" w:hint="cs"/>
          <w:sz w:val="28"/>
          <w:szCs w:val="28"/>
          <w:rtl/>
        </w:rPr>
        <w:t>–</w:t>
      </w:r>
      <w:r w:rsidRPr="00675D3D">
        <w:rPr>
          <w:rFonts w:cs="B Nazanin" w:hint="cs"/>
          <w:sz w:val="28"/>
          <w:szCs w:val="28"/>
          <w:rtl/>
        </w:rPr>
        <w:t xml:space="preserve"> فرامين قانوني</w:t>
      </w:r>
      <w:r w:rsidR="009E1025" w:rsidRPr="00675D3D">
        <w:rPr>
          <w:rFonts w:cs="B Nazanin" w:hint="cs"/>
          <w:sz w:val="28"/>
          <w:szCs w:val="28"/>
          <w:rtl/>
        </w:rPr>
        <w:t>:</w:t>
      </w:r>
    </w:p>
    <w:p w:rsidR="00C17AEB" w:rsidRPr="009E7F4A" w:rsidRDefault="00C17AEB" w:rsidP="00675D3D">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اصل113- چنانچه در دوره فطرت مجلس الع</w:t>
      </w:r>
      <w:r w:rsidR="00675D3D">
        <w:rPr>
          <w:rFonts w:cs="B Nazanin" w:hint="cs"/>
          <w:sz w:val="28"/>
          <w:szCs w:val="28"/>
          <w:rtl/>
        </w:rPr>
        <w:t>لی</w:t>
      </w:r>
      <w:r w:rsidRPr="009E7F4A">
        <w:rPr>
          <w:rFonts w:cs="B Nazanin" w:hint="cs"/>
          <w:sz w:val="28"/>
          <w:szCs w:val="28"/>
          <w:rtl/>
        </w:rPr>
        <w:t xml:space="preserve"> وقوع امري تسريع وضع قوانين اتحاديه را ايجاب نمايد، رييس اتحاديه و هيات وزيران متفقن اقدام به صدور فرامين مي كنند كه در صورت عدم مغايرت با قانون اساسي از قدرت قانوني برخوردار خواهد بود. فرامين  مزبور بايد حد اكثر ظرف دو هفته به منظور تاييد يا ابطال آن به مجلس </w:t>
      </w:r>
      <w:r w:rsidR="00AA391C" w:rsidRPr="009E7F4A">
        <w:rPr>
          <w:rFonts w:cs="B Nazanin" w:hint="cs"/>
          <w:sz w:val="28"/>
          <w:szCs w:val="28"/>
          <w:rtl/>
        </w:rPr>
        <w:t>اعلي</w:t>
      </w:r>
      <w:r w:rsidRPr="009E7F4A">
        <w:rPr>
          <w:rFonts w:cs="B Nazanin" w:hint="cs"/>
          <w:sz w:val="28"/>
          <w:szCs w:val="28"/>
          <w:rtl/>
        </w:rPr>
        <w:t xml:space="preserve"> ارايه گردد </w:t>
      </w:r>
      <w:r w:rsidRPr="009E7F4A">
        <w:rPr>
          <w:rFonts w:cs="B Nazanin" w:hint="cs"/>
          <w:sz w:val="28"/>
          <w:szCs w:val="28"/>
          <w:rtl/>
        </w:rPr>
        <w:lastRenderedPageBreak/>
        <w:t>و در صورت تصويب در حكم قانون است و بايد در اولين نشست به اطلاع مجلس ملي اتحاديه برسد</w:t>
      </w:r>
      <w:r w:rsidR="00B545E9" w:rsidRPr="009E7F4A">
        <w:rPr>
          <w:rFonts w:cs="B Nazanin" w:hint="cs"/>
          <w:sz w:val="28"/>
          <w:szCs w:val="28"/>
          <w:rtl/>
        </w:rPr>
        <w:t xml:space="preserve"> و</w:t>
      </w:r>
      <w:r w:rsidRPr="009E7F4A">
        <w:rPr>
          <w:rFonts w:cs="B Nazanin" w:hint="cs"/>
          <w:sz w:val="28"/>
          <w:szCs w:val="28"/>
          <w:rtl/>
        </w:rPr>
        <w:t xml:space="preserve"> در غير اين صورت از قدرت قانوني برخوردار نبوده و فقط طي دوره فطرت اجرا مي گردد يا به اصلاح آن براي كسب نتايج ديگري راي داده مي شود.</w:t>
      </w:r>
    </w:p>
    <w:p w:rsidR="005E4818" w:rsidRPr="009E7F4A" w:rsidRDefault="005E4818" w:rsidP="00084136">
      <w:pPr>
        <w:tabs>
          <w:tab w:val="left" w:pos="26"/>
          <w:tab w:val="left" w:pos="3866"/>
        </w:tabs>
        <w:spacing w:after="0" w:line="240" w:lineRule="auto"/>
        <w:ind w:left="-424" w:right="-360"/>
        <w:jc w:val="both"/>
        <w:rPr>
          <w:rFonts w:cs="B Nazanin"/>
          <w:sz w:val="24"/>
          <w:szCs w:val="24"/>
          <w:rtl/>
        </w:rPr>
      </w:pPr>
    </w:p>
    <w:p w:rsidR="00C17AEB" w:rsidRPr="00675D3D" w:rsidRDefault="00C17AEB" w:rsidP="00084136">
      <w:pPr>
        <w:tabs>
          <w:tab w:val="left" w:pos="26"/>
          <w:tab w:val="left" w:pos="3866"/>
        </w:tabs>
        <w:spacing w:after="0" w:line="240" w:lineRule="auto"/>
        <w:ind w:left="-424" w:right="-360"/>
        <w:jc w:val="both"/>
        <w:rPr>
          <w:rFonts w:cs="B Nazanin"/>
          <w:b/>
          <w:bCs/>
          <w:sz w:val="28"/>
          <w:szCs w:val="28"/>
          <w:rtl/>
        </w:rPr>
      </w:pPr>
      <w:r w:rsidRPr="00675D3D">
        <w:rPr>
          <w:rFonts w:cs="B Nazanin" w:hint="cs"/>
          <w:b/>
          <w:bCs/>
          <w:sz w:val="28"/>
          <w:szCs w:val="28"/>
          <w:rtl/>
        </w:rPr>
        <w:t>فصل سوم- فرامين عادي</w:t>
      </w:r>
      <w:r w:rsidR="005E4818" w:rsidRPr="00675D3D">
        <w:rPr>
          <w:rFonts w:cs="B Nazanin" w:hint="cs"/>
          <w:b/>
          <w:bCs/>
          <w:sz w:val="28"/>
          <w:szCs w:val="28"/>
          <w:rtl/>
        </w:rPr>
        <w:t>:</w:t>
      </w:r>
    </w:p>
    <w:p w:rsidR="00C17AEB" w:rsidRPr="009E7F4A" w:rsidRDefault="00C17AEB"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اصل114- هر فرماني فقط پس از تاييد هيات وزيران و رييس اتحاديه يا مجلس </w:t>
      </w:r>
      <w:r w:rsidR="00AA391C" w:rsidRPr="009E7F4A">
        <w:rPr>
          <w:rFonts w:cs="B Nazanin" w:hint="cs"/>
          <w:sz w:val="28"/>
          <w:szCs w:val="28"/>
          <w:rtl/>
        </w:rPr>
        <w:t>اعلي</w:t>
      </w:r>
      <w:r w:rsidRPr="009E7F4A">
        <w:rPr>
          <w:rFonts w:cs="B Nazanin" w:hint="cs"/>
          <w:sz w:val="28"/>
          <w:szCs w:val="28"/>
          <w:rtl/>
        </w:rPr>
        <w:t xml:space="preserve"> برحسب مورد صادر مي گردد. فرامين پس از امضاي رييس اتحاديه در روزنامه رسمي</w:t>
      </w:r>
      <w:r w:rsidR="00904124" w:rsidRPr="009E7F4A">
        <w:rPr>
          <w:rFonts w:cs="B Nazanin" w:hint="cs"/>
          <w:sz w:val="28"/>
          <w:szCs w:val="28"/>
          <w:rtl/>
        </w:rPr>
        <w:t xml:space="preserve"> منتشر مي شوند.</w:t>
      </w:r>
    </w:p>
    <w:p w:rsidR="00904124" w:rsidRPr="009E7F4A" w:rsidRDefault="00904124" w:rsidP="00675D3D">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 115- مجلس </w:t>
      </w:r>
      <w:r w:rsidR="00E33ECA" w:rsidRPr="009E7F4A">
        <w:rPr>
          <w:rFonts w:cs="B Nazanin" w:hint="cs"/>
          <w:sz w:val="28"/>
          <w:szCs w:val="28"/>
          <w:rtl/>
        </w:rPr>
        <w:t>اعلي</w:t>
      </w:r>
      <w:r w:rsidRPr="009E7F4A">
        <w:rPr>
          <w:rFonts w:cs="B Nazanin" w:hint="cs"/>
          <w:sz w:val="28"/>
          <w:szCs w:val="28"/>
          <w:rtl/>
        </w:rPr>
        <w:t xml:space="preserve"> مي تواند صلاحيت تاييد فرامين را در دوره فطرت به رييس اتحاديه و هيات وزيران به طور جمعي واگذار نمايد</w:t>
      </w:r>
      <w:r w:rsidR="00675D3D">
        <w:rPr>
          <w:rFonts w:cs="B Nazanin" w:hint="cs"/>
          <w:sz w:val="28"/>
          <w:szCs w:val="28"/>
          <w:rtl/>
        </w:rPr>
        <w:t>.</w:t>
      </w:r>
      <w:r w:rsidRPr="009E7F4A">
        <w:rPr>
          <w:rFonts w:cs="B Nazanin" w:hint="cs"/>
          <w:sz w:val="28"/>
          <w:szCs w:val="28"/>
          <w:rtl/>
        </w:rPr>
        <w:t xml:space="preserve"> واگذاري صلاحيت مذكور شامل موافقت با معاهدات و توافق نامه هاي بين الملل</w:t>
      </w:r>
      <w:r w:rsidR="00675D3D">
        <w:rPr>
          <w:rFonts w:cs="B Nazanin" w:hint="cs"/>
          <w:sz w:val="28"/>
          <w:szCs w:val="28"/>
          <w:rtl/>
        </w:rPr>
        <w:t>ی</w:t>
      </w:r>
      <w:r w:rsidRPr="009E7F4A">
        <w:rPr>
          <w:rFonts w:cs="B Nazanin" w:hint="cs"/>
          <w:sz w:val="28"/>
          <w:szCs w:val="28"/>
          <w:rtl/>
        </w:rPr>
        <w:t xml:space="preserve"> </w:t>
      </w:r>
      <w:r w:rsidR="00AA391C" w:rsidRPr="009E7F4A">
        <w:rPr>
          <w:rFonts w:cs="B Nazanin" w:hint="cs"/>
          <w:sz w:val="28"/>
          <w:szCs w:val="28"/>
          <w:rtl/>
        </w:rPr>
        <w:t>اعلي</w:t>
      </w:r>
      <w:r w:rsidRPr="009E7F4A">
        <w:rPr>
          <w:rFonts w:cs="B Nazanin" w:hint="cs"/>
          <w:sz w:val="28"/>
          <w:szCs w:val="28"/>
          <w:rtl/>
        </w:rPr>
        <w:t xml:space="preserve"> حالت فوق العاده و پايان آن، اع</w:t>
      </w:r>
      <w:r w:rsidR="00675D3D">
        <w:rPr>
          <w:rFonts w:cs="B Nazanin" w:hint="cs"/>
          <w:sz w:val="28"/>
          <w:szCs w:val="28"/>
          <w:rtl/>
        </w:rPr>
        <w:t>ل</w:t>
      </w:r>
      <w:r w:rsidRPr="009E7F4A">
        <w:rPr>
          <w:rFonts w:cs="B Nazanin" w:hint="cs"/>
          <w:sz w:val="28"/>
          <w:szCs w:val="28"/>
          <w:rtl/>
        </w:rPr>
        <w:t>ان جنگ دفاعي، انتخاب رييس يا قضات عالي اتحاديه نمي</w:t>
      </w:r>
      <w:r w:rsidR="00675D3D">
        <w:rPr>
          <w:rFonts w:cs="B Nazanin" w:hint="cs"/>
          <w:sz w:val="28"/>
          <w:szCs w:val="28"/>
          <w:rtl/>
        </w:rPr>
        <w:t xml:space="preserve"> </w:t>
      </w:r>
      <w:r w:rsidRPr="009E7F4A">
        <w:rPr>
          <w:rFonts w:cs="B Nazanin" w:hint="cs"/>
          <w:sz w:val="28"/>
          <w:szCs w:val="28"/>
          <w:rtl/>
        </w:rPr>
        <w:t>گردد.</w:t>
      </w:r>
    </w:p>
    <w:p w:rsidR="00C93733" w:rsidRPr="009E7F4A" w:rsidRDefault="00C93733" w:rsidP="00084136">
      <w:pPr>
        <w:tabs>
          <w:tab w:val="left" w:pos="26"/>
          <w:tab w:val="left" w:pos="3866"/>
        </w:tabs>
        <w:spacing w:after="0" w:line="240" w:lineRule="auto"/>
        <w:ind w:left="-424" w:right="-360"/>
        <w:jc w:val="both"/>
        <w:rPr>
          <w:rFonts w:cs="B Nazanin"/>
          <w:sz w:val="24"/>
          <w:szCs w:val="24"/>
          <w:rtl/>
        </w:rPr>
      </w:pPr>
    </w:p>
    <w:p w:rsidR="00904124" w:rsidRPr="00675D3D" w:rsidRDefault="00904124" w:rsidP="00084136">
      <w:pPr>
        <w:tabs>
          <w:tab w:val="left" w:pos="26"/>
          <w:tab w:val="left" w:pos="3866"/>
        </w:tabs>
        <w:spacing w:after="0" w:line="240" w:lineRule="auto"/>
        <w:ind w:left="-424" w:right="-360"/>
        <w:jc w:val="both"/>
        <w:rPr>
          <w:rFonts w:cs="B Nazanin"/>
          <w:b/>
          <w:bCs/>
          <w:sz w:val="28"/>
          <w:szCs w:val="28"/>
          <w:rtl/>
        </w:rPr>
      </w:pPr>
      <w:r w:rsidRPr="00675D3D">
        <w:rPr>
          <w:rFonts w:cs="B Nazanin" w:hint="cs"/>
          <w:b/>
          <w:bCs/>
          <w:sz w:val="28"/>
          <w:szCs w:val="28"/>
          <w:rtl/>
        </w:rPr>
        <w:t>باب  ششم- امير نشين ها</w:t>
      </w:r>
      <w:r w:rsidR="00C93733" w:rsidRPr="00675D3D">
        <w:rPr>
          <w:rFonts w:cs="B Nazanin" w:hint="cs"/>
          <w:b/>
          <w:bCs/>
          <w:sz w:val="28"/>
          <w:szCs w:val="28"/>
          <w:rtl/>
        </w:rPr>
        <w:t>:</w:t>
      </w:r>
    </w:p>
    <w:p w:rsidR="00904124" w:rsidRPr="009E7F4A" w:rsidRDefault="00904124" w:rsidP="00675D3D">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اصلرل 116- امير نش</w:t>
      </w:r>
      <w:r w:rsidR="00675D3D">
        <w:rPr>
          <w:rFonts w:cs="B Nazanin" w:hint="cs"/>
          <w:sz w:val="28"/>
          <w:szCs w:val="28"/>
          <w:rtl/>
        </w:rPr>
        <w:t>ی</w:t>
      </w:r>
      <w:r w:rsidRPr="009E7F4A">
        <w:rPr>
          <w:rFonts w:cs="B Nazanin" w:hint="cs"/>
          <w:sz w:val="28"/>
          <w:szCs w:val="28"/>
          <w:rtl/>
        </w:rPr>
        <w:t>ن ها تمام اخنيارات غير مصرح در قانون اساسي را برعده دارند و در تحكيم و بهره مندي از امكانات</w:t>
      </w:r>
      <w:r w:rsidR="00675D3D">
        <w:rPr>
          <w:rFonts w:cs="B Nazanin" w:hint="cs"/>
          <w:sz w:val="28"/>
          <w:szCs w:val="28"/>
          <w:rtl/>
        </w:rPr>
        <w:t xml:space="preserve"> </w:t>
      </w:r>
      <w:r w:rsidRPr="009E7F4A">
        <w:rPr>
          <w:rFonts w:cs="B Nazanin" w:hint="cs"/>
          <w:sz w:val="28"/>
          <w:szCs w:val="28"/>
          <w:rtl/>
        </w:rPr>
        <w:t>آن و حمايت ازآن با يك ديگر همكاري مي كنند.</w:t>
      </w:r>
    </w:p>
    <w:p w:rsidR="00904124" w:rsidRPr="009E7F4A" w:rsidRDefault="00904124" w:rsidP="00675D3D">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117- هدف حكومت ا</w:t>
      </w:r>
      <w:r w:rsidR="00675D3D">
        <w:rPr>
          <w:rFonts w:cs="B Nazanin" w:hint="cs"/>
          <w:sz w:val="28"/>
          <w:szCs w:val="28"/>
          <w:rtl/>
        </w:rPr>
        <w:t>ز</w:t>
      </w:r>
      <w:r w:rsidRPr="009E7F4A">
        <w:rPr>
          <w:rFonts w:cs="B Nazanin" w:hint="cs"/>
          <w:sz w:val="28"/>
          <w:szCs w:val="28"/>
          <w:rtl/>
        </w:rPr>
        <w:t xml:space="preserve"> هر امير نشين ، بطور خاص حفظ امنيت و نظم داخل قلمرو خود و توسعه عدالت اجتماعي و اقتصادي است.</w:t>
      </w:r>
    </w:p>
    <w:p w:rsidR="00904124" w:rsidRPr="009E7F4A" w:rsidRDefault="00904124" w:rsidP="00675D3D">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 118- كليه امير نشين ها تلاش هاي خود را در اتحاديه در جهت همسو سازي قوانين آن در زمينه هاي گوناگون در جهت يك سازن سازي آن بكار مي گيرند. هر دو امير نشين يا بيشتر ازآن پس از تاييد مجلس </w:t>
      </w:r>
      <w:r w:rsidR="00E33ECA" w:rsidRPr="009E7F4A">
        <w:rPr>
          <w:rFonts w:cs="B Nazanin" w:hint="cs"/>
          <w:sz w:val="28"/>
          <w:szCs w:val="28"/>
          <w:rtl/>
        </w:rPr>
        <w:t>اعلي</w:t>
      </w:r>
      <w:r w:rsidRPr="009E7F4A">
        <w:rPr>
          <w:rFonts w:cs="B Nazanin" w:hint="cs"/>
          <w:sz w:val="28"/>
          <w:szCs w:val="28"/>
          <w:rtl/>
        </w:rPr>
        <w:t xml:space="preserve"> اقدام به تشكيل گروهي با هئف ايجاد وحدت سياسي يا ارداي يا يك سان سازي همه يا پاره اي خدمات عمومي يا ايجاد اداره و.احد يا مشترك در جهت ارايه خدمات مزبور مي كنند.</w:t>
      </w:r>
    </w:p>
    <w:p w:rsidR="00904124" w:rsidRPr="009E7F4A" w:rsidRDefault="00904124" w:rsidP="007413B4">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 119- قانون اتحاديه امور مربوط به امور اجراي احكام و اعزام نمايندگان قضايي و </w:t>
      </w:r>
      <w:r w:rsidR="007413B4">
        <w:rPr>
          <w:rFonts w:cs="B Nazanin" w:hint="cs"/>
          <w:sz w:val="28"/>
          <w:szCs w:val="28"/>
          <w:rtl/>
        </w:rPr>
        <w:t>اعلام</w:t>
      </w:r>
      <w:r w:rsidRPr="009E7F4A">
        <w:rPr>
          <w:rFonts w:cs="B Nazanin" w:hint="cs"/>
          <w:sz w:val="28"/>
          <w:szCs w:val="28"/>
          <w:rtl/>
        </w:rPr>
        <w:t xml:space="preserve"> اسناد قضايي و ا</w:t>
      </w:r>
      <w:r w:rsidR="003244E0" w:rsidRPr="009E7F4A">
        <w:rPr>
          <w:rFonts w:cs="B Nazanin" w:hint="cs"/>
          <w:sz w:val="28"/>
          <w:szCs w:val="28"/>
          <w:rtl/>
        </w:rPr>
        <w:t>س</w:t>
      </w:r>
      <w:r w:rsidRPr="009E7F4A">
        <w:rPr>
          <w:rFonts w:cs="B Nazanin" w:hint="cs"/>
          <w:sz w:val="28"/>
          <w:szCs w:val="28"/>
          <w:rtl/>
        </w:rPr>
        <w:t xml:space="preserve">ترداد فراريان از </w:t>
      </w:r>
      <w:r w:rsidR="003244E0" w:rsidRPr="009E7F4A">
        <w:rPr>
          <w:rFonts w:cs="B Nazanin" w:hint="cs"/>
          <w:sz w:val="28"/>
          <w:szCs w:val="28"/>
          <w:rtl/>
        </w:rPr>
        <w:t>ع</w:t>
      </w:r>
      <w:r w:rsidRPr="009E7F4A">
        <w:rPr>
          <w:rFonts w:cs="B Nazanin" w:hint="cs"/>
          <w:sz w:val="28"/>
          <w:szCs w:val="28"/>
          <w:rtl/>
        </w:rPr>
        <w:t>دالت در ميان امير نشينان اتحاديه را با دقت زياد تنظيم مي نمايد.</w:t>
      </w:r>
    </w:p>
    <w:p w:rsidR="00F20791" w:rsidRPr="009E7F4A" w:rsidRDefault="00F20791" w:rsidP="00084136">
      <w:pPr>
        <w:tabs>
          <w:tab w:val="left" w:pos="26"/>
          <w:tab w:val="left" w:pos="3866"/>
        </w:tabs>
        <w:spacing w:after="0" w:line="240" w:lineRule="auto"/>
        <w:ind w:left="-424" w:right="-360"/>
        <w:jc w:val="both"/>
        <w:rPr>
          <w:rFonts w:cs="B Nazanin"/>
          <w:sz w:val="24"/>
          <w:szCs w:val="24"/>
          <w:rtl/>
        </w:rPr>
      </w:pPr>
    </w:p>
    <w:p w:rsidR="00904124" w:rsidRPr="007413B4" w:rsidRDefault="00904124" w:rsidP="00084136">
      <w:pPr>
        <w:tabs>
          <w:tab w:val="left" w:pos="26"/>
          <w:tab w:val="left" w:pos="3866"/>
        </w:tabs>
        <w:spacing w:after="0" w:line="240" w:lineRule="auto"/>
        <w:ind w:left="-424" w:right="-360"/>
        <w:jc w:val="both"/>
        <w:rPr>
          <w:rFonts w:cs="B Nazanin"/>
          <w:b/>
          <w:bCs/>
          <w:sz w:val="28"/>
          <w:szCs w:val="28"/>
          <w:rtl/>
        </w:rPr>
      </w:pPr>
      <w:r w:rsidRPr="007413B4">
        <w:rPr>
          <w:rFonts w:cs="B Nazanin" w:hint="cs"/>
          <w:b/>
          <w:bCs/>
          <w:sz w:val="28"/>
          <w:szCs w:val="28"/>
          <w:rtl/>
        </w:rPr>
        <w:t>با ب هفتم- توزيع اختيارات قانون گذاري، اجرايي و بين المللي اتحاديه به امير نشين ها</w:t>
      </w:r>
      <w:r w:rsidR="00F20791" w:rsidRPr="007413B4">
        <w:rPr>
          <w:rFonts w:cs="B Nazanin" w:hint="cs"/>
          <w:b/>
          <w:bCs/>
          <w:sz w:val="28"/>
          <w:szCs w:val="28"/>
          <w:rtl/>
        </w:rPr>
        <w:t>:</w:t>
      </w:r>
    </w:p>
    <w:p w:rsidR="00904124" w:rsidRPr="009E7F4A" w:rsidRDefault="00904124" w:rsidP="007413B4">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120- اتحاديه در قانون گذاري در امور زير مخت</w:t>
      </w:r>
      <w:r w:rsidR="00BE3352" w:rsidRPr="009E7F4A">
        <w:rPr>
          <w:rFonts w:cs="B Nazanin" w:hint="cs"/>
          <w:sz w:val="28"/>
          <w:szCs w:val="28"/>
          <w:rtl/>
        </w:rPr>
        <w:t>ا</w:t>
      </w:r>
      <w:r w:rsidRPr="009E7F4A">
        <w:rPr>
          <w:rFonts w:cs="B Nazanin" w:hint="cs"/>
          <w:sz w:val="28"/>
          <w:szCs w:val="28"/>
          <w:rtl/>
        </w:rPr>
        <w:t>ر است</w:t>
      </w:r>
      <w:r w:rsidR="007413B4">
        <w:rPr>
          <w:rFonts w:cs="B Nazanin" w:hint="cs"/>
          <w:sz w:val="28"/>
          <w:szCs w:val="28"/>
          <w:rtl/>
        </w:rPr>
        <w:t>:</w:t>
      </w:r>
    </w:p>
    <w:p w:rsidR="00BE3352" w:rsidRPr="009E7F4A" w:rsidRDefault="00BE3352" w:rsidP="00084136">
      <w:pPr>
        <w:pStyle w:val="ListParagraph"/>
        <w:numPr>
          <w:ilvl w:val="0"/>
          <w:numId w:val="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 xml:space="preserve">امور خارجي؛ </w:t>
      </w:r>
    </w:p>
    <w:p w:rsidR="00BE3352" w:rsidRPr="009E7F4A" w:rsidRDefault="00BE3352" w:rsidP="00084136">
      <w:pPr>
        <w:pStyle w:val="ListParagraph"/>
        <w:numPr>
          <w:ilvl w:val="0"/>
          <w:numId w:val="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امور دفاعي و امور مسلح اتحاديه؛</w:t>
      </w:r>
    </w:p>
    <w:p w:rsidR="00BE3352" w:rsidRPr="009E7F4A" w:rsidRDefault="00BE3352" w:rsidP="00084136">
      <w:pPr>
        <w:pStyle w:val="ListParagraph"/>
        <w:numPr>
          <w:ilvl w:val="0"/>
          <w:numId w:val="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حفظ امنيت اتحاديه در مقابل تهديدات داخلي يا خارجي؛</w:t>
      </w:r>
    </w:p>
    <w:p w:rsidR="00BE3352" w:rsidRPr="009E7F4A" w:rsidRDefault="00BE3352" w:rsidP="00084136">
      <w:pPr>
        <w:pStyle w:val="ListParagraph"/>
        <w:numPr>
          <w:ilvl w:val="0"/>
          <w:numId w:val="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امور مربوط به امنيت، نظم و حكومت در  پايتخت دايمي اتحاديه؛</w:t>
      </w:r>
    </w:p>
    <w:p w:rsidR="00BE3352" w:rsidRPr="009E7F4A" w:rsidRDefault="00BE3352" w:rsidP="00084136">
      <w:pPr>
        <w:pStyle w:val="ListParagraph"/>
        <w:numPr>
          <w:ilvl w:val="0"/>
          <w:numId w:val="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امور كارمندان اتحاديه و دادرسي اتحاديه؛</w:t>
      </w:r>
    </w:p>
    <w:p w:rsidR="00BE3352" w:rsidRPr="009E7F4A" w:rsidRDefault="007413B4" w:rsidP="00084136">
      <w:pPr>
        <w:pStyle w:val="ListParagraph"/>
        <w:numPr>
          <w:ilvl w:val="0"/>
          <w:numId w:val="6"/>
        </w:numPr>
        <w:tabs>
          <w:tab w:val="left" w:pos="26"/>
        </w:tabs>
        <w:spacing w:after="0" w:line="240" w:lineRule="auto"/>
        <w:ind w:left="-424" w:right="-360" w:firstLine="0"/>
        <w:jc w:val="both"/>
        <w:rPr>
          <w:rFonts w:cs="B Nazanin"/>
          <w:sz w:val="28"/>
          <w:szCs w:val="28"/>
        </w:rPr>
      </w:pPr>
      <w:r>
        <w:rPr>
          <w:rFonts w:cs="B Nazanin" w:hint="cs"/>
          <w:sz w:val="28"/>
          <w:szCs w:val="28"/>
          <w:rtl/>
        </w:rPr>
        <w:t>امور دارايی</w:t>
      </w:r>
      <w:r w:rsidR="00BE3352" w:rsidRPr="009E7F4A">
        <w:rPr>
          <w:rFonts w:cs="B Nazanin" w:hint="cs"/>
          <w:sz w:val="28"/>
          <w:szCs w:val="28"/>
          <w:rtl/>
        </w:rPr>
        <w:t xml:space="preserve"> اتحاديه، ماليات ها، عوارض و درآمد هاي اتحاديه؛</w:t>
      </w:r>
    </w:p>
    <w:p w:rsidR="00BE3352" w:rsidRPr="009E7F4A" w:rsidRDefault="007413B4" w:rsidP="007413B4">
      <w:pPr>
        <w:pStyle w:val="ListParagraph"/>
        <w:numPr>
          <w:ilvl w:val="0"/>
          <w:numId w:val="6"/>
        </w:numPr>
        <w:tabs>
          <w:tab w:val="left" w:pos="26"/>
        </w:tabs>
        <w:spacing w:after="0" w:line="240" w:lineRule="auto"/>
        <w:ind w:left="-424" w:right="-360" w:firstLine="0"/>
        <w:jc w:val="both"/>
        <w:rPr>
          <w:rFonts w:cs="B Nazanin"/>
          <w:sz w:val="28"/>
          <w:szCs w:val="28"/>
        </w:rPr>
      </w:pPr>
      <w:r>
        <w:rPr>
          <w:rFonts w:cs="B Nazanin" w:hint="cs"/>
          <w:sz w:val="28"/>
          <w:szCs w:val="28"/>
          <w:rtl/>
        </w:rPr>
        <w:t>وام های</w:t>
      </w:r>
      <w:r w:rsidR="00BE3352" w:rsidRPr="009E7F4A">
        <w:rPr>
          <w:rFonts w:cs="B Nazanin" w:hint="cs"/>
          <w:sz w:val="28"/>
          <w:szCs w:val="28"/>
          <w:rtl/>
        </w:rPr>
        <w:t xml:space="preserve"> عمومي اتحاديه؛</w:t>
      </w:r>
    </w:p>
    <w:p w:rsidR="00BE3352" w:rsidRPr="009E7F4A" w:rsidRDefault="00BE3352" w:rsidP="00084136">
      <w:pPr>
        <w:pStyle w:val="ListParagraph"/>
        <w:numPr>
          <w:ilvl w:val="0"/>
          <w:numId w:val="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خدمات پستي، تلگرافي تلفني و راديويي؛</w:t>
      </w:r>
    </w:p>
    <w:p w:rsidR="00BE3352" w:rsidRPr="009E7F4A" w:rsidRDefault="00BE3352" w:rsidP="00084136">
      <w:pPr>
        <w:pStyle w:val="ListParagraph"/>
        <w:numPr>
          <w:ilvl w:val="0"/>
          <w:numId w:val="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 xml:space="preserve">راه سازي اتحاديه مصوب مجلس </w:t>
      </w:r>
      <w:r w:rsidR="00E33ECA" w:rsidRPr="009E7F4A">
        <w:rPr>
          <w:rFonts w:cs="B Nazanin" w:hint="cs"/>
          <w:sz w:val="28"/>
          <w:szCs w:val="28"/>
          <w:rtl/>
        </w:rPr>
        <w:t>اعلي</w:t>
      </w:r>
      <w:r w:rsidRPr="009E7F4A">
        <w:rPr>
          <w:rFonts w:cs="B Nazanin" w:hint="cs"/>
          <w:sz w:val="28"/>
          <w:szCs w:val="28"/>
          <w:rtl/>
        </w:rPr>
        <w:t xml:space="preserve"> در خصوص راه هاي اصلي</w:t>
      </w:r>
      <w:r w:rsidR="00453344" w:rsidRPr="009E7F4A">
        <w:rPr>
          <w:rFonts w:cs="B Nazanin" w:hint="cs"/>
          <w:sz w:val="28"/>
          <w:szCs w:val="28"/>
          <w:rtl/>
        </w:rPr>
        <w:t>، نگهداري و بهسازي و تنظيم عبور و مرور در اين رابطه؛</w:t>
      </w:r>
    </w:p>
    <w:p w:rsidR="00B72056" w:rsidRPr="009E7F4A" w:rsidRDefault="00B72056" w:rsidP="00084136">
      <w:pPr>
        <w:pStyle w:val="ListParagraph"/>
        <w:numPr>
          <w:ilvl w:val="0"/>
          <w:numId w:val="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lastRenderedPageBreak/>
        <w:t xml:space="preserve">كنترل هوايي و صدور اجازه </w:t>
      </w:r>
      <w:r w:rsidR="00695171" w:rsidRPr="009E7F4A">
        <w:rPr>
          <w:rFonts w:cs="B Nazanin" w:hint="cs"/>
          <w:sz w:val="28"/>
          <w:szCs w:val="28"/>
          <w:rtl/>
        </w:rPr>
        <w:t>پ</w:t>
      </w:r>
      <w:r w:rsidRPr="009E7F4A">
        <w:rPr>
          <w:rFonts w:cs="B Nazanin" w:hint="cs"/>
          <w:sz w:val="28"/>
          <w:szCs w:val="28"/>
          <w:rtl/>
        </w:rPr>
        <w:t>رواز هواپيماها و خلبانان؛</w:t>
      </w:r>
    </w:p>
    <w:p w:rsidR="00F23AFB" w:rsidRPr="009E7F4A" w:rsidRDefault="00F23AFB" w:rsidP="00084136">
      <w:pPr>
        <w:pStyle w:val="ListParagraph"/>
        <w:numPr>
          <w:ilvl w:val="0"/>
          <w:numId w:val="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آموزش؛</w:t>
      </w:r>
    </w:p>
    <w:p w:rsidR="00F23AFB" w:rsidRPr="009E7F4A" w:rsidRDefault="00F23AFB" w:rsidP="00084136">
      <w:pPr>
        <w:pStyle w:val="ListParagraph"/>
        <w:numPr>
          <w:ilvl w:val="0"/>
          <w:numId w:val="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بهداشت عمومي و خدمات پزشكي؛</w:t>
      </w:r>
    </w:p>
    <w:p w:rsidR="00F23AFB" w:rsidRPr="009E7F4A" w:rsidRDefault="00F23AFB" w:rsidP="00084136">
      <w:pPr>
        <w:pStyle w:val="ListParagraph"/>
        <w:numPr>
          <w:ilvl w:val="0"/>
          <w:numId w:val="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پول و  بانك؛</w:t>
      </w:r>
    </w:p>
    <w:p w:rsidR="00F23AFB" w:rsidRPr="009E7F4A" w:rsidRDefault="00F23AFB" w:rsidP="00084136">
      <w:pPr>
        <w:pStyle w:val="ListParagraph"/>
        <w:numPr>
          <w:ilvl w:val="0"/>
          <w:numId w:val="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 xml:space="preserve"> استاندارها، اوزان و پيمان ها؛</w:t>
      </w:r>
    </w:p>
    <w:p w:rsidR="00F23AFB" w:rsidRPr="009E7F4A" w:rsidRDefault="00F23AFB" w:rsidP="00084136">
      <w:pPr>
        <w:pStyle w:val="ListParagraph"/>
        <w:numPr>
          <w:ilvl w:val="0"/>
          <w:numId w:val="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خدمات برق؛</w:t>
      </w:r>
    </w:p>
    <w:p w:rsidR="00F23AFB" w:rsidRPr="009E7F4A" w:rsidRDefault="00F23AFB" w:rsidP="00084136">
      <w:pPr>
        <w:pStyle w:val="ListParagraph"/>
        <w:numPr>
          <w:ilvl w:val="0"/>
          <w:numId w:val="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تابعيت اتحاديه، گذرنامه، اقامت و مهاجرت؛</w:t>
      </w:r>
    </w:p>
    <w:p w:rsidR="00F23AFB" w:rsidRPr="009E7F4A" w:rsidRDefault="00F23AFB" w:rsidP="00084136">
      <w:pPr>
        <w:pStyle w:val="ListParagraph"/>
        <w:numPr>
          <w:ilvl w:val="0"/>
          <w:numId w:val="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املاك اتحاديه و امور مربقوطه؛</w:t>
      </w:r>
    </w:p>
    <w:p w:rsidR="00F23AFB" w:rsidRPr="009E7F4A" w:rsidRDefault="00F23AFB" w:rsidP="00084136">
      <w:pPr>
        <w:pStyle w:val="ListParagraph"/>
        <w:numPr>
          <w:ilvl w:val="0"/>
          <w:numId w:val="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سرشماري و آمار گيري مربوط به اهداف اتحاديه؛</w:t>
      </w:r>
    </w:p>
    <w:p w:rsidR="00B72056" w:rsidRPr="009E7F4A" w:rsidRDefault="00F23AFB" w:rsidP="00084136">
      <w:pPr>
        <w:pStyle w:val="ListParagraph"/>
        <w:numPr>
          <w:ilvl w:val="0"/>
          <w:numId w:val="6"/>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اطالاع رساني اتحاديه.</w:t>
      </w:r>
    </w:p>
    <w:p w:rsidR="00453344" w:rsidRPr="009E7F4A" w:rsidRDefault="00453344" w:rsidP="00084136">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121- بدون نقض موارد مذكور در اصل پيشين، اتحاديه در  قانون گذاري امور زير</w:t>
      </w:r>
      <w:r w:rsidR="00AC27C3" w:rsidRPr="009E7F4A">
        <w:rPr>
          <w:rFonts w:cs="B Nazanin" w:hint="cs"/>
          <w:sz w:val="28"/>
          <w:szCs w:val="28"/>
          <w:rtl/>
        </w:rPr>
        <w:t>،</w:t>
      </w:r>
      <w:r w:rsidRPr="009E7F4A">
        <w:rPr>
          <w:rFonts w:cs="B Nazanin" w:hint="cs"/>
          <w:sz w:val="28"/>
          <w:szCs w:val="28"/>
          <w:rtl/>
        </w:rPr>
        <w:t xml:space="preserve"> خود مختار مي باشد:</w:t>
      </w:r>
    </w:p>
    <w:p w:rsidR="001B086D" w:rsidRPr="009E7F4A" w:rsidRDefault="001B086D" w:rsidP="007413B4">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 روابط ك</w:t>
      </w:r>
      <w:r w:rsidR="00643039" w:rsidRPr="009E7F4A">
        <w:rPr>
          <w:rFonts w:cs="B Nazanin" w:hint="cs"/>
          <w:sz w:val="28"/>
          <w:szCs w:val="28"/>
          <w:rtl/>
        </w:rPr>
        <w:t>ا</w:t>
      </w:r>
      <w:r w:rsidRPr="009E7F4A">
        <w:rPr>
          <w:rFonts w:cs="B Nazanin" w:hint="cs"/>
          <w:sz w:val="28"/>
          <w:szCs w:val="28"/>
          <w:rtl/>
        </w:rPr>
        <w:t>رگر و كارفر</w:t>
      </w:r>
      <w:r w:rsidR="00643039" w:rsidRPr="009E7F4A">
        <w:rPr>
          <w:rFonts w:cs="B Nazanin" w:hint="cs"/>
          <w:sz w:val="28"/>
          <w:szCs w:val="28"/>
          <w:rtl/>
        </w:rPr>
        <w:t>م</w:t>
      </w:r>
      <w:r w:rsidRPr="009E7F4A">
        <w:rPr>
          <w:rFonts w:cs="B Nazanin" w:hint="cs"/>
          <w:sz w:val="28"/>
          <w:szCs w:val="28"/>
          <w:rtl/>
        </w:rPr>
        <w:t>ا و بيمه ها ياجتم</w:t>
      </w:r>
      <w:r w:rsidR="00643039" w:rsidRPr="009E7F4A">
        <w:rPr>
          <w:rFonts w:cs="B Nazanin" w:hint="cs"/>
          <w:sz w:val="28"/>
          <w:szCs w:val="28"/>
          <w:rtl/>
        </w:rPr>
        <w:t>ا</w:t>
      </w:r>
      <w:r w:rsidRPr="009E7F4A">
        <w:rPr>
          <w:rFonts w:cs="B Nazanin" w:hint="cs"/>
          <w:sz w:val="28"/>
          <w:szCs w:val="28"/>
          <w:rtl/>
        </w:rPr>
        <w:t xml:space="preserve">عي </w:t>
      </w:r>
      <w:r w:rsidRPr="009E7F4A">
        <w:rPr>
          <w:rFonts w:ascii="Times New Roman" w:hAnsi="Times New Roman" w:cs="Times New Roman" w:hint="cs"/>
          <w:sz w:val="28"/>
          <w:szCs w:val="28"/>
          <w:rtl/>
        </w:rPr>
        <w:t>–</w:t>
      </w:r>
      <w:r w:rsidRPr="009E7F4A">
        <w:rPr>
          <w:rFonts w:cs="B Nazanin" w:hint="cs"/>
          <w:sz w:val="28"/>
          <w:szCs w:val="28"/>
          <w:rtl/>
        </w:rPr>
        <w:t xml:space="preserve"> مالي- ملكي وسلب مالكيت در راستاي منافع عمومي- استرداد مجرمين- بانك ها- انواع مسايل مربوط به بيمه- حفظ منابع زراعي و طبيعي- قانون گذاري امور مهم مربوط به قوانين كيفري و معاملات حقوقي و تجار</w:t>
      </w:r>
      <w:r w:rsidR="007413B4">
        <w:rPr>
          <w:rFonts w:cs="B Nazanin" w:hint="cs"/>
          <w:sz w:val="28"/>
          <w:szCs w:val="28"/>
          <w:rtl/>
        </w:rPr>
        <w:t xml:space="preserve">ی </w:t>
      </w:r>
      <w:r w:rsidRPr="009E7F4A">
        <w:rPr>
          <w:rFonts w:cs="B Nazanin" w:hint="cs"/>
          <w:sz w:val="28"/>
          <w:szCs w:val="28"/>
          <w:rtl/>
        </w:rPr>
        <w:t>و شركت ها- اقدامات در مقاب لدادگاه هاي مدني و جزايي- حمايت از مالكيت ادبي، هنري و صنعتي و حقوق مولفين- مطبوعات و انتشارات- باز</w:t>
      </w:r>
      <w:r w:rsidR="007413B4">
        <w:rPr>
          <w:rFonts w:cs="B Nazanin" w:hint="cs"/>
          <w:sz w:val="28"/>
          <w:szCs w:val="28"/>
          <w:rtl/>
        </w:rPr>
        <w:t xml:space="preserve"> </w:t>
      </w:r>
      <w:r w:rsidRPr="009E7F4A">
        <w:rPr>
          <w:rFonts w:cs="B Nazanin" w:hint="cs"/>
          <w:sz w:val="28"/>
          <w:szCs w:val="28"/>
          <w:rtl/>
        </w:rPr>
        <w:t>پس</w:t>
      </w:r>
      <w:r w:rsidR="007413B4">
        <w:rPr>
          <w:rFonts w:cs="B Nazanin" w:hint="cs"/>
          <w:sz w:val="28"/>
          <w:szCs w:val="28"/>
          <w:rtl/>
        </w:rPr>
        <w:t xml:space="preserve"> </w:t>
      </w:r>
      <w:r w:rsidRPr="009E7F4A">
        <w:rPr>
          <w:rFonts w:cs="B Nazanin" w:hint="cs"/>
          <w:sz w:val="28"/>
          <w:szCs w:val="28"/>
          <w:rtl/>
        </w:rPr>
        <w:t xml:space="preserve">گيري اسلحه </w:t>
      </w:r>
      <w:r w:rsidR="007413B4">
        <w:rPr>
          <w:rFonts w:cs="B Nazanin" w:hint="cs"/>
          <w:sz w:val="28"/>
          <w:szCs w:val="28"/>
          <w:rtl/>
        </w:rPr>
        <w:t>و</w:t>
      </w:r>
      <w:r w:rsidRPr="009E7F4A">
        <w:rPr>
          <w:rFonts w:cs="B Nazanin" w:hint="cs"/>
          <w:sz w:val="28"/>
          <w:szCs w:val="28"/>
          <w:rtl/>
        </w:rPr>
        <w:t xml:space="preserve"> مهمات غير مستعمل در قواي مسلح يا قواي امنيتي تابع </w:t>
      </w:r>
      <w:r w:rsidRPr="009E7F4A">
        <w:rPr>
          <w:rFonts w:ascii="Times New Roman" w:hAnsi="Times New Roman" w:cs="Times New Roman" w:hint="cs"/>
          <w:sz w:val="28"/>
          <w:szCs w:val="28"/>
          <w:rtl/>
        </w:rPr>
        <w:t>–</w:t>
      </w:r>
      <w:r w:rsidRPr="009E7F4A">
        <w:rPr>
          <w:rFonts w:cs="B Nazanin" w:hint="cs"/>
          <w:sz w:val="28"/>
          <w:szCs w:val="28"/>
          <w:rtl/>
        </w:rPr>
        <w:t xml:space="preserve"> ساير امور هوانوردي كه جزء اختيارات اجرايي اتحاديه نيست- تعيين خطوط مرزي آبي سرزميني و تنظيم دريانوردي در اقيانوس ها.</w:t>
      </w:r>
    </w:p>
    <w:p w:rsidR="00695171" w:rsidRPr="009E7F4A" w:rsidRDefault="00695171" w:rsidP="00084136">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122-موارد غير مشمول در خود مختاري قواي اتحاديه طبق مفاد دو اصل پيشين در حيطه اختيارات امير نشينان است.</w:t>
      </w:r>
    </w:p>
    <w:p w:rsidR="00695171" w:rsidRPr="009E7F4A" w:rsidRDefault="00695171" w:rsidP="00B14EBF">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123- به استثناء بند يكم اصل يكم، اصل 120 كه اصولا در مورد خود مختاري اتحاديه در امور خارجي و روابط بين الملل مي باشد. امير نشين هاي اتحاديه مي توانند توافقنامه هاي داراي محدوديت زماني همانند پيمان اداري مجلس با كشورها و سرزمين هاي مجاور آن را كه پيشا</w:t>
      </w:r>
      <w:r w:rsidR="00B14EBF">
        <w:rPr>
          <w:rFonts w:cs="B Nazanin" w:hint="cs"/>
          <w:sz w:val="28"/>
          <w:szCs w:val="28"/>
          <w:rtl/>
        </w:rPr>
        <w:t>پ</w:t>
      </w:r>
      <w:r w:rsidRPr="009E7F4A">
        <w:rPr>
          <w:rFonts w:cs="B Nazanin" w:hint="cs"/>
          <w:sz w:val="28"/>
          <w:szCs w:val="28"/>
          <w:rtl/>
        </w:rPr>
        <w:t xml:space="preserve">يش در تعارض با اتحاديه و قوانين نباشد را منعقد نمايد مشروط بر آن كه </w:t>
      </w:r>
      <w:r w:rsidR="00B14EBF">
        <w:rPr>
          <w:rFonts w:cs="B Nazanin" w:hint="cs"/>
          <w:sz w:val="28"/>
          <w:szCs w:val="28"/>
          <w:rtl/>
        </w:rPr>
        <w:t>پی</w:t>
      </w:r>
      <w:r w:rsidRPr="009E7F4A">
        <w:rPr>
          <w:rFonts w:cs="B Nazanin" w:hint="cs"/>
          <w:sz w:val="28"/>
          <w:szCs w:val="28"/>
          <w:rtl/>
        </w:rPr>
        <w:t xml:space="preserve">شاپيش به اطلاع مجلس </w:t>
      </w:r>
      <w:r w:rsidR="00E33ECA" w:rsidRPr="009E7F4A">
        <w:rPr>
          <w:rFonts w:cs="B Nazanin" w:hint="cs"/>
          <w:sz w:val="28"/>
          <w:szCs w:val="28"/>
          <w:rtl/>
        </w:rPr>
        <w:t>اعلي</w:t>
      </w:r>
      <w:r w:rsidRPr="009E7F4A">
        <w:rPr>
          <w:rFonts w:cs="B Nazanin" w:hint="cs"/>
          <w:sz w:val="28"/>
          <w:szCs w:val="28"/>
          <w:rtl/>
        </w:rPr>
        <w:t xml:space="preserve"> برسد.</w:t>
      </w:r>
    </w:p>
    <w:p w:rsidR="00695171" w:rsidRPr="009E7F4A" w:rsidRDefault="00695171" w:rsidP="00300867">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در صورت اعتراض مجلس به موافقت نامه هاي مذبور دادگاه اتحاديه با تس</w:t>
      </w:r>
      <w:r w:rsidR="00B14EBF">
        <w:rPr>
          <w:rFonts w:cs="B Nazanin" w:hint="cs"/>
          <w:sz w:val="28"/>
          <w:szCs w:val="28"/>
          <w:rtl/>
        </w:rPr>
        <w:t>ر</w:t>
      </w:r>
      <w:r w:rsidRPr="009E7F4A">
        <w:rPr>
          <w:rFonts w:cs="B Nazanin" w:hint="cs"/>
          <w:sz w:val="28"/>
          <w:szCs w:val="28"/>
          <w:rtl/>
        </w:rPr>
        <w:t>يع بر امر رسيدگي راي نهايي خود را صادر مي كن</w:t>
      </w:r>
      <w:r w:rsidR="00300867">
        <w:rPr>
          <w:rFonts w:cs="B Nazanin" w:hint="cs"/>
          <w:sz w:val="28"/>
          <w:szCs w:val="28"/>
          <w:rtl/>
        </w:rPr>
        <w:t>د</w:t>
      </w:r>
      <w:r w:rsidRPr="009E7F4A">
        <w:rPr>
          <w:rFonts w:cs="B Nazanin" w:hint="cs"/>
          <w:sz w:val="28"/>
          <w:szCs w:val="28"/>
          <w:rtl/>
        </w:rPr>
        <w:t>. همان طور كه امير نشين ها مي توانند عضويت در سازمان اوپك و سازمان  كشورهاي عربي صادر كننده نفت را تمديد نموده يا به آن الحاق گردند.</w:t>
      </w:r>
    </w:p>
    <w:p w:rsidR="00300867" w:rsidRDefault="00695171" w:rsidP="00300867">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124- قواي اتحاديه بايد پيش از انعقا معاهده يا موافقت نامه بين الم</w:t>
      </w:r>
      <w:r w:rsidR="00300867">
        <w:rPr>
          <w:rFonts w:cs="B Nazanin" w:hint="cs"/>
          <w:sz w:val="28"/>
          <w:szCs w:val="28"/>
          <w:rtl/>
        </w:rPr>
        <w:t>ل</w:t>
      </w:r>
      <w:r w:rsidRPr="009E7F4A">
        <w:rPr>
          <w:rFonts w:cs="B Nazanin" w:hint="cs"/>
          <w:sz w:val="28"/>
          <w:szCs w:val="28"/>
          <w:rtl/>
        </w:rPr>
        <w:t>ل كه ممكن است</w:t>
      </w:r>
      <w:r w:rsidR="00300867">
        <w:rPr>
          <w:rFonts w:cs="B Nazanin" w:hint="cs"/>
          <w:sz w:val="28"/>
          <w:szCs w:val="28"/>
          <w:rtl/>
        </w:rPr>
        <w:t xml:space="preserve"> </w:t>
      </w:r>
      <w:r w:rsidRPr="009E7F4A">
        <w:rPr>
          <w:rFonts w:cs="B Nazanin" w:hint="cs"/>
          <w:sz w:val="28"/>
          <w:szCs w:val="28"/>
          <w:rtl/>
        </w:rPr>
        <w:t>ادراه يكي از امير نشين ها را با مشكل مواجه نمايد، نظر امير نشسين را پيشا پيش جويا شونذ و در صورت بروز اختلاف</w:t>
      </w:r>
      <w:r w:rsidR="00300867">
        <w:rPr>
          <w:rFonts w:cs="B Nazanin" w:hint="cs"/>
          <w:sz w:val="28"/>
          <w:szCs w:val="28"/>
          <w:rtl/>
        </w:rPr>
        <w:t>،</w:t>
      </w:r>
      <w:r w:rsidRPr="009E7F4A">
        <w:rPr>
          <w:rFonts w:cs="B Nazanin" w:hint="cs"/>
          <w:sz w:val="28"/>
          <w:szCs w:val="28"/>
          <w:rtl/>
        </w:rPr>
        <w:t xml:space="preserve"> موضوع جهت اظهار نظر به دادگاه عالي اتحاديه ارجاع مي گردد. </w:t>
      </w:r>
    </w:p>
    <w:p w:rsidR="00695171" w:rsidRPr="009E7F4A" w:rsidRDefault="00695171" w:rsidP="00300867">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125- حكومت هاي امير نشين ها بر اساس اتخاذ تدابير لازم شامل وضع قوانين، تنظيم لوايح و تصميات و اوامر ضروري براي اجراي قوانين موضوعه اتحاديه و معاهدات و موافقت نامه هاي بين المللي كه اتحاديه منعقد مي نمايد استوار مي باشد. قواي اتحاديه بر اجراي  قوانين تصميمات، معاهدات، موافقت نامه هاي بين المللي و احكام قضايي اتحاديه نظارت دارند. مقامات اداري و قضايي مربوطه در امير نشين ها مي بايست با قواي اتحاديه در اين خصوص همكاري لازم را داشته باشند.</w:t>
      </w:r>
    </w:p>
    <w:p w:rsidR="00F23AFB" w:rsidRPr="009E7F4A" w:rsidRDefault="00F23AFB" w:rsidP="00084136">
      <w:pPr>
        <w:pStyle w:val="ListParagraph"/>
        <w:tabs>
          <w:tab w:val="left" w:pos="26"/>
          <w:tab w:val="left" w:pos="3866"/>
        </w:tabs>
        <w:spacing w:after="0" w:line="240" w:lineRule="auto"/>
        <w:ind w:left="-424" w:right="-360"/>
        <w:jc w:val="both"/>
        <w:rPr>
          <w:rFonts w:cs="B Nazanin"/>
          <w:sz w:val="24"/>
          <w:szCs w:val="24"/>
          <w:rtl/>
        </w:rPr>
      </w:pPr>
    </w:p>
    <w:p w:rsidR="00695171" w:rsidRPr="00C242BD" w:rsidRDefault="00695171" w:rsidP="00084136">
      <w:pPr>
        <w:pStyle w:val="ListParagraph"/>
        <w:tabs>
          <w:tab w:val="left" w:pos="26"/>
          <w:tab w:val="left" w:pos="3866"/>
        </w:tabs>
        <w:spacing w:after="0" w:line="240" w:lineRule="auto"/>
        <w:ind w:left="-424" w:right="-360"/>
        <w:jc w:val="both"/>
        <w:rPr>
          <w:rFonts w:cs="B Nazanin"/>
          <w:b/>
          <w:bCs/>
          <w:sz w:val="28"/>
          <w:szCs w:val="28"/>
          <w:rtl/>
        </w:rPr>
      </w:pPr>
      <w:r w:rsidRPr="00C242BD">
        <w:rPr>
          <w:rFonts w:cs="B Nazanin" w:hint="cs"/>
          <w:b/>
          <w:bCs/>
          <w:sz w:val="28"/>
          <w:szCs w:val="28"/>
          <w:rtl/>
        </w:rPr>
        <w:lastRenderedPageBreak/>
        <w:t>باب هشتم- امور مالي اتحاديه</w:t>
      </w:r>
      <w:r w:rsidR="00F23AFB" w:rsidRPr="00C242BD">
        <w:rPr>
          <w:rFonts w:cs="B Nazanin" w:hint="cs"/>
          <w:b/>
          <w:bCs/>
          <w:sz w:val="28"/>
          <w:szCs w:val="28"/>
          <w:rtl/>
        </w:rPr>
        <w:t>:</w:t>
      </w:r>
    </w:p>
    <w:p w:rsidR="00695171" w:rsidRPr="009E7F4A" w:rsidRDefault="00695171" w:rsidP="00C242BD">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126- درآمدهاي عمومي اتحاديه از موارد زير تشكيل مي شود:</w:t>
      </w:r>
    </w:p>
    <w:p w:rsidR="00695171" w:rsidRPr="009E7F4A" w:rsidRDefault="00695171" w:rsidP="00084136">
      <w:pPr>
        <w:pStyle w:val="ListParagraph"/>
        <w:numPr>
          <w:ilvl w:val="0"/>
          <w:numId w:val="7"/>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ماليات و عوارض و درآمدهاي اجباري طبق قانون اتحاديه كه از نظر قانوني و اجرايي در اختيار اتحاديه مي باشد.</w:t>
      </w:r>
    </w:p>
    <w:p w:rsidR="00695171" w:rsidRPr="009E7F4A" w:rsidRDefault="00695171" w:rsidP="00084136">
      <w:pPr>
        <w:pStyle w:val="ListParagraph"/>
        <w:numPr>
          <w:ilvl w:val="0"/>
          <w:numId w:val="7"/>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 xml:space="preserve"> عوارض و كارمزد كه اتحاديه در مقابل خدماتي كه انجام مي دهند دريافت مي دارد.</w:t>
      </w:r>
    </w:p>
    <w:p w:rsidR="00695171" w:rsidRPr="009E7F4A" w:rsidRDefault="00695171" w:rsidP="00C242BD">
      <w:pPr>
        <w:pStyle w:val="ListParagraph"/>
        <w:numPr>
          <w:ilvl w:val="0"/>
          <w:numId w:val="7"/>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سهمي كه امير نش</w:t>
      </w:r>
      <w:r w:rsidR="00C242BD">
        <w:rPr>
          <w:rFonts w:cs="B Nazanin" w:hint="cs"/>
          <w:sz w:val="28"/>
          <w:szCs w:val="28"/>
          <w:rtl/>
        </w:rPr>
        <w:t>ی</w:t>
      </w:r>
      <w:r w:rsidRPr="009E7F4A">
        <w:rPr>
          <w:rFonts w:cs="B Nazanin" w:hint="cs"/>
          <w:sz w:val="28"/>
          <w:szCs w:val="28"/>
          <w:rtl/>
        </w:rPr>
        <w:t>ن هاي</w:t>
      </w:r>
      <w:r w:rsidR="00C242BD">
        <w:rPr>
          <w:rFonts w:cs="B Nazanin" w:hint="cs"/>
          <w:sz w:val="28"/>
          <w:szCs w:val="28"/>
          <w:rtl/>
        </w:rPr>
        <w:t xml:space="preserve"> </w:t>
      </w:r>
      <w:r w:rsidRPr="009E7F4A">
        <w:rPr>
          <w:rFonts w:cs="B Nazanin" w:hint="cs"/>
          <w:sz w:val="28"/>
          <w:szCs w:val="28"/>
          <w:rtl/>
        </w:rPr>
        <w:t>اتحاديه در بودجه سالانه آن مطابق اصل بعدي سهيم مي شوند.</w:t>
      </w:r>
    </w:p>
    <w:p w:rsidR="00695171" w:rsidRPr="009E7F4A" w:rsidRDefault="00695171" w:rsidP="00084136">
      <w:pPr>
        <w:pStyle w:val="ListParagraph"/>
        <w:numPr>
          <w:ilvl w:val="0"/>
          <w:numId w:val="7"/>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در آمد اتحاديه از  املاك خصوص.</w:t>
      </w:r>
    </w:p>
    <w:p w:rsidR="00695171" w:rsidRPr="009E7F4A" w:rsidRDefault="00695171" w:rsidP="00084136">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 127- </w:t>
      </w:r>
      <w:r w:rsidR="00B43CDC" w:rsidRPr="009E7F4A">
        <w:rPr>
          <w:rFonts w:cs="B Nazanin" w:hint="cs"/>
          <w:sz w:val="28"/>
          <w:szCs w:val="28"/>
          <w:rtl/>
        </w:rPr>
        <w:t xml:space="preserve"> اميرنشين هاي اتحاديه از ددرآمد هاي ساليانه جهت تامين اعتبار بودجه عمومي ساليانه اتحاديه به روش ها و به اندازه اي كه قانون بودجه مشخص مي كندن بهره من مي گردند.</w:t>
      </w:r>
    </w:p>
    <w:p w:rsidR="00B43CDC" w:rsidRPr="009E7F4A" w:rsidRDefault="00B43CDC" w:rsidP="00084136">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اصلر 128- قانون اصول بودجه بندي اتحاديه و حسابرسي پياني را مشخص مي سازد قانون همچنين آغاز سال مالي را تعيين مي كند.</w:t>
      </w:r>
    </w:p>
    <w:p w:rsidR="00B43CDC" w:rsidRPr="009E7F4A" w:rsidRDefault="00B43CDC" w:rsidP="00C242BD">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 129- لايحه بودجه ساليانه اتحاديه شمال در آمدها و هزينه ها حداقل دو ماه پيش از آغز سال مالي به مجلس ملي اتحاديه براي بررسي و اظهار نظر ارايه مي گردد. اين امر از كسب آراء و نظرات پيش از ارايه لايحه به مجلس </w:t>
      </w:r>
      <w:r w:rsidR="00AA391C" w:rsidRPr="009E7F4A">
        <w:rPr>
          <w:rFonts w:cs="B Nazanin" w:hint="cs"/>
          <w:sz w:val="28"/>
          <w:szCs w:val="28"/>
          <w:rtl/>
        </w:rPr>
        <w:t>اعلي</w:t>
      </w:r>
      <w:r w:rsidRPr="009E7F4A">
        <w:rPr>
          <w:rFonts w:cs="B Nazanin" w:hint="cs"/>
          <w:sz w:val="28"/>
          <w:szCs w:val="28"/>
          <w:rtl/>
        </w:rPr>
        <w:t xml:space="preserve"> اتحاديه جهت تصويب آن انجام مي شود.</w:t>
      </w:r>
    </w:p>
    <w:p w:rsidR="00B43CDC" w:rsidRPr="009E7F4A" w:rsidRDefault="00B43CDC" w:rsidP="00C242BD">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130- اصل بودجه عمومي ساليانه بصورت قانون ارايه ابلاغ مي شود. در صورت عدم ابلاغ قانون بودجه پيش از شروع سال مالي مي توان طي فرماني اعتبار ماهانه موقتي را بر اساس جزي از 12 ، نسبت به اعتبارات، كسب در آمدها و صرف هزينه هاي مطابق قوانين اجرايي در 1پايان سال مالي گذشته تاييد كرد.</w:t>
      </w:r>
    </w:p>
    <w:p w:rsidR="00B43CDC" w:rsidRPr="009E7F4A" w:rsidRDefault="00B43CDC" w:rsidP="00C242BD">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131- هر هزينه اي كه در بودجه لحاظ نشده يا افزو</w:t>
      </w:r>
      <w:r w:rsidR="00C242BD">
        <w:rPr>
          <w:rFonts w:cs="B Nazanin" w:hint="cs"/>
          <w:sz w:val="28"/>
          <w:szCs w:val="28"/>
          <w:rtl/>
        </w:rPr>
        <w:t>د</w:t>
      </w:r>
      <w:r w:rsidRPr="009E7F4A">
        <w:rPr>
          <w:rFonts w:cs="B Nazanin" w:hint="cs"/>
          <w:sz w:val="28"/>
          <w:szCs w:val="28"/>
          <w:rtl/>
        </w:rPr>
        <w:t>ن بر ميزان محاسبه شده باشد، همچنين انتقال هر مبلغ از هر فصلي به فصل ديگر بودجه مي بايست مطابق قانون انجام شود. بهر حال در صورت اقتضاء، مقدار اين هزينه يا انتقال با فرماني قانوني طبق مفاد اصل 133 قانون اساسي صورت مي گرد.</w:t>
      </w:r>
    </w:p>
    <w:p w:rsidR="00B43CDC" w:rsidRPr="009E7F4A" w:rsidRDefault="00B43CDC" w:rsidP="00C242BD">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132- اتحاديه در بودجه سالانه اش مبالغي از درآمدهاي خود را به اجراي طرح هاي قانوني تاسيس، بازسازي، امنيت داخلي و امور اجتماعي حسب نياز برخي امير نشين ها تخصيص مي دهد. اجراي اين قوانين و مخارج آن از اعتبارات مبالغ مذكور از طريق دستگاه هاي مربوطه اتحاديه و تحت نطارت توامان دستگاه مزيرور و مقامات امير نشين ذينفع انجام مي گردد. اتحاديه مي تواند صندوق ويژه اي جهت اهداف مزبور تاسيس نمايد.</w:t>
      </w:r>
    </w:p>
    <w:p w:rsidR="00B43CDC" w:rsidRPr="009E7F4A" w:rsidRDefault="00B43CDC" w:rsidP="00084136">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133- وضع، اصلاح و لغو هرگونه ماليات اتحا</w:t>
      </w:r>
      <w:r w:rsidR="00AA39D8" w:rsidRPr="009E7F4A">
        <w:rPr>
          <w:rFonts w:cs="B Nazanin" w:hint="cs"/>
          <w:sz w:val="28"/>
          <w:szCs w:val="28"/>
          <w:rtl/>
        </w:rPr>
        <w:t>ديه فقط طبق قانون انجام مي شود. هيچ كس را نمي توان از انجام ماليات جز از شرايط تعيين شده در قانون معاف كرد. همچنين هيچ كس را نمي توان به پرداخت ماليات يا عوارض يا درآمدهاي اتحاديه جز در حدود قانون و طبق مفاد آن ملزم نمود.</w:t>
      </w:r>
    </w:p>
    <w:p w:rsidR="00AA39D8" w:rsidRPr="009E7F4A" w:rsidRDefault="00AA39D8" w:rsidP="00C242BD">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اصل134- وام هاي عمومي يا تعهد به التزامات مرتبط در آن را از مبالغ خزانه عمومي اتحاديه در سال يا سالهاي آتي فقط از طريق قانون اتحاديه مي توان تحصيل نمود.</w:t>
      </w:r>
    </w:p>
    <w:p w:rsidR="00AA39D8" w:rsidRPr="009E7F4A" w:rsidRDefault="00AA39D8" w:rsidP="00C242BD">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135- با توجه به گزارش مراجع عمومي طي 4 ماه بعد از سال مالي، حسابرسيب پاياني اداره دارايي</w:t>
      </w:r>
      <w:r w:rsidR="00C242BD">
        <w:rPr>
          <w:rFonts w:cs="B Nazanin" w:hint="cs"/>
          <w:sz w:val="28"/>
          <w:szCs w:val="28"/>
          <w:rtl/>
        </w:rPr>
        <w:t xml:space="preserve"> </w:t>
      </w:r>
      <w:r w:rsidRPr="009E7F4A">
        <w:rPr>
          <w:rFonts w:cs="B Nazanin" w:hint="cs"/>
          <w:sz w:val="28"/>
          <w:szCs w:val="28"/>
          <w:rtl/>
        </w:rPr>
        <w:t>اتحاديه در خصوص سال مالي سپر</w:t>
      </w:r>
      <w:r w:rsidR="00C242BD">
        <w:rPr>
          <w:rFonts w:cs="B Nazanin" w:hint="cs"/>
          <w:sz w:val="28"/>
          <w:szCs w:val="28"/>
          <w:rtl/>
        </w:rPr>
        <w:t>ده</w:t>
      </w:r>
      <w:r w:rsidRPr="009E7F4A">
        <w:rPr>
          <w:rFonts w:cs="B Nazanin" w:hint="cs"/>
          <w:sz w:val="28"/>
          <w:szCs w:val="28"/>
          <w:rtl/>
        </w:rPr>
        <w:t xml:space="preserve"> شده پيش از ارايه به مجلس </w:t>
      </w:r>
      <w:r w:rsidR="00AA391C" w:rsidRPr="009E7F4A">
        <w:rPr>
          <w:rFonts w:cs="B Nazanin" w:hint="cs"/>
          <w:sz w:val="28"/>
          <w:szCs w:val="28"/>
          <w:rtl/>
        </w:rPr>
        <w:t>اعلي</w:t>
      </w:r>
      <w:r w:rsidRPr="009E7F4A">
        <w:rPr>
          <w:rFonts w:cs="B Nazanin" w:hint="cs"/>
          <w:sz w:val="28"/>
          <w:szCs w:val="28"/>
          <w:rtl/>
        </w:rPr>
        <w:t xml:space="preserve"> جهت تصميم گيري به مجلس ملي اتحاديه جهت اظهار نظر تقديم مي گردد.</w:t>
      </w:r>
    </w:p>
    <w:p w:rsidR="00AA39D8" w:rsidRPr="009E7F4A" w:rsidRDefault="00AA39D8" w:rsidP="00C242BD">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 136- به منظور بررسي حساب هاي اتحاديه و دستگاه ها و سازمان هاي تابعه و همچنين براي بررسي ساير حساب هايي كه طبق قانون جهت بررسي به اداره مذكور ارجاع مي گردند، اداره مستقلي كه رياست آن برعهده مراجع عمومي بوده و رييس طي فرماني انتخاب مي شود، ايجاد مي گرددو به موجب قانون تنظيم و اختيارات آن، </w:t>
      </w:r>
      <w:r w:rsidRPr="009E7F4A">
        <w:rPr>
          <w:rFonts w:cs="B Nazanin" w:hint="cs"/>
          <w:sz w:val="28"/>
          <w:szCs w:val="28"/>
          <w:rtl/>
        </w:rPr>
        <w:lastRenderedPageBreak/>
        <w:t>صلاحيت هاي كاركنان آن و تعهدات لازم براي ايفاي  وظايف ر ييس و كارمندان آن به موجب قانون تعيين مي گردد.</w:t>
      </w:r>
    </w:p>
    <w:p w:rsidR="00226712" w:rsidRPr="009E7F4A" w:rsidRDefault="00226712" w:rsidP="00084136">
      <w:pPr>
        <w:pStyle w:val="ListParagraph"/>
        <w:tabs>
          <w:tab w:val="left" w:pos="26"/>
          <w:tab w:val="left" w:pos="3866"/>
        </w:tabs>
        <w:spacing w:after="0" w:line="240" w:lineRule="auto"/>
        <w:ind w:left="-424" w:right="-360"/>
        <w:jc w:val="both"/>
        <w:rPr>
          <w:rFonts w:cs="B Nazanin"/>
          <w:sz w:val="24"/>
          <w:szCs w:val="24"/>
          <w:rtl/>
        </w:rPr>
      </w:pPr>
    </w:p>
    <w:p w:rsidR="00AA39D8" w:rsidRPr="00C242BD" w:rsidRDefault="00AA39D8" w:rsidP="00084136">
      <w:pPr>
        <w:pStyle w:val="ListParagraph"/>
        <w:tabs>
          <w:tab w:val="left" w:pos="26"/>
          <w:tab w:val="left" w:pos="3866"/>
        </w:tabs>
        <w:spacing w:after="0" w:line="240" w:lineRule="auto"/>
        <w:ind w:left="-424" w:right="-360"/>
        <w:jc w:val="both"/>
        <w:rPr>
          <w:rFonts w:cs="B Nazanin"/>
          <w:b/>
          <w:bCs/>
          <w:sz w:val="28"/>
          <w:szCs w:val="28"/>
          <w:rtl/>
        </w:rPr>
      </w:pPr>
      <w:r w:rsidRPr="00C242BD">
        <w:rPr>
          <w:rFonts w:cs="B Nazanin" w:hint="cs"/>
          <w:b/>
          <w:bCs/>
          <w:sz w:val="28"/>
          <w:szCs w:val="28"/>
          <w:rtl/>
        </w:rPr>
        <w:t>باب نهم- قواي مسلح و قواي امنيتي</w:t>
      </w:r>
      <w:r w:rsidR="00226712" w:rsidRPr="00C242BD">
        <w:rPr>
          <w:rFonts w:cs="B Nazanin" w:hint="cs"/>
          <w:b/>
          <w:bCs/>
          <w:sz w:val="28"/>
          <w:szCs w:val="28"/>
          <w:rtl/>
        </w:rPr>
        <w:t>:</w:t>
      </w:r>
    </w:p>
    <w:p w:rsidR="00A10D10" w:rsidRPr="009E7F4A" w:rsidRDefault="00A10D10" w:rsidP="00084136">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 137- تجاوز به هر كدام از امير نشين هاي اتحاديه تجاوز به تماميت تمام اتحاديه تلقي شده و قواي اتحاديه و قواي محلي با تمامي وسايل ممكن براي دفع آن با يكديگر همگاري مي كنند. </w:t>
      </w:r>
    </w:p>
    <w:p w:rsidR="00A10D10" w:rsidRPr="009E7F4A" w:rsidRDefault="00A10D10" w:rsidP="00583295">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138- اتحاديه داراي قواي مسلح زميني، دريايي و هوايي، آموزش نظامي و فرماندهي واحد مي باشد</w:t>
      </w:r>
      <w:r w:rsidR="00583295">
        <w:rPr>
          <w:rFonts w:cs="B Nazanin" w:hint="cs"/>
          <w:sz w:val="28"/>
          <w:szCs w:val="28"/>
          <w:rtl/>
        </w:rPr>
        <w:t>.</w:t>
      </w:r>
      <w:r w:rsidRPr="009E7F4A">
        <w:rPr>
          <w:rFonts w:cs="B Nazanin" w:hint="cs"/>
          <w:sz w:val="28"/>
          <w:szCs w:val="28"/>
          <w:rtl/>
        </w:rPr>
        <w:t xml:space="preserve"> انتخاب فرمانده كل قوا و رياست ستاد كل بركناري آنان با صدور فرمان انجام مي شود. اتحاديه همچنين مي تواند قواي امنيتي داشته يباشد. هيا</w:t>
      </w:r>
      <w:r w:rsidR="00583295">
        <w:rPr>
          <w:rFonts w:cs="B Nazanin" w:hint="cs"/>
          <w:sz w:val="28"/>
          <w:szCs w:val="28"/>
          <w:rtl/>
        </w:rPr>
        <w:t>ت وزيرا</w:t>
      </w:r>
      <w:r w:rsidRPr="009E7F4A">
        <w:rPr>
          <w:rFonts w:cs="B Nazanin" w:hint="cs"/>
          <w:sz w:val="28"/>
          <w:szCs w:val="28"/>
          <w:rtl/>
        </w:rPr>
        <w:t xml:space="preserve">ن اتحاديه بطور مستقيم در قبال رييس اتحاديه و مجلس </w:t>
      </w:r>
      <w:r w:rsidR="00AA391C" w:rsidRPr="009E7F4A">
        <w:rPr>
          <w:rFonts w:cs="B Nazanin" w:hint="cs"/>
          <w:sz w:val="28"/>
          <w:szCs w:val="28"/>
          <w:rtl/>
        </w:rPr>
        <w:t>اعلي</w:t>
      </w:r>
      <w:r w:rsidRPr="009E7F4A">
        <w:rPr>
          <w:rFonts w:cs="B Nazanin" w:hint="cs"/>
          <w:sz w:val="28"/>
          <w:szCs w:val="28"/>
          <w:rtl/>
        </w:rPr>
        <w:t xml:space="preserve"> در خصوص امور مربوط به تمامي قواي مزبور مسئول</w:t>
      </w:r>
      <w:r w:rsidR="00583295">
        <w:rPr>
          <w:rFonts w:cs="B Nazanin" w:hint="cs"/>
          <w:sz w:val="28"/>
          <w:szCs w:val="28"/>
          <w:rtl/>
        </w:rPr>
        <w:t>ند</w:t>
      </w:r>
      <w:r w:rsidRPr="009E7F4A">
        <w:rPr>
          <w:rFonts w:cs="B Nazanin" w:hint="cs"/>
          <w:sz w:val="28"/>
          <w:szCs w:val="28"/>
          <w:rtl/>
        </w:rPr>
        <w:t>.</w:t>
      </w:r>
    </w:p>
    <w:p w:rsidR="00A10D10" w:rsidRPr="009E7F4A" w:rsidRDefault="00A10D10" w:rsidP="00583295">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139- قانون وظيفه بسيج عمومي يا جزي، حقوق و تكاليف افراد قواي مسلح و چارچوب انتظامي آن و همچنين وظيفه سازمانهاي مربوط به قواي امنيتي اتحاديه را تعيين مي كند.</w:t>
      </w:r>
    </w:p>
    <w:p w:rsidR="00A10D10" w:rsidRPr="009E7F4A" w:rsidRDefault="00A10D10" w:rsidP="00583295">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 140- </w:t>
      </w:r>
      <w:r w:rsidR="00AA391C" w:rsidRPr="009E7F4A">
        <w:rPr>
          <w:rFonts w:cs="B Nazanin" w:hint="cs"/>
          <w:sz w:val="28"/>
          <w:szCs w:val="28"/>
          <w:rtl/>
        </w:rPr>
        <w:t>اعل</w:t>
      </w:r>
      <w:r w:rsidR="00583295">
        <w:rPr>
          <w:rFonts w:cs="B Nazanin" w:hint="cs"/>
          <w:sz w:val="28"/>
          <w:szCs w:val="28"/>
          <w:rtl/>
        </w:rPr>
        <w:t>ا</w:t>
      </w:r>
      <w:r w:rsidRPr="009E7F4A">
        <w:rPr>
          <w:rFonts w:cs="B Nazanin" w:hint="cs"/>
          <w:sz w:val="28"/>
          <w:szCs w:val="28"/>
          <w:rtl/>
        </w:rPr>
        <w:t xml:space="preserve">ن جنگ دفاعي با فرمان رييس اتحاديه و پس از تاييد مجلس </w:t>
      </w:r>
      <w:r w:rsidR="00E33ECA" w:rsidRPr="009E7F4A">
        <w:rPr>
          <w:rFonts w:cs="B Nazanin" w:hint="cs"/>
          <w:sz w:val="28"/>
          <w:szCs w:val="28"/>
          <w:rtl/>
        </w:rPr>
        <w:t>اعلي</w:t>
      </w:r>
      <w:r w:rsidRPr="009E7F4A">
        <w:rPr>
          <w:rFonts w:cs="B Nazanin" w:hint="cs"/>
          <w:sz w:val="28"/>
          <w:szCs w:val="28"/>
          <w:rtl/>
        </w:rPr>
        <w:t xml:space="preserve"> انجام مي گيرد. لذا جنگ تهاجمي بر اساس مفاد پيمان هاي بين المللي ممنوع است.</w:t>
      </w:r>
    </w:p>
    <w:p w:rsidR="00A10D10" w:rsidRPr="009E7F4A" w:rsidRDefault="00A10D10" w:rsidP="00583295">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141- شوراي عالي دفاع به رياست رييس اتحاديه و با عضويت نايب رييس اتحاديه، رييس هيات وزيرات اتحاديه</w:t>
      </w:r>
      <w:r w:rsidR="00583295">
        <w:rPr>
          <w:rFonts w:cs="B Nazanin" w:hint="cs"/>
          <w:sz w:val="28"/>
          <w:szCs w:val="28"/>
          <w:rtl/>
        </w:rPr>
        <w:t xml:space="preserve"> </w:t>
      </w:r>
      <w:r w:rsidRPr="009E7F4A">
        <w:rPr>
          <w:rFonts w:cs="B Nazanin" w:hint="cs"/>
          <w:sz w:val="28"/>
          <w:szCs w:val="28"/>
          <w:rtl/>
        </w:rPr>
        <w:t>و وزاري خارجه، دفاع، داراي، كشورو فرمانده كل و رييس ستاد كل جهت اظهار نظر و مشورت در امور مربوط به مسايل دفاعي، حفظ صلح و امنيت اتخاديه و آمادگي  قواي مسلح و تجهيز و پيشرفت آن و تعيين امكان اقامتي و پادگانها تشكيل مي</w:t>
      </w:r>
      <w:r w:rsidR="00583295">
        <w:rPr>
          <w:rFonts w:cs="B Nazanin" w:hint="cs"/>
          <w:sz w:val="28"/>
          <w:szCs w:val="28"/>
          <w:rtl/>
        </w:rPr>
        <w:t xml:space="preserve"> </w:t>
      </w:r>
      <w:r w:rsidRPr="009E7F4A">
        <w:rPr>
          <w:rFonts w:cs="B Nazanin" w:hint="cs"/>
          <w:sz w:val="28"/>
          <w:szCs w:val="28"/>
          <w:rtl/>
        </w:rPr>
        <w:t>گردد.</w:t>
      </w:r>
    </w:p>
    <w:p w:rsidR="00A10D10" w:rsidRPr="009E7F4A" w:rsidRDefault="00A10D10" w:rsidP="00583295">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مجلس مي تواند براي حضور در جلسات از هر يك از مستشاران و كارشناسان نظامي و غيره كه صلاح بداند بدون داشتن حق راي  قابل شمارش دعوت نمايد. قانون امور مرتبط به اين جلسه را تنظيم مي كند.</w:t>
      </w:r>
    </w:p>
    <w:p w:rsidR="00A10D10" w:rsidRPr="009E7F4A" w:rsidRDefault="00A10D10" w:rsidP="00084136">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142- اعضاي امير نشين اتحاديه حق ايجاد قواي مسلح محلي كارآمد و مجهز را دارا مي باشند تا در زمان لازم براي دفاع از دشمن خارجي به دستگاه دفاعي اتحاديه اضافه گردد.</w:t>
      </w:r>
    </w:p>
    <w:p w:rsidR="00A10D10" w:rsidRPr="009E7F4A" w:rsidRDefault="00A10D10" w:rsidP="00583295">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143- هر يك از امير نشين ها از حق درخواست كمك از قواي مسلح يا قواي امنيتي اتحاديه را براي محافظت از امنيت و نظم داخ</w:t>
      </w:r>
      <w:r w:rsidR="00583295">
        <w:rPr>
          <w:rFonts w:cs="B Nazanin" w:hint="cs"/>
          <w:sz w:val="28"/>
          <w:szCs w:val="28"/>
          <w:rtl/>
        </w:rPr>
        <w:t>ل</w:t>
      </w:r>
      <w:r w:rsidRPr="009E7F4A">
        <w:rPr>
          <w:rFonts w:cs="B Nazanin" w:hint="cs"/>
          <w:sz w:val="28"/>
          <w:szCs w:val="28"/>
          <w:rtl/>
        </w:rPr>
        <w:t xml:space="preserve">ي سرزمين خود در صورتي كه در معرض خطر داشته باشد، برخوردار است. درخواست مزبور بلافاصله به مجلس </w:t>
      </w:r>
      <w:r w:rsidR="00AA391C" w:rsidRPr="009E7F4A">
        <w:rPr>
          <w:rFonts w:cs="B Nazanin" w:hint="cs"/>
          <w:sz w:val="28"/>
          <w:szCs w:val="28"/>
          <w:rtl/>
        </w:rPr>
        <w:t>اعلي</w:t>
      </w:r>
      <w:r w:rsidRPr="009E7F4A">
        <w:rPr>
          <w:rFonts w:cs="B Nazanin" w:hint="cs"/>
          <w:sz w:val="28"/>
          <w:szCs w:val="28"/>
          <w:rtl/>
        </w:rPr>
        <w:t xml:space="preserve"> اتحاديه جهت اظهار نظر ارايه مي گردد. مجلس </w:t>
      </w:r>
      <w:r w:rsidR="00AA391C" w:rsidRPr="009E7F4A">
        <w:rPr>
          <w:rFonts w:cs="B Nazanin" w:hint="cs"/>
          <w:sz w:val="28"/>
          <w:szCs w:val="28"/>
          <w:rtl/>
        </w:rPr>
        <w:t>اعلي</w:t>
      </w:r>
      <w:r w:rsidRPr="009E7F4A">
        <w:rPr>
          <w:rFonts w:cs="B Nazanin" w:hint="cs"/>
          <w:sz w:val="28"/>
          <w:szCs w:val="28"/>
          <w:rtl/>
        </w:rPr>
        <w:t xml:space="preserve"> مي تواند بدين منظ.ور از  قواي مسلح محلي تابعه هريك از امير نشين ها با موافقت امير  نشين طالب كمك به امير نشين مورد درخواست، استمداد نمايد. رييس اتحاديه و هيات وزيران اتحاديه به طور جمعي مي توانند مجلس </w:t>
      </w:r>
      <w:r w:rsidR="00AA391C" w:rsidRPr="009E7F4A">
        <w:rPr>
          <w:rFonts w:cs="B Nazanin" w:hint="cs"/>
          <w:sz w:val="28"/>
          <w:szCs w:val="28"/>
          <w:rtl/>
        </w:rPr>
        <w:t>اعلي</w:t>
      </w:r>
      <w:r w:rsidRPr="009E7F4A">
        <w:rPr>
          <w:rFonts w:cs="B Nazanin" w:hint="cs"/>
          <w:sz w:val="28"/>
          <w:szCs w:val="28"/>
          <w:rtl/>
        </w:rPr>
        <w:t xml:space="preserve"> را در صورتي كه جهت اتخاذ تدابير فوقي كه منعقد نشده باشد فورا دعوت به تشكيل جلسه نمايند.</w:t>
      </w:r>
    </w:p>
    <w:p w:rsidR="00AD5DF5" w:rsidRPr="009E7F4A" w:rsidRDefault="00AD5DF5" w:rsidP="00084136">
      <w:pPr>
        <w:pStyle w:val="ListParagraph"/>
        <w:tabs>
          <w:tab w:val="left" w:pos="26"/>
          <w:tab w:val="left" w:pos="3866"/>
        </w:tabs>
        <w:spacing w:after="0" w:line="240" w:lineRule="auto"/>
        <w:ind w:left="-424" w:right="-360"/>
        <w:jc w:val="both"/>
        <w:rPr>
          <w:rFonts w:cs="B Nazanin"/>
          <w:sz w:val="24"/>
          <w:szCs w:val="24"/>
          <w:rtl/>
        </w:rPr>
      </w:pPr>
    </w:p>
    <w:p w:rsidR="00A10D10" w:rsidRPr="00583295" w:rsidRDefault="00A10D10" w:rsidP="00084136">
      <w:pPr>
        <w:pStyle w:val="ListParagraph"/>
        <w:tabs>
          <w:tab w:val="left" w:pos="26"/>
          <w:tab w:val="left" w:pos="3866"/>
        </w:tabs>
        <w:spacing w:after="0" w:line="240" w:lineRule="auto"/>
        <w:ind w:left="-424" w:right="-360"/>
        <w:jc w:val="both"/>
        <w:rPr>
          <w:rFonts w:cs="B Nazanin"/>
          <w:b/>
          <w:bCs/>
          <w:sz w:val="28"/>
          <w:szCs w:val="28"/>
          <w:rtl/>
        </w:rPr>
      </w:pPr>
      <w:r w:rsidRPr="00583295">
        <w:rPr>
          <w:rFonts w:cs="B Nazanin" w:hint="cs"/>
          <w:b/>
          <w:bCs/>
          <w:sz w:val="28"/>
          <w:szCs w:val="28"/>
          <w:rtl/>
        </w:rPr>
        <w:t xml:space="preserve">باب دهم </w:t>
      </w:r>
      <w:r w:rsidRPr="00583295">
        <w:rPr>
          <w:rFonts w:ascii="Times New Roman" w:hAnsi="Times New Roman" w:cs="Times New Roman" w:hint="cs"/>
          <w:b/>
          <w:bCs/>
          <w:sz w:val="28"/>
          <w:szCs w:val="28"/>
          <w:rtl/>
        </w:rPr>
        <w:t>–</w:t>
      </w:r>
      <w:r w:rsidRPr="00583295">
        <w:rPr>
          <w:rFonts w:cs="B Nazanin" w:hint="cs"/>
          <w:b/>
          <w:bCs/>
          <w:sz w:val="28"/>
          <w:szCs w:val="28"/>
          <w:rtl/>
        </w:rPr>
        <w:t xml:space="preserve"> اصول پپاياني و موقت</w:t>
      </w:r>
      <w:r w:rsidR="00AD5DF5" w:rsidRPr="00583295">
        <w:rPr>
          <w:rFonts w:cs="B Nazanin" w:hint="cs"/>
          <w:b/>
          <w:bCs/>
          <w:sz w:val="28"/>
          <w:szCs w:val="28"/>
          <w:rtl/>
        </w:rPr>
        <w:t>:</w:t>
      </w:r>
    </w:p>
    <w:p w:rsidR="00CB6160" w:rsidRPr="009E7F4A" w:rsidRDefault="00A10D10" w:rsidP="00084136">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144</w:t>
      </w:r>
      <w:r w:rsidR="00CB6160" w:rsidRPr="009E7F4A">
        <w:rPr>
          <w:rFonts w:cs="B Nazanin" w:hint="cs"/>
          <w:sz w:val="28"/>
          <w:szCs w:val="28"/>
          <w:rtl/>
        </w:rPr>
        <w:t>-</w:t>
      </w:r>
      <w:r w:rsidR="00583295">
        <w:rPr>
          <w:rFonts w:cs="B Nazanin" w:hint="cs"/>
          <w:sz w:val="28"/>
          <w:szCs w:val="28"/>
          <w:rtl/>
        </w:rPr>
        <w:t xml:space="preserve"> :</w:t>
      </w:r>
    </w:p>
    <w:p w:rsidR="00CB6160" w:rsidRPr="009E7F4A" w:rsidRDefault="00CB6160" w:rsidP="00583295">
      <w:pPr>
        <w:pStyle w:val="ListParagraph"/>
        <w:numPr>
          <w:ilvl w:val="0"/>
          <w:numId w:val="8"/>
        </w:numPr>
        <w:tabs>
          <w:tab w:val="left" w:pos="26"/>
        </w:tabs>
        <w:spacing w:after="0" w:line="240" w:lineRule="auto"/>
        <w:ind w:left="-424" w:right="-360" w:firstLine="0"/>
        <w:jc w:val="both"/>
        <w:rPr>
          <w:rFonts w:cs="B Nazanin"/>
          <w:sz w:val="28"/>
          <w:szCs w:val="28"/>
        </w:rPr>
      </w:pPr>
      <w:r w:rsidRPr="009E7F4A">
        <w:rPr>
          <w:rFonts w:cs="B Nazanin" w:hint="cs"/>
          <w:sz w:val="28"/>
          <w:szCs w:val="28"/>
          <w:rtl/>
        </w:rPr>
        <w:t>با رعايت مفاد بندهاي ذيل، مفاد</w:t>
      </w:r>
      <w:r w:rsidR="00583295">
        <w:rPr>
          <w:rFonts w:cs="B Nazanin" w:hint="cs"/>
          <w:sz w:val="28"/>
          <w:szCs w:val="28"/>
          <w:rtl/>
        </w:rPr>
        <w:t>ِ</w:t>
      </w:r>
      <w:r w:rsidRPr="009E7F4A">
        <w:rPr>
          <w:rFonts w:cs="B Nazanin" w:hint="cs"/>
          <w:sz w:val="28"/>
          <w:szCs w:val="28"/>
          <w:rtl/>
        </w:rPr>
        <w:t xml:space="preserve"> قانون اساسي </w:t>
      </w:r>
      <w:r w:rsidR="00583295">
        <w:rPr>
          <w:rFonts w:cs="B Nazanin" w:hint="cs"/>
          <w:sz w:val="28"/>
          <w:szCs w:val="28"/>
          <w:rtl/>
        </w:rPr>
        <w:t>حاضر طي دوره اي انتقالي كه مدت 5</w:t>
      </w:r>
      <w:r w:rsidRPr="009E7F4A">
        <w:rPr>
          <w:rFonts w:cs="B Nazanin" w:hint="cs"/>
          <w:sz w:val="28"/>
          <w:szCs w:val="28"/>
          <w:rtl/>
        </w:rPr>
        <w:t xml:space="preserve"> سال ميلادي است تسري مي يابد. دوره انتقالي از تاريخ تسريع آن ط</w:t>
      </w:r>
      <w:r w:rsidR="00583295">
        <w:rPr>
          <w:rFonts w:cs="B Nazanin" w:hint="cs"/>
          <w:sz w:val="28"/>
          <w:szCs w:val="28"/>
          <w:rtl/>
        </w:rPr>
        <w:t>ب</w:t>
      </w:r>
      <w:r w:rsidRPr="009E7F4A">
        <w:rPr>
          <w:rFonts w:cs="B Nazanin" w:hint="cs"/>
          <w:sz w:val="28"/>
          <w:szCs w:val="28"/>
          <w:rtl/>
        </w:rPr>
        <w:t>ق مفاد 152 آغاز مي گردد.</w:t>
      </w:r>
    </w:p>
    <w:p w:rsidR="00CB6160" w:rsidRPr="009E7F4A" w:rsidRDefault="00CB6160" w:rsidP="00084136">
      <w:pPr>
        <w:tabs>
          <w:tab w:val="left" w:pos="26"/>
          <w:tab w:val="left" w:pos="3866"/>
        </w:tabs>
        <w:spacing w:after="0" w:line="240" w:lineRule="auto"/>
        <w:ind w:left="-424" w:right="-360"/>
        <w:jc w:val="both"/>
        <w:rPr>
          <w:rFonts w:cs="B Nazanin"/>
          <w:sz w:val="28"/>
          <w:szCs w:val="28"/>
        </w:rPr>
      </w:pPr>
      <w:r w:rsidRPr="009E7F4A">
        <w:rPr>
          <w:rFonts w:cs="B Nazanin" w:hint="cs"/>
          <w:sz w:val="28"/>
          <w:szCs w:val="28"/>
          <w:rtl/>
        </w:rPr>
        <w:t xml:space="preserve">الف- هرگاه مجلس </w:t>
      </w:r>
      <w:r w:rsidR="00AA391C" w:rsidRPr="009E7F4A">
        <w:rPr>
          <w:rFonts w:cs="B Nazanin" w:hint="cs"/>
          <w:sz w:val="28"/>
          <w:szCs w:val="28"/>
          <w:rtl/>
        </w:rPr>
        <w:t>اعلي</w:t>
      </w:r>
      <w:r w:rsidRPr="009E7F4A">
        <w:rPr>
          <w:rFonts w:cs="B Nazanin" w:hint="cs"/>
          <w:sz w:val="28"/>
          <w:szCs w:val="28"/>
          <w:rtl/>
        </w:rPr>
        <w:t xml:space="preserve"> بر اساس مصالح عاليه اتحاديه، بازنگري قانون اساسي را درخواست نمايد، لايحه بازنگري قانون اساسي به مجلس ملي اتحاديه تقديم مي گردد.</w:t>
      </w:r>
    </w:p>
    <w:p w:rsidR="00283C2A" w:rsidRPr="009E7F4A" w:rsidRDefault="00CB6160" w:rsidP="00583295">
      <w:pPr>
        <w:pStyle w:val="ListParagraph"/>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lastRenderedPageBreak/>
        <w:t>ب-رويه تصويب لايحه بازنگري قانون اساسي همان رويه تصويب قانون است.</w:t>
      </w:r>
    </w:p>
    <w:p w:rsidR="00CB6160" w:rsidRPr="009E7F4A" w:rsidRDefault="00C82BA1" w:rsidP="00084136">
      <w:pPr>
        <w:pStyle w:val="ListParagraph"/>
        <w:tabs>
          <w:tab w:val="left" w:pos="26"/>
          <w:tab w:val="left" w:pos="3866"/>
        </w:tabs>
        <w:spacing w:after="0" w:line="240" w:lineRule="auto"/>
        <w:ind w:left="-424" w:right="-360"/>
        <w:jc w:val="both"/>
        <w:rPr>
          <w:rFonts w:cs="B Nazanin"/>
          <w:sz w:val="28"/>
          <w:szCs w:val="28"/>
        </w:rPr>
      </w:pPr>
      <w:r w:rsidRPr="009E7F4A">
        <w:rPr>
          <w:rFonts w:cs="B Nazanin" w:hint="cs"/>
          <w:sz w:val="28"/>
          <w:szCs w:val="28"/>
          <w:rtl/>
        </w:rPr>
        <w:t>پ -</w:t>
      </w:r>
      <w:r w:rsidR="00CB6160" w:rsidRPr="009E7F4A">
        <w:rPr>
          <w:rFonts w:cs="B Nazanin" w:hint="cs"/>
          <w:sz w:val="28"/>
          <w:szCs w:val="28"/>
          <w:rtl/>
        </w:rPr>
        <w:t>تصويب لايحه بازنگري قانون اساسي منوط به موافقت دو سوم اعضاء حاضر  مي باشد.</w:t>
      </w:r>
    </w:p>
    <w:p w:rsidR="00283C2A" w:rsidRPr="009E7F4A" w:rsidRDefault="00CB6160"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ت- رييس اتحاديه بنام مجلس </w:t>
      </w:r>
      <w:r w:rsidR="00AA391C" w:rsidRPr="009E7F4A">
        <w:rPr>
          <w:rFonts w:cs="B Nazanin" w:hint="cs"/>
          <w:sz w:val="28"/>
          <w:szCs w:val="28"/>
          <w:rtl/>
        </w:rPr>
        <w:t>اعلي</w:t>
      </w:r>
      <w:r w:rsidRPr="009E7F4A">
        <w:rPr>
          <w:rFonts w:cs="B Nazanin" w:hint="cs"/>
          <w:sz w:val="28"/>
          <w:szCs w:val="28"/>
          <w:rtl/>
        </w:rPr>
        <w:t xml:space="preserve"> و به نيابت از آن بازنگري قانون اساسي را امضاء و ابلاغ مي نمايد.</w:t>
      </w:r>
    </w:p>
    <w:p w:rsidR="00283C2A" w:rsidRPr="009E7F4A" w:rsidRDefault="00283C2A" w:rsidP="00084136">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3</w:t>
      </w:r>
      <w:r w:rsidR="00CB6160" w:rsidRPr="009E7F4A">
        <w:rPr>
          <w:rFonts w:cs="B Nazanin" w:hint="cs"/>
          <w:sz w:val="28"/>
          <w:szCs w:val="28"/>
          <w:rtl/>
        </w:rPr>
        <w:t xml:space="preserve">) مجلس </w:t>
      </w:r>
      <w:r w:rsidR="00E33ECA" w:rsidRPr="009E7F4A">
        <w:rPr>
          <w:rFonts w:cs="B Nazanin" w:hint="cs"/>
          <w:sz w:val="28"/>
          <w:szCs w:val="28"/>
          <w:rtl/>
        </w:rPr>
        <w:t>اعلي</w:t>
      </w:r>
      <w:r w:rsidR="00CB6160" w:rsidRPr="009E7F4A">
        <w:rPr>
          <w:rFonts w:cs="B Nazanin" w:hint="cs"/>
          <w:sz w:val="28"/>
          <w:szCs w:val="28"/>
          <w:rtl/>
        </w:rPr>
        <w:t xml:space="preserve"> طي دوره انتقال تصميات لازم جهت آماده سازي لايحه قانون اساسي دايمي رابه عنوان جايگزين قانون اساسي موقت اتخاذ مي نمايد. لايحه قانون اساسي دايمي، پيش از ابلاغ، به منظور بررسي به مجلس ملي اتحاديه ارايه مي شود.</w:t>
      </w:r>
    </w:p>
    <w:p w:rsidR="00CB6160" w:rsidRPr="009E7F4A" w:rsidRDefault="00C82BA1" w:rsidP="00583295">
      <w:pPr>
        <w:tabs>
          <w:tab w:val="left" w:pos="26"/>
          <w:tab w:val="left" w:pos="3866"/>
        </w:tabs>
        <w:spacing w:after="0" w:line="240" w:lineRule="auto"/>
        <w:ind w:left="-424" w:right="-360"/>
        <w:jc w:val="both"/>
        <w:rPr>
          <w:rFonts w:cs="B Nazanin"/>
          <w:sz w:val="28"/>
          <w:szCs w:val="28"/>
        </w:rPr>
      </w:pPr>
      <w:r w:rsidRPr="009E7F4A">
        <w:rPr>
          <w:rFonts w:cs="B Nazanin" w:hint="cs"/>
          <w:sz w:val="28"/>
          <w:szCs w:val="28"/>
          <w:rtl/>
        </w:rPr>
        <w:t>4)م</w:t>
      </w:r>
      <w:r w:rsidR="00CB6160" w:rsidRPr="009E7F4A">
        <w:rPr>
          <w:rFonts w:cs="B Nazanin" w:hint="cs"/>
          <w:sz w:val="28"/>
          <w:szCs w:val="28"/>
          <w:rtl/>
        </w:rPr>
        <w:t xml:space="preserve">جلس </w:t>
      </w:r>
      <w:r w:rsidR="00E33ECA" w:rsidRPr="009E7F4A">
        <w:rPr>
          <w:rFonts w:cs="B Nazanin" w:hint="cs"/>
          <w:sz w:val="28"/>
          <w:szCs w:val="28"/>
          <w:rtl/>
        </w:rPr>
        <w:t>اعلي</w:t>
      </w:r>
      <w:r w:rsidR="00CB6160" w:rsidRPr="009E7F4A">
        <w:rPr>
          <w:rFonts w:cs="B Nazanin" w:hint="cs"/>
          <w:sz w:val="28"/>
          <w:szCs w:val="28"/>
          <w:rtl/>
        </w:rPr>
        <w:t xml:space="preserve"> براي تشكيل نشست  فوق العاده، مجلس ملي اتحاديه را شش ماه پيش از پايان مدت اجرايي قانون اساسي موقت دعوت مي نمايد. در اين جلسه لايحه قانون اساسي دايمي طرح و</w:t>
      </w:r>
      <w:r w:rsidR="00583295">
        <w:rPr>
          <w:rFonts w:cs="B Nazanin" w:hint="cs"/>
          <w:sz w:val="28"/>
          <w:szCs w:val="28"/>
          <w:rtl/>
        </w:rPr>
        <w:t xml:space="preserve"> </w:t>
      </w:r>
      <w:r w:rsidR="00CB6160" w:rsidRPr="009E7F4A">
        <w:rPr>
          <w:rFonts w:cs="B Nazanin" w:hint="cs"/>
          <w:sz w:val="28"/>
          <w:szCs w:val="28"/>
          <w:rtl/>
        </w:rPr>
        <w:t>براي ابلاغ آن تصميات موضوع بند دوم اين ماده پپگيري مي شود.</w:t>
      </w:r>
    </w:p>
    <w:p w:rsidR="00CB6160" w:rsidRPr="009E7F4A" w:rsidRDefault="00CB6160" w:rsidP="0003236B">
      <w:pPr>
        <w:tabs>
          <w:tab w:val="left" w:pos="26"/>
          <w:tab w:val="left" w:pos="3866"/>
        </w:tabs>
        <w:spacing w:after="0" w:line="240" w:lineRule="auto"/>
        <w:ind w:left="-424" w:right="-360"/>
        <w:jc w:val="both"/>
        <w:rPr>
          <w:rFonts w:cs="B Nazanin"/>
          <w:sz w:val="28"/>
          <w:szCs w:val="28"/>
        </w:rPr>
      </w:pPr>
      <w:r w:rsidRPr="009E7F4A">
        <w:rPr>
          <w:rFonts w:cs="B Nazanin" w:hint="cs"/>
          <w:sz w:val="28"/>
          <w:szCs w:val="28"/>
          <w:rtl/>
        </w:rPr>
        <w:t xml:space="preserve">اصل 145- به هيچ وجه نمي توان هيچ يك ار مفاد قانون اساسي را تعطيل كرد مگر در زمان </w:t>
      </w:r>
      <w:r w:rsidR="00AA391C" w:rsidRPr="009E7F4A">
        <w:rPr>
          <w:rFonts w:cs="B Nazanin" w:hint="cs"/>
          <w:sz w:val="28"/>
          <w:szCs w:val="28"/>
          <w:rtl/>
        </w:rPr>
        <w:t>اعل</w:t>
      </w:r>
      <w:r w:rsidR="0003236B">
        <w:rPr>
          <w:rFonts w:cs="B Nazanin" w:hint="cs"/>
          <w:sz w:val="28"/>
          <w:szCs w:val="28"/>
          <w:rtl/>
        </w:rPr>
        <w:t xml:space="preserve">ام </w:t>
      </w:r>
      <w:r w:rsidRPr="009E7F4A">
        <w:rPr>
          <w:rFonts w:cs="B Nazanin" w:hint="cs"/>
          <w:sz w:val="28"/>
          <w:szCs w:val="28"/>
          <w:rtl/>
        </w:rPr>
        <w:t>وضعيت فوق العاده و در حدودي كه قانون مشخص مي سازد.</w:t>
      </w:r>
    </w:p>
    <w:p w:rsidR="00CB6160" w:rsidRPr="009E7F4A" w:rsidRDefault="00CB6160" w:rsidP="00084136">
      <w:pPr>
        <w:tabs>
          <w:tab w:val="left" w:pos="26"/>
          <w:tab w:val="left" w:pos="3866"/>
        </w:tabs>
        <w:spacing w:after="0" w:line="240" w:lineRule="auto"/>
        <w:ind w:left="-424" w:right="-360"/>
        <w:jc w:val="both"/>
        <w:rPr>
          <w:rFonts w:cs="B Nazanin"/>
          <w:sz w:val="28"/>
          <w:szCs w:val="28"/>
        </w:rPr>
      </w:pPr>
      <w:r w:rsidRPr="009E7F4A">
        <w:rPr>
          <w:rFonts w:cs="B Nazanin" w:hint="cs"/>
          <w:sz w:val="28"/>
          <w:szCs w:val="28"/>
          <w:rtl/>
        </w:rPr>
        <w:t>همچنين طي اين مدت از تشكيل مجلس ملي اتحاديه نمي توان ممانعت نمود و اعضاي آن نيز از مصونيت برخوردار هستند.</w:t>
      </w:r>
    </w:p>
    <w:p w:rsidR="00CB6160" w:rsidRPr="009E7F4A" w:rsidRDefault="00CB6160" w:rsidP="0003236B">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 xml:space="preserve">اصل146- </w:t>
      </w:r>
      <w:r w:rsidR="00C759A7" w:rsidRPr="009E7F4A">
        <w:rPr>
          <w:rFonts w:cs="B Nazanin" w:hint="cs"/>
          <w:sz w:val="28"/>
          <w:szCs w:val="28"/>
          <w:rtl/>
        </w:rPr>
        <w:t>وضعيت فوق ال</w:t>
      </w:r>
      <w:r w:rsidR="008E634D" w:rsidRPr="009E7F4A">
        <w:rPr>
          <w:rFonts w:cs="B Nazanin" w:hint="cs"/>
          <w:sz w:val="28"/>
          <w:szCs w:val="28"/>
          <w:rtl/>
        </w:rPr>
        <w:t>ع</w:t>
      </w:r>
      <w:r w:rsidR="00C759A7" w:rsidRPr="009E7F4A">
        <w:rPr>
          <w:rFonts w:cs="B Nazanin" w:hint="cs"/>
          <w:sz w:val="28"/>
          <w:szCs w:val="28"/>
          <w:rtl/>
        </w:rPr>
        <w:t xml:space="preserve">اده طي فرماني با موافقت مجلس </w:t>
      </w:r>
      <w:r w:rsidR="00E33ECA" w:rsidRPr="009E7F4A">
        <w:rPr>
          <w:rFonts w:cs="B Nazanin" w:hint="cs"/>
          <w:sz w:val="28"/>
          <w:szCs w:val="28"/>
          <w:rtl/>
        </w:rPr>
        <w:t>اعلي</w:t>
      </w:r>
      <w:r w:rsidR="00C759A7" w:rsidRPr="009E7F4A">
        <w:rPr>
          <w:rFonts w:cs="B Nazanin" w:hint="cs"/>
          <w:sz w:val="28"/>
          <w:szCs w:val="28"/>
          <w:rtl/>
        </w:rPr>
        <w:t xml:space="preserve"> به پپيشنهاد رييس اتحاديه و موافقت هيات وزيران اتحاديه و در شرايط ضرورت كه قانون آن را معيين مي سازد، </w:t>
      </w:r>
      <w:r w:rsidR="00AA391C" w:rsidRPr="009E7F4A">
        <w:rPr>
          <w:rFonts w:cs="B Nazanin" w:hint="cs"/>
          <w:sz w:val="28"/>
          <w:szCs w:val="28"/>
          <w:rtl/>
        </w:rPr>
        <w:t>اعل</w:t>
      </w:r>
      <w:r w:rsidR="0003236B">
        <w:rPr>
          <w:rFonts w:cs="B Nazanin" w:hint="cs"/>
          <w:sz w:val="28"/>
          <w:szCs w:val="28"/>
          <w:rtl/>
        </w:rPr>
        <w:t>ان</w:t>
      </w:r>
      <w:r w:rsidR="00C759A7" w:rsidRPr="009E7F4A">
        <w:rPr>
          <w:rFonts w:cs="B Nazanin" w:hint="cs"/>
          <w:sz w:val="28"/>
          <w:szCs w:val="28"/>
          <w:rtl/>
        </w:rPr>
        <w:t xml:space="preserve"> و فرمان مزبور در اولين نشست مجلس ملي اتحاديه به آن ابلاغ مي گردد. هرگاه ضرورت وضعيت فوق العاده از بين ب</w:t>
      </w:r>
      <w:r w:rsidR="008E634D" w:rsidRPr="009E7F4A">
        <w:rPr>
          <w:rFonts w:cs="B Nazanin" w:hint="cs"/>
          <w:sz w:val="28"/>
          <w:szCs w:val="28"/>
          <w:rtl/>
        </w:rPr>
        <w:t>ر</w:t>
      </w:r>
      <w:r w:rsidR="00C759A7" w:rsidRPr="009E7F4A">
        <w:rPr>
          <w:rFonts w:cs="B Nazanin" w:hint="cs"/>
          <w:sz w:val="28"/>
          <w:szCs w:val="28"/>
          <w:rtl/>
        </w:rPr>
        <w:t xml:space="preserve">ود، طي فرماني با موافقت مجلس </w:t>
      </w:r>
      <w:r w:rsidR="00E33ECA" w:rsidRPr="009E7F4A">
        <w:rPr>
          <w:rFonts w:cs="B Nazanin" w:hint="cs"/>
          <w:sz w:val="28"/>
          <w:szCs w:val="28"/>
          <w:rtl/>
        </w:rPr>
        <w:t>اعلي</w:t>
      </w:r>
      <w:r w:rsidR="00C759A7" w:rsidRPr="009E7F4A">
        <w:rPr>
          <w:rFonts w:cs="B Nazanin" w:hint="cs"/>
          <w:sz w:val="28"/>
          <w:szCs w:val="28"/>
          <w:rtl/>
        </w:rPr>
        <w:t xml:space="preserve"> حالت فوق العاده لغو مي گردد.</w:t>
      </w:r>
    </w:p>
    <w:p w:rsidR="00C759A7" w:rsidRPr="009E7F4A" w:rsidRDefault="00C759A7" w:rsidP="0003236B">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147- بروز آمد سازي قانون اساسي حاضر ارتباط امير نشين هاي اتحاديه از طريق معاهدات و موافقت نامه ها را بر هم نمي زند. بازنگري يا ابطال  قانون اساسي نيز تاثيري بر توافقها ي</w:t>
      </w:r>
      <w:r w:rsidR="0003236B">
        <w:rPr>
          <w:rFonts w:cs="B Nazanin" w:hint="cs"/>
          <w:sz w:val="28"/>
          <w:szCs w:val="28"/>
          <w:rtl/>
        </w:rPr>
        <w:t xml:space="preserve"> </w:t>
      </w:r>
      <w:r w:rsidRPr="009E7F4A">
        <w:rPr>
          <w:rFonts w:cs="B Nazanin" w:hint="cs"/>
          <w:sz w:val="28"/>
          <w:szCs w:val="28"/>
          <w:rtl/>
        </w:rPr>
        <w:t>منعقده ميان  طرفين ذينفع نخواهد داشت.</w:t>
      </w:r>
    </w:p>
    <w:p w:rsidR="00C759A7" w:rsidRPr="009E7F4A" w:rsidRDefault="00C759A7" w:rsidP="005A001E">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148- ق</w:t>
      </w:r>
      <w:r w:rsidR="00E8749D" w:rsidRPr="009E7F4A">
        <w:rPr>
          <w:rFonts w:cs="B Nazanin" w:hint="cs"/>
          <w:sz w:val="28"/>
          <w:szCs w:val="28"/>
          <w:rtl/>
        </w:rPr>
        <w:t>وانين</w:t>
      </w:r>
      <w:r w:rsidRPr="009E7F4A">
        <w:rPr>
          <w:rFonts w:cs="B Nazanin" w:hint="cs"/>
          <w:sz w:val="28"/>
          <w:szCs w:val="28"/>
          <w:rtl/>
        </w:rPr>
        <w:t>،</w:t>
      </w:r>
      <w:r w:rsidR="0003236B">
        <w:rPr>
          <w:rFonts w:cs="B Nazanin" w:hint="cs"/>
          <w:sz w:val="28"/>
          <w:szCs w:val="28"/>
          <w:rtl/>
        </w:rPr>
        <w:t xml:space="preserve"> </w:t>
      </w:r>
      <w:r w:rsidRPr="009E7F4A">
        <w:rPr>
          <w:rFonts w:cs="B Nazanin" w:hint="cs"/>
          <w:sz w:val="28"/>
          <w:szCs w:val="28"/>
          <w:rtl/>
        </w:rPr>
        <w:t>لوايح، فرامين و مقررات موضوعه طي اجراي قانون اساسي حاضر در امير نشين هاي مختلف ات</w:t>
      </w:r>
      <w:r w:rsidR="005C1F5E" w:rsidRPr="009E7F4A">
        <w:rPr>
          <w:rFonts w:cs="B Nazanin" w:hint="cs"/>
          <w:sz w:val="28"/>
          <w:szCs w:val="28"/>
          <w:rtl/>
        </w:rPr>
        <w:t>ح</w:t>
      </w:r>
      <w:r w:rsidRPr="009E7F4A">
        <w:rPr>
          <w:rFonts w:cs="B Nazanin" w:hint="cs"/>
          <w:sz w:val="28"/>
          <w:szCs w:val="28"/>
          <w:rtl/>
        </w:rPr>
        <w:t>اديه و طبق شرايط حاكم بر آن ها</w:t>
      </w:r>
      <w:r w:rsidR="00336FE8" w:rsidRPr="009E7F4A">
        <w:rPr>
          <w:rFonts w:cs="B Nazanin" w:hint="cs"/>
          <w:sz w:val="28"/>
          <w:szCs w:val="28"/>
          <w:rtl/>
        </w:rPr>
        <w:t xml:space="preserve"> مانند گذشته تا زمان اصلاح يا ابطال آن طبق مفاد قانون اساسي حاضر قابل اجرا مي باشد. تدابير و مقررات حاكم برقانون اساسي با وضع قوانين جايگزين منطبق</w:t>
      </w:r>
      <w:r w:rsidR="005A001E">
        <w:rPr>
          <w:rFonts w:cs="B Nazanin" w:hint="cs"/>
          <w:sz w:val="28"/>
          <w:szCs w:val="28"/>
          <w:rtl/>
        </w:rPr>
        <w:t xml:space="preserve"> </w:t>
      </w:r>
      <w:r w:rsidR="00336FE8" w:rsidRPr="009E7F4A">
        <w:rPr>
          <w:rFonts w:cs="B Nazanin" w:hint="cs"/>
          <w:sz w:val="28"/>
          <w:szCs w:val="28"/>
          <w:rtl/>
        </w:rPr>
        <w:t>بر مفاد قانون اساسي مانند گذشته قابل اجرا است.(مجري)</w:t>
      </w:r>
    </w:p>
    <w:p w:rsidR="00336FE8" w:rsidRPr="009E7F4A" w:rsidRDefault="00336FE8" w:rsidP="005A001E">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149- به استثناء مفاد اصل 121 قانون اساسي، امير نشين ها مي توانند قواني</w:t>
      </w:r>
      <w:r w:rsidR="005A001E">
        <w:rPr>
          <w:rFonts w:cs="B Nazanin" w:hint="cs"/>
          <w:sz w:val="28"/>
          <w:szCs w:val="28"/>
          <w:rtl/>
        </w:rPr>
        <w:t>ن</w:t>
      </w:r>
      <w:r w:rsidRPr="009E7F4A">
        <w:rPr>
          <w:rFonts w:cs="B Nazanin" w:hint="cs"/>
          <w:sz w:val="28"/>
          <w:szCs w:val="28"/>
          <w:rtl/>
        </w:rPr>
        <w:t xml:space="preserve"> لازم برا ي</w:t>
      </w:r>
      <w:r w:rsidR="005A001E">
        <w:rPr>
          <w:rFonts w:cs="B Nazanin" w:hint="cs"/>
          <w:sz w:val="28"/>
          <w:szCs w:val="28"/>
          <w:rtl/>
        </w:rPr>
        <w:t xml:space="preserve"> </w:t>
      </w:r>
      <w:r w:rsidRPr="009E7F4A">
        <w:rPr>
          <w:rFonts w:cs="B Nazanin" w:hint="cs"/>
          <w:sz w:val="28"/>
          <w:szCs w:val="28"/>
          <w:rtl/>
        </w:rPr>
        <w:t>تنظيم امور موضوع اصل مذكور را بدون نقض مفاد اصل 151 قانون اساسي  وضع نمايند.</w:t>
      </w:r>
    </w:p>
    <w:p w:rsidR="00336FE8" w:rsidRPr="009E7F4A" w:rsidRDefault="00336FE8" w:rsidP="005A001E">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150- اتحاديه قوانين مورد اشاره در قانون اساسي حاضر را به منظور تعيين محل قانون گذاري و شرايط موجود  بخصوص موارد تعارض با مفاد آن را باسرعت لازم وضع مي كنند.</w:t>
      </w:r>
    </w:p>
    <w:p w:rsidR="00336FE8" w:rsidRPr="009E7F4A" w:rsidRDefault="00336FE8" w:rsidP="005A001E">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اصل151- مفاد قانون اساسي حاكم بر مقررات امير نشين هاي عضو اتحاديه مي باشد و قوانين اتحاديه كه مطابق مفاد قانون اساسي وضع مي گردد بر قوانين و مقررات صادره از قواي امير نشين ها اولويت دارد. در صورت تعارض قانون امير نشين ها با قانون اساسي، قانون امير نشين ها به اندازه رفع تعارض ابطال مي گردد و در صورت بروز اختلاف موضوع به منظور اظهار نظر به دادگاه عالي اتحاديه ارجاع مي گردد.</w:t>
      </w:r>
    </w:p>
    <w:p w:rsidR="00336FE8" w:rsidRPr="009E7F4A" w:rsidRDefault="00336FE8" w:rsidP="005A001E">
      <w:pPr>
        <w:tabs>
          <w:tab w:val="left" w:pos="26"/>
          <w:tab w:val="left" w:pos="3866"/>
        </w:tabs>
        <w:spacing w:after="0" w:line="240" w:lineRule="auto"/>
        <w:ind w:left="-424" w:right="-360"/>
        <w:jc w:val="both"/>
        <w:rPr>
          <w:rFonts w:cs="B Nazanin"/>
          <w:sz w:val="28"/>
          <w:szCs w:val="28"/>
          <w:rtl/>
        </w:rPr>
      </w:pPr>
      <w:r w:rsidRPr="009E7F4A">
        <w:rPr>
          <w:rFonts w:cs="B Nazanin" w:hint="cs"/>
          <w:sz w:val="28"/>
          <w:szCs w:val="28"/>
          <w:rtl/>
        </w:rPr>
        <w:t>اصل 152- عمل به قانون اساسي از تاريخ تعيين شده توسط حكام امضاء كننده آن لازم الاجرا است. در روز 18 جولاي سال 1971( 1350)</w:t>
      </w:r>
      <w:r w:rsidR="00F855F1" w:rsidRPr="009E7F4A">
        <w:rPr>
          <w:rFonts w:cs="B Nazanin" w:hint="cs"/>
          <w:sz w:val="28"/>
          <w:szCs w:val="28"/>
          <w:rtl/>
        </w:rPr>
        <w:t xml:space="preserve"> مطابق با 25 ماه جمادي الاول سال 1391 ه. قمري در دبي امضاء شد.</w:t>
      </w:r>
    </w:p>
    <w:p w:rsidR="008E41B6" w:rsidRPr="009E7F4A" w:rsidRDefault="008E41B6" w:rsidP="008E41B6">
      <w:pPr>
        <w:shd w:val="clear" w:color="auto" w:fill="FFFFFF"/>
        <w:tabs>
          <w:tab w:val="left" w:pos="26"/>
        </w:tabs>
        <w:spacing w:after="0" w:line="240" w:lineRule="auto"/>
        <w:ind w:left="-424" w:right="-360"/>
        <w:jc w:val="both"/>
        <w:rPr>
          <w:rFonts w:ascii="Tahoma" w:hAnsi="Tahoma" w:cs="B Nazanin"/>
          <w:sz w:val="28"/>
          <w:szCs w:val="28"/>
          <w:rtl/>
        </w:rPr>
      </w:pPr>
      <w:r w:rsidRPr="009E7F4A">
        <w:rPr>
          <w:rFonts w:ascii="Tahoma" w:hAnsi="Tahoma" w:cs="B Nazanin"/>
          <w:b/>
          <w:bCs/>
          <w:sz w:val="28"/>
          <w:szCs w:val="28"/>
          <w:rtl/>
        </w:rPr>
        <w:t>منابع:</w:t>
      </w:r>
      <w:r w:rsidRPr="009E7F4A">
        <w:rPr>
          <w:rFonts w:ascii="Tahoma" w:hAnsi="Tahoma" w:cs="B Nazanin"/>
          <w:b/>
          <w:bCs/>
          <w:sz w:val="28"/>
          <w:szCs w:val="28"/>
          <w:rtl/>
        </w:rPr>
        <w:br/>
      </w:r>
      <w:r w:rsidRPr="009E7F4A">
        <w:rPr>
          <w:rFonts w:ascii="Tahoma" w:hAnsi="Tahoma" w:cs="B Nazanin"/>
          <w:i/>
          <w:iCs/>
          <w:sz w:val="28"/>
          <w:szCs w:val="28"/>
          <w:rtl/>
        </w:rPr>
        <w:t>- دوبی سریع ترین شهر جهان ؛ نوشته جیم کرین ؛ ترجمه هرمز همایون پور ؛ نشر نی 1391</w:t>
      </w:r>
    </w:p>
    <w:p w:rsidR="008E41B6" w:rsidRPr="009E7F4A" w:rsidRDefault="008E41B6" w:rsidP="008E41B6">
      <w:pPr>
        <w:shd w:val="clear" w:color="auto" w:fill="FFFFFF"/>
        <w:tabs>
          <w:tab w:val="left" w:pos="26"/>
        </w:tabs>
        <w:spacing w:after="0" w:line="240" w:lineRule="auto"/>
        <w:ind w:left="-424" w:right="-360"/>
        <w:jc w:val="both"/>
        <w:rPr>
          <w:rFonts w:ascii="Tahoma" w:hAnsi="Tahoma" w:cs="B Nazanin"/>
          <w:sz w:val="28"/>
          <w:szCs w:val="28"/>
          <w:rtl/>
        </w:rPr>
      </w:pPr>
      <w:r w:rsidRPr="009E7F4A">
        <w:rPr>
          <w:rFonts w:ascii="Tahoma" w:hAnsi="Tahoma" w:cs="B Nazanin"/>
          <w:sz w:val="28"/>
          <w:szCs w:val="28"/>
          <w:rtl/>
        </w:rPr>
        <w:lastRenderedPageBreak/>
        <w:t>- نگرش من و چالش های برتری ، نوشته شیخ محمد بن راشد آل مکتوم ؛ ترجمه: مسلم زمانی ؛ نشر قلمکده 1390</w:t>
      </w:r>
    </w:p>
    <w:p w:rsidR="008E41B6" w:rsidRPr="009E7F4A" w:rsidRDefault="008E41B6" w:rsidP="008E41B6">
      <w:pPr>
        <w:shd w:val="clear" w:color="auto" w:fill="FFFFFF"/>
        <w:tabs>
          <w:tab w:val="left" w:pos="26"/>
        </w:tabs>
        <w:spacing w:after="0" w:line="240" w:lineRule="auto"/>
        <w:ind w:left="-424" w:right="-360"/>
        <w:jc w:val="both"/>
        <w:rPr>
          <w:rFonts w:ascii="Tahoma" w:hAnsi="Tahoma" w:cs="B Nazanin"/>
          <w:sz w:val="28"/>
          <w:szCs w:val="28"/>
          <w:rtl/>
        </w:rPr>
      </w:pPr>
      <w:r w:rsidRPr="009E7F4A">
        <w:rPr>
          <w:rFonts w:ascii="Arial" w:hAnsi="Arial" w:cs="B Nazanin" w:hint="cs"/>
          <w:sz w:val="28"/>
          <w:szCs w:val="28"/>
          <w:rtl/>
        </w:rPr>
        <w:t>-</w:t>
      </w:r>
      <w:r w:rsidRPr="009E7F4A">
        <w:rPr>
          <w:rFonts w:ascii="Arial" w:hAnsi="Arial" w:cs="B Nazanin"/>
          <w:sz w:val="28"/>
          <w:szCs w:val="28"/>
          <w:rtl/>
        </w:rPr>
        <w:t>ساختار و توانمندي نظامي امارات متحده عربي</w:t>
      </w:r>
      <w:r w:rsidRPr="009E7F4A">
        <w:rPr>
          <w:rFonts w:ascii="Tahoma" w:hAnsi="Tahoma" w:cs="B Nazanin" w:hint="cs"/>
          <w:sz w:val="28"/>
          <w:szCs w:val="28"/>
          <w:rtl/>
        </w:rPr>
        <w:t xml:space="preserve"> - </w:t>
      </w:r>
      <w:r w:rsidRPr="009E7F4A">
        <w:rPr>
          <w:rFonts w:ascii="Tahoma" w:hAnsi="Tahoma" w:cs="B Nazanin"/>
          <w:sz w:val="28"/>
          <w:szCs w:val="28"/>
          <w:rtl/>
        </w:rPr>
        <w:t>عباس كاردان</w:t>
      </w:r>
    </w:p>
    <w:p w:rsidR="008E41B6" w:rsidRPr="009E7F4A" w:rsidRDefault="008E41B6" w:rsidP="008E41B6">
      <w:pPr>
        <w:pStyle w:val="Heading1"/>
        <w:shd w:val="clear" w:color="auto" w:fill="FFFFFF"/>
        <w:tabs>
          <w:tab w:val="left" w:pos="26"/>
        </w:tabs>
        <w:spacing w:before="0" w:line="240" w:lineRule="auto"/>
        <w:ind w:left="-424" w:right="-360"/>
        <w:jc w:val="both"/>
        <w:rPr>
          <w:rFonts w:ascii="Tahoma" w:hAnsi="Tahoma" w:cs="B Nazanin"/>
          <w:b w:val="0"/>
          <w:bCs w:val="0"/>
          <w:color w:val="auto"/>
          <w:rtl/>
        </w:rPr>
      </w:pPr>
      <w:r w:rsidRPr="009E7F4A">
        <w:rPr>
          <w:rFonts w:cs="B Nazanin"/>
        </w:rPr>
        <w:t>-</w:t>
      </w:r>
      <w:hyperlink r:id="rId71" w:history="1">
        <w:r w:rsidRPr="009E7F4A">
          <w:rPr>
            <w:rFonts w:ascii="Arial" w:hAnsi="Arial" w:cs="B Nazanin"/>
            <w:b w:val="0"/>
            <w:bCs w:val="0"/>
            <w:color w:val="auto"/>
            <w:rtl/>
          </w:rPr>
          <w:t xml:space="preserve">هفت درس بزرگ امارات </w:t>
        </w:r>
      </w:hyperlink>
      <w:r w:rsidRPr="009E7F4A">
        <w:rPr>
          <w:rFonts w:ascii="Tahoma" w:hAnsi="Tahoma" w:cs="B Nazanin" w:hint="cs"/>
          <w:b w:val="0"/>
          <w:bCs w:val="0"/>
          <w:color w:val="auto"/>
          <w:rtl/>
        </w:rPr>
        <w:t xml:space="preserve">- </w:t>
      </w:r>
      <w:r w:rsidRPr="009E7F4A">
        <w:rPr>
          <w:rFonts w:ascii="Tahoma" w:hAnsi="Tahoma" w:cs="B Nazanin"/>
          <w:b w:val="0"/>
          <w:bCs w:val="0"/>
          <w:color w:val="auto"/>
          <w:rtl/>
        </w:rPr>
        <w:t xml:space="preserve">جعفرمحمدی </w:t>
      </w:r>
    </w:p>
    <w:p w:rsidR="008E41B6" w:rsidRPr="009E7F4A" w:rsidRDefault="008E41B6" w:rsidP="008E41B6">
      <w:pPr>
        <w:pStyle w:val="Heading1"/>
        <w:shd w:val="clear" w:color="auto" w:fill="FFFFFF"/>
        <w:tabs>
          <w:tab w:val="left" w:pos="26"/>
        </w:tabs>
        <w:spacing w:before="0" w:line="240" w:lineRule="auto"/>
        <w:ind w:left="-424" w:right="-360"/>
        <w:jc w:val="both"/>
        <w:rPr>
          <w:rFonts w:ascii="Tahoma" w:hAnsi="Tahoma" w:cs="B Nazanin"/>
          <w:b w:val="0"/>
          <w:bCs w:val="0"/>
          <w:color w:val="auto"/>
          <w:rtl/>
        </w:rPr>
      </w:pPr>
      <w:r w:rsidRPr="009E7F4A">
        <w:rPr>
          <w:rFonts w:ascii="Tahoma" w:hAnsi="Tahoma" w:cs="B Nazanin" w:hint="cs"/>
          <w:b w:val="0"/>
          <w:bCs w:val="0"/>
          <w:color w:val="auto"/>
          <w:rtl/>
        </w:rPr>
        <w:t>-</w:t>
      </w:r>
      <w:r w:rsidRPr="009E7F4A">
        <w:rPr>
          <w:rFonts w:ascii="Tahoma" w:hAnsi="Tahoma" w:cs="B Nazanin"/>
          <w:b w:val="0"/>
          <w:bCs w:val="0"/>
          <w:color w:val="auto"/>
          <w:rtl/>
        </w:rPr>
        <w:t>گزارش</w:t>
      </w:r>
      <w:r w:rsidRPr="009E7F4A">
        <w:rPr>
          <w:rFonts w:ascii="Tahoma" w:hAnsi="Tahoma" w:cs="B Nazanin" w:hint="cs"/>
          <w:b w:val="0"/>
          <w:bCs w:val="0"/>
          <w:color w:val="auto"/>
          <w:rtl/>
        </w:rPr>
        <w:t xml:space="preserve"> هاي خبرگزاري </w:t>
      </w:r>
      <w:r w:rsidRPr="009E7F4A">
        <w:rPr>
          <w:rFonts w:ascii="Tahoma" w:hAnsi="Tahoma" w:cs="B Nazanin"/>
          <w:b w:val="0"/>
          <w:bCs w:val="0"/>
          <w:color w:val="auto"/>
          <w:rtl/>
        </w:rPr>
        <w:t>ایسنا</w:t>
      </w:r>
    </w:p>
    <w:p w:rsidR="008E41B6" w:rsidRPr="009E7F4A" w:rsidRDefault="008E41B6" w:rsidP="008E41B6">
      <w:pPr>
        <w:tabs>
          <w:tab w:val="left" w:pos="26"/>
        </w:tabs>
        <w:spacing w:after="0" w:line="240" w:lineRule="auto"/>
        <w:ind w:left="-424" w:right="-360"/>
        <w:jc w:val="both"/>
        <w:rPr>
          <w:rFonts w:cs="B Nazanin"/>
          <w:sz w:val="28"/>
          <w:szCs w:val="28"/>
          <w:rtl/>
        </w:rPr>
      </w:pPr>
      <w:r w:rsidRPr="009E7F4A">
        <w:rPr>
          <w:rFonts w:ascii="Tahoma" w:hAnsi="Tahoma" w:cs="B Nazanin" w:hint="cs"/>
          <w:sz w:val="28"/>
          <w:szCs w:val="28"/>
          <w:rtl/>
        </w:rPr>
        <w:t>- سايت فرارو</w:t>
      </w:r>
    </w:p>
    <w:p w:rsidR="008E41B6" w:rsidRPr="009E7F4A" w:rsidRDefault="008E41B6" w:rsidP="008E41B6">
      <w:pPr>
        <w:pStyle w:val="NormalWeb"/>
        <w:shd w:val="clear" w:color="auto" w:fill="FFFFFF"/>
        <w:tabs>
          <w:tab w:val="left" w:pos="26"/>
        </w:tabs>
        <w:bidi/>
        <w:spacing w:before="0" w:beforeAutospacing="0" w:after="0" w:afterAutospacing="0" w:line="240" w:lineRule="auto"/>
        <w:ind w:left="-424" w:right="-360"/>
        <w:jc w:val="both"/>
        <w:rPr>
          <w:rFonts w:ascii="Tahoma" w:hAnsi="Tahoma" w:cs="B Nazanin"/>
          <w:sz w:val="28"/>
          <w:szCs w:val="28"/>
          <w:rtl/>
        </w:rPr>
      </w:pPr>
      <w:r w:rsidRPr="009E7F4A">
        <w:rPr>
          <w:rFonts w:ascii="Tahoma" w:hAnsi="Tahoma" w:cs="B Nazanin" w:hint="cs"/>
          <w:sz w:val="28"/>
          <w:szCs w:val="28"/>
          <w:rtl/>
        </w:rPr>
        <w:t xml:space="preserve">-معاونت حقوقي رياست جمهوري </w:t>
      </w:r>
      <w:r w:rsidRPr="009E7F4A">
        <w:rPr>
          <w:rFonts w:hint="cs"/>
          <w:sz w:val="28"/>
          <w:szCs w:val="28"/>
          <w:rtl/>
        </w:rPr>
        <w:t>–</w:t>
      </w:r>
      <w:r w:rsidRPr="009E7F4A">
        <w:rPr>
          <w:rFonts w:ascii="Tahoma" w:hAnsi="Tahoma" w:cs="B Nazanin" w:hint="cs"/>
          <w:sz w:val="28"/>
          <w:szCs w:val="28"/>
          <w:rtl/>
        </w:rPr>
        <w:t xml:space="preserve"> امور توافق هاي بين المللي </w:t>
      </w:r>
      <w:r w:rsidRPr="009E7F4A">
        <w:rPr>
          <w:rFonts w:hint="cs"/>
          <w:sz w:val="28"/>
          <w:szCs w:val="28"/>
          <w:rtl/>
        </w:rPr>
        <w:t>–</w:t>
      </w:r>
      <w:r w:rsidRPr="009E7F4A">
        <w:rPr>
          <w:rFonts w:ascii="Tahoma" w:hAnsi="Tahoma" w:cs="B Nazanin" w:hint="cs"/>
          <w:sz w:val="28"/>
          <w:szCs w:val="28"/>
          <w:rtl/>
        </w:rPr>
        <w:t xml:space="preserve"> متن عربي قانون اساسي امارات متحده عربي. </w:t>
      </w:r>
    </w:p>
    <w:p w:rsidR="008E41B6" w:rsidRPr="009E7F4A" w:rsidRDefault="008E41B6" w:rsidP="008E41B6">
      <w:pPr>
        <w:pStyle w:val="NormalWeb"/>
        <w:shd w:val="clear" w:color="auto" w:fill="FFFFFF"/>
        <w:tabs>
          <w:tab w:val="left" w:pos="26"/>
        </w:tabs>
        <w:bidi/>
        <w:spacing w:before="0" w:beforeAutospacing="0" w:after="0" w:afterAutospacing="0" w:line="240" w:lineRule="auto"/>
        <w:ind w:left="-424" w:right="-360"/>
        <w:jc w:val="both"/>
        <w:rPr>
          <w:rFonts w:ascii="Tahoma" w:hAnsi="Tahoma" w:cs="B Nazanin"/>
          <w:sz w:val="28"/>
          <w:szCs w:val="28"/>
          <w:rtl/>
        </w:rPr>
      </w:pPr>
      <w:r w:rsidRPr="009E7F4A">
        <w:rPr>
          <w:rFonts w:ascii="Tahoma" w:hAnsi="Tahoma" w:cs="B Nazanin" w:hint="cs"/>
          <w:sz w:val="28"/>
          <w:szCs w:val="28"/>
          <w:rtl/>
        </w:rPr>
        <w:t xml:space="preserve">-كتاب سبز امارات متحده عربي </w:t>
      </w:r>
    </w:p>
    <w:p w:rsidR="008E41B6" w:rsidRPr="009E7F4A" w:rsidRDefault="008E41B6" w:rsidP="00084136">
      <w:pPr>
        <w:tabs>
          <w:tab w:val="left" w:pos="26"/>
          <w:tab w:val="left" w:pos="3866"/>
        </w:tabs>
        <w:spacing w:after="0" w:line="240" w:lineRule="auto"/>
        <w:ind w:left="-424" w:right="-360"/>
        <w:jc w:val="both"/>
        <w:rPr>
          <w:rFonts w:cs="B Nazanin"/>
          <w:sz w:val="28"/>
          <w:szCs w:val="28"/>
          <w:rtl/>
        </w:rPr>
      </w:pPr>
    </w:p>
    <w:sectPr w:rsidR="008E41B6" w:rsidRPr="009E7F4A" w:rsidSect="0011356C">
      <w:footerReference w:type="default" r:id="rId72"/>
      <w:pgSz w:w="11906" w:h="16838"/>
      <w:pgMar w:top="1170" w:right="1440" w:bottom="1080" w:left="1440" w:header="708" w:footer="19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0F77" w:rsidRDefault="001B0F77" w:rsidP="0011356C">
      <w:pPr>
        <w:spacing w:after="0" w:line="240" w:lineRule="auto"/>
      </w:pPr>
      <w:r>
        <w:separator/>
      </w:r>
    </w:p>
  </w:endnote>
  <w:endnote w:type="continuationSeparator" w:id="0">
    <w:p w:rsidR="001B0F77" w:rsidRDefault="001B0F77" w:rsidP="00113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ans-serif!important">
    <w:panose1 w:val="00000000000000000000"/>
    <w:charset w:val="00"/>
    <w:family w:val="roman"/>
    <w:notTrueType/>
    <w:pitch w:val="default"/>
  </w:font>
  <w:font w:name="Helvetica">
    <w:panose1 w:val="020B0604020202020204"/>
    <w:charset w:val="00"/>
    <w:family w:val="swiss"/>
    <w:pitch w:val="variable"/>
    <w:sig w:usb0="E0002AFF" w:usb1="C0007843" w:usb2="00000009" w:usb3="00000000" w:csb0="000001FF" w:csb1="00000000"/>
  </w:font>
  <w:font w:name="Andalus">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2025778277"/>
      <w:docPartObj>
        <w:docPartGallery w:val="Page Numbers (Bottom of Page)"/>
        <w:docPartUnique/>
      </w:docPartObj>
    </w:sdtPr>
    <w:sdtEndPr/>
    <w:sdtContent>
      <w:p w:rsidR="003E7D51" w:rsidRDefault="003E7D51">
        <w:pPr>
          <w:pStyle w:val="Footer"/>
          <w:jc w:val="right"/>
        </w:pPr>
        <w:r>
          <w:fldChar w:fldCharType="begin"/>
        </w:r>
        <w:r>
          <w:instrText xml:space="preserve"> PAGE   \* MERGEFORMAT </w:instrText>
        </w:r>
        <w:r>
          <w:fldChar w:fldCharType="separate"/>
        </w:r>
        <w:r w:rsidR="00E41514">
          <w:rPr>
            <w:noProof/>
            <w:rtl/>
          </w:rPr>
          <w:t>41</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0F77" w:rsidRDefault="001B0F77" w:rsidP="0011356C">
      <w:pPr>
        <w:spacing w:after="0" w:line="240" w:lineRule="auto"/>
      </w:pPr>
      <w:r>
        <w:separator/>
      </w:r>
    </w:p>
  </w:footnote>
  <w:footnote w:type="continuationSeparator" w:id="0">
    <w:p w:rsidR="001B0F77" w:rsidRDefault="001B0F77" w:rsidP="001135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E0707"/>
    <w:multiLevelType w:val="hybridMultilevel"/>
    <w:tmpl w:val="253CF49E"/>
    <w:lvl w:ilvl="0" w:tplc="EC30B1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AC739D"/>
    <w:multiLevelType w:val="multilevel"/>
    <w:tmpl w:val="2262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61260F"/>
    <w:multiLevelType w:val="multilevel"/>
    <w:tmpl w:val="A7E2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7344D0"/>
    <w:multiLevelType w:val="hybridMultilevel"/>
    <w:tmpl w:val="27241BF0"/>
    <w:lvl w:ilvl="0" w:tplc="72B4FA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C0B227C"/>
    <w:multiLevelType w:val="hybridMultilevel"/>
    <w:tmpl w:val="47FE4E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ED1BF9"/>
    <w:multiLevelType w:val="multilevel"/>
    <w:tmpl w:val="A9B6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6709D1"/>
    <w:multiLevelType w:val="multilevel"/>
    <w:tmpl w:val="9500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C86709"/>
    <w:multiLevelType w:val="hybridMultilevel"/>
    <w:tmpl w:val="DB609F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083B68"/>
    <w:multiLevelType w:val="hybridMultilevel"/>
    <w:tmpl w:val="C46C09A0"/>
    <w:lvl w:ilvl="0" w:tplc="29CAAEA0">
      <w:start w:val="1"/>
      <w:numFmt w:val="decimal"/>
      <w:lvlText w:val="%1."/>
      <w:lvlJc w:val="left"/>
      <w:pPr>
        <w:ind w:left="1215" w:hanging="360"/>
      </w:pPr>
    </w:lvl>
    <w:lvl w:ilvl="1" w:tplc="04090019">
      <w:start w:val="1"/>
      <w:numFmt w:val="lowerLetter"/>
      <w:lvlText w:val="%2."/>
      <w:lvlJc w:val="left"/>
      <w:pPr>
        <w:ind w:left="1935" w:hanging="360"/>
      </w:pPr>
    </w:lvl>
    <w:lvl w:ilvl="2" w:tplc="0409001B">
      <w:start w:val="1"/>
      <w:numFmt w:val="lowerRoman"/>
      <w:lvlText w:val="%3."/>
      <w:lvlJc w:val="right"/>
      <w:pPr>
        <w:ind w:left="2655" w:hanging="180"/>
      </w:pPr>
    </w:lvl>
    <w:lvl w:ilvl="3" w:tplc="0409000F">
      <w:start w:val="1"/>
      <w:numFmt w:val="decimal"/>
      <w:lvlText w:val="%4."/>
      <w:lvlJc w:val="left"/>
      <w:pPr>
        <w:ind w:left="3375" w:hanging="360"/>
      </w:pPr>
    </w:lvl>
    <w:lvl w:ilvl="4" w:tplc="04090019">
      <w:start w:val="1"/>
      <w:numFmt w:val="lowerLetter"/>
      <w:lvlText w:val="%5."/>
      <w:lvlJc w:val="left"/>
      <w:pPr>
        <w:ind w:left="4095" w:hanging="360"/>
      </w:pPr>
    </w:lvl>
    <w:lvl w:ilvl="5" w:tplc="0409001B">
      <w:start w:val="1"/>
      <w:numFmt w:val="lowerRoman"/>
      <w:lvlText w:val="%6."/>
      <w:lvlJc w:val="right"/>
      <w:pPr>
        <w:ind w:left="4815" w:hanging="180"/>
      </w:pPr>
    </w:lvl>
    <w:lvl w:ilvl="6" w:tplc="0409000F">
      <w:start w:val="1"/>
      <w:numFmt w:val="decimal"/>
      <w:lvlText w:val="%7."/>
      <w:lvlJc w:val="left"/>
      <w:pPr>
        <w:ind w:left="5535" w:hanging="360"/>
      </w:pPr>
    </w:lvl>
    <w:lvl w:ilvl="7" w:tplc="04090019">
      <w:start w:val="1"/>
      <w:numFmt w:val="lowerLetter"/>
      <w:lvlText w:val="%8."/>
      <w:lvlJc w:val="left"/>
      <w:pPr>
        <w:ind w:left="6255" w:hanging="360"/>
      </w:pPr>
    </w:lvl>
    <w:lvl w:ilvl="8" w:tplc="0409001B">
      <w:start w:val="1"/>
      <w:numFmt w:val="lowerRoman"/>
      <w:lvlText w:val="%9."/>
      <w:lvlJc w:val="right"/>
      <w:pPr>
        <w:ind w:left="6975" w:hanging="180"/>
      </w:pPr>
    </w:lvl>
  </w:abstractNum>
  <w:abstractNum w:abstractNumId="9">
    <w:nsid w:val="22240346"/>
    <w:multiLevelType w:val="hybridMultilevel"/>
    <w:tmpl w:val="326E0E88"/>
    <w:lvl w:ilvl="0" w:tplc="E4C02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2FA0ABB"/>
    <w:multiLevelType w:val="hybridMultilevel"/>
    <w:tmpl w:val="3C9A2C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7D29A6"/>
    <w:multiLevelType w:val="multilevel"/>
    <w:tmpl w:val="1998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856F10"/>
    <w:multiLevelType w:val="hybridMultilevel"/>
    <w:tmpl w:val="5B68F8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BC557CB"/>
    <w:multiLevelType w:val="multilevel"/>
    <w:tmpl w:val="90D2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E77F42"/>
    <w:multiLevelType w:val="multilevel"/>
    <w:tmpl w:val="BEB0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4176A1"/>
    <w:multiLevelType w:val="multilevel"/>
    <w:tmpl w:val="9EB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FF7275"/>
    <w:multiLevelType w:val="hybridMultilevel"/>
    <w:tmpl w:val="EC4815C2"/>
    <w:lvl w:ilvl="0" w:tplc="521ED5CE">
      <w:start w:val="1"/>
      <w:numFmt w:val="decimal"/>
      <w:lvlText w:val="%1)"/>
      <w:lvlJc w:val="left"/>
      <w:pPr>
        <w:ind w:left="1069"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2CB50AA"/>
    <w:multiLevelType w:val="hybridMultilevel"/>
    <w:tmpl w:val="6106B4F6"/>
    <w:lvl w:ilvl="0" w:tplc="DB8ACB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3393FF2"/>
    <w:multiLevelType w:val="multilevel"/>
    <w:tmpl w:val="E474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6D642B"/>
    <w:multiLevelType w:val="multilevel"/>
    <w:tmpl w:val="40CA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C30D41"/>
    <w:multiLevelType w:val="multilevel"/>
    <w:tmpl w:val="33AE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F92132"/>
    <w:multiLevelType w:val="multilevel"/>
    <w:tmpl w:val="8ADA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FC27A3"/>
    <w:multiLevelType w:val="hybridMultilevel"/>
    <w:tmpl w:val="10A619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AB826C3"/>
    <w:multiLevelType w:val="multilevel"/>
    <w:tmpl w:val="7B40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BD75FD"/>
    <w:multiLevelType w:val="multilevel"/>
    <w:tmpl w:val="92AC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C88406C"/>
    <w:multiLevelType w:val="multilevel"/>
    <w:tmpl w:val="4AAC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D32455A"/>
    <w:multiLevelType w:val="multilevel"/>
    <w:tmpl w:val="B0A6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4D81B93"/>
    <w:multiLevelType w:val="multilevel"/>
    <w:tmpl w:val="0B0C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95901C9"/>
    <w:multiLevelType w:val="multilevel"/>
    <w:tmpl w:val="5BB4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A0B264A"/>
    <w:multiLevelType w:val="hybridMultilevel"/>
    <w:tmpl w:val="67F6BEF0"/>
    <w:lvl w:ilvl="0" w:tplc="42762A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E496415"/>
    <w:multiLevelType w:val="multilevel"/>
    <w:tmpl w:val="69E2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2621888"/>
    <w:multiLevelType w:val="multilevel"/>
    <w:tmpl w:val="B22C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27E3A32"/>
    <w:multiLevelType w:val="multilevel"/>
    <w:tmpl w:val="C0CA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2E826F0"/>
    <w:multiLevelType w:val="multilevel"/>
    <w:tmpl w:val="0DB2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5C345EB"/>
    <w:multiLevelType w:val="multilevel"/>
    <w:tmpl w:val="3740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5E12648"/>
    <w:multiLevelType w:val="hybridMultilevel"/>
    <w:tmpl w:val="6AA0EE76"/>
    <w:lvl w:ilvl="0" w:tplc="132CE194">
      <w:start w:val="1"/>
      <w:numFmt w:val="decimal"/>
      <w:lvlText w:val="%1."/>
      <w:lvlJc w:val="left"/>
      <w:pPr>
        <w:ind w:left="1215" w:hanging="360"/>
      </w:pPr>
    </w:lvl>
    <w:lvl w:ilvl="1" w:tplc="04090019">
      <w:start w:val="1"/>
      <w:numFmt w:val="lowerLetter"/>
      <w:lvlText w:val="%2."/>
      <w:lvlJc w:val="left"/>
      <w:pPr>
        <w:ind w:left="1935" w:hanging="360"/>
      </w:pPr>
    </w:lvl>
    <w:lvl w:ilvl="2" w:tplc="0409001B">
      <w:start w:val="1"/>
      <w:numFmt w:val="lowerRoman"/>
      <w:lvlText w:val="%3."/>
      <w:lvlJc w:val="right"/>
      <w:pPr>
        <w:ind w:left="2655" w:hanging="180"/>
      </w:pPr>
    </w:lvl>
    <w:lvl w:ilvl="3" w:tplc="0409000F">
      <w:start w:val="1"/>
      <w:numFmt w:val="decimal"/>
      <w:lvlText w:val="%4."/>
      <w:lvlJc w:val="left"/>
      <w:pPr>
        <w:ind w:left="3375" w:hanging="360"/>
      </w:pPr>
    </w:lvl>
    <w:lvl w:ilvl="4" w:tplc="04090019">
      <w:start w:val="1"/>
      <w:numFmt w:val="lowerLetter"/>
      <w:lvlText w:val="%5."/>
      <w:lvlJc w:val="left"/>
      <w:pPr>
        <w:ind w:left="4095" w:hanging="360"/>
      </w:pPr>
    </w:lvl>
    <w:lvl w:ilvl="5" w:tplc="0409001B">
      <w:start w:val="1"/>
      <w:numFmt w:val="lowerRoman"/>
      <w:lvlText w:val="%6."/>
      <w:lvlJc w:val="right"/>
      <w:pPr>
        <w:ind w:left="4815" w:hanging="180"/>
      </w:pPr>
    </w:lvl>
    <w:lvl w:ilvl="6" w:tplc="0409000F">
      <w:start w:val="1"/>
      <w:numFmt w:val="decimal"/>
      <w:lvlText w:val="%7."/>
      <w:lvlJc w:val="left"/>
      <w:pPr>
        <w:ind w:left="5535" w:hanging="360"/>
      </w:pPr>
    </w:lvl>
    <w:lvl w:ilvl="7" w:tplc="04090019">
      <w:start w:val="1"/>
      <w:numFmt w:val="lowerLetter"/>
      <w:lvlText w:val="%8."/>
      <w:lvlJc w:val="left"/>
      <w:pPr>
        <w:ind w:left="6255" w:hanging="360"/>
      </w:pPr>
    </w:lvl>
    <w:lvl w:ilvl="8" w:tplc="0409001B">
      <w:start w:val="1"/>
      <w:numFmt w:val="lowerRoman"/>
      <w:lvlText w:val="%9."/>
      <w:lvlJc w:val="right"/>
      <w:pPr>
        <w:ind w:left="6975" w:hanging="180"/>
      </w:pPr>
    </w:lvl>
  </w:abstractNum>
  <w:abstractNum w:abstractNumId="36">
    <w:nsid w:val="67881C8C"/>
    <w:multiLevelType w:val="multilevel"/>
    <w:tmpl w:val="DDE4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7A02591"/>
    <w:multiLevelType w:val="multilevel"/>
    <w:tmpl w:val="AF6C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8AC5F49"/>
    <w:multiLevelType w:val="multilevel"/>
    <w:tmpl w:val="9F78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C891309"/>
    <w:multiLevelType w:val="hybridMultilevel"/>
    <w:tmpl w:val="49C0D2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D19261E"/>
    <w:multiLevelType w:val="multilevel"/>
    <w:tmpl w:val="32B4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D546B64"/>
    <w:multiLevelType w:val="multilevel"/>
    <w:tmpl w:val="7812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23C26AF"/>
    <w:multiLevelType w:val="multilevel"/>
    <w:tmpl w:val="9170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44604DD"/>
    <w:multiLevelType w:val="multilevel"/>
    <w:tmpl w:val="78B8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44F555D"/>
    <w:multiLevelType w:val="hybridMultilevel"/>
    <w:tmpl w:val="CBF04FB2"/>
    <w:lvl w:ilvl="0" w:tplc="DD3607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76C65870"/>
    <w:multiLevelType w:val="multilevel"/>
    <w:tmpl w:val="29E6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70B3653"/>
    <w:multiLevelType w:val="hybridMultilevel"/>
    <w:tmpl w:val="0B4CCA70"/>
    <w:lvl w:ilvl="0" w:tplc="0FE64C50">
      <w:start w:val="1"/>
      <w:numFmt w:val="decimal"/>
      <w:lvlText w:val="%1."/>
      <w:lvlJc w:val="left"/>
      <w:pPr>
        <w:ind w:left="1575" w:hanging="360"/>
      </w:pPr>
    </w:lvl>
    <w:lvl w:ilvl="1" w:tplc="04090019">
      <w:start w:val="1"/>
      <w:numFmt w:val="lowerLetter"/>
      <w:lvlText w:val="%2."/>
      <w:lvlJc w:val="left"/>
      <w:pPr>
        <w:ind w:left="2295" w:hanging="360"/>
      </w:pPr>
    </w:lvl>
    <w:lvl w:ilvl="2" w:tplc="0409001B">
      <w:start w:val="1"/>
      <w:numFmt w:val="lowerRoman"/>
      <w:lvlText w:val="%3."/>
      <w:lvlJc w:val="right"/>
      <w:pPr>
        <w:ind w:left="3015" w:hanging="180"/>
      </w:pPr>
    </w:lvl>
    <w:lvl w:ilvl="3" w:tplc="0409000F">
      <w:start w:val="1"/>
      <w:numFmt w:val="decimal"/>
      <w:lvlText w:val="%4."/>
      <w:lvlJc w:val="left"/>
      <w:pPr>
        <w:ind w:left="3735" w:hanging="360"/>
      </w:pPr>
    </w:lvl>
    <w:lvl w:ilvl="4" w:tplc="04090019">
      <w:start w:val="1"/>
      <w:numFmt w:val="lowerLetter"/>
      <w:lvlText w:val="%5."/>
      <w:lvlJc w:val="left"/>
      <w:pPr>
        <w:ind w:left="4455" w:hanging="360"/>
      </w:pPr>
    </w:lvl>
    <w:lvl w:ilvl="5" w:tplc="0409001B">
      <w:start w:val="1"/>
      <w:numFmt w:val="lowerRoman"/>
      <w:lvlText w:val="%6."/>
      <w:lvlJc w:val="right"/>
      <w:pPr>
        <w:ind w:left="5175" w:hanging="180"/>
      </w:pPr>
    </w:lvl>
    <w:lvl w:ilvl="6" w:tplc="0409000F">
      <w:start w:val="1"/>
      <w:numFmt w:val="decimal"/>
      <w:lvlText w:val="%7."/>
      <w:lvlJc w:val="left"/>
      <w:pPr>
        <w:ind w:left="5895" w:hanging="360"/>
      </w:pPr>
    </w:lvl>
    <w:lvl w:ilvl="7" w:tplc="04090019">
      <w:start w:val="1"/>
      <w:numFmt w:val="lowerLetter"/>
      <w:lvlText w:val="%8."/>
      <w:lvlJc w:val="left"/>
      <w:pPr>
        <w:ind w:left="6615" w:hanging="360"/>
      </w:pPr>
    </w:lvl>
    <w:lvl w:ilvl="8" w:tplc="0409001B">
      <w:start w:val="1"/>
      <w:numFmt w:val="lowerRoman"/>
      <w:lvlText w:val="%9."/>
      <w:lvlJc w:val="right"/>
      <w:pPr>
        <w:ind w:left="7335" w:hanging="180"/>
      </w:pPr>
    </w:lvl>
  </w:abstractNum>
  <w:abstractNum w:abstractNumId="47">
    <w:nsid w:val="78A7668B"/>
    <w:multiLevelType w:val="multilevel"/>
    <w:tmpl w:val="3FFADD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nsid w:val="7BE24FFF"/>
    <w:multiLevelType w:val="hybridMultilevel"/>
    <w:tmpl w:val="7346E8EE"/>
    <w:lvl w:ilvl="0" w:tplc="8564EC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C4700A6"/>
    <w:multiLevelType w:val="hybridMultilevel"/>
    <w:tmpl w:val="AC32A1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7D6449CA"/>
    <w:multiLevelType w:val="multilevel"/>
    <w:tmpl w:val="145A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E1964ED"/>
    <w:multiLevelType w:val="hybridMultilevel"/>
    <w:tmpl w:val="63D66506"/>
    <w:lvl w:ilvl="0" w:tplc="2D1ABF96">
      <w:start w:val="1"/>
      <w:numFmt w:val="decimal"/>
      <w:lvlText w:val="%1)"/>
      <w:lvlJc w:val="left"/>
      <w:pPr>
        <w:ind w:left="1352"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nsid w:val="7FF6507D"/>
    <w:multiLevelType w:val="multilevel"/>
    <w:tmpl w:val="352C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FF93F05"/>
    <w:multiLevelType w:val="multilevel"/>
    <w:tmpl w:val="ACCA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8"/>
  </w:num>
  <w:num w:numId="2">
    <w:abstractNumId w:val="4"/>
  </w:num>
  <w:num w:numId="3">
    <w:abstractNumId w:val="39"/>
  </w:num>
  <w:num w:numId="4">
    <w:abstractNumId w:val="29"/>
  </w:num>
  <w:num w:numId="5">
    <w:abstractNumId w:val="44"/>
  </w:num>
  <w:num w:numId="6">
    <w:abstractNumId w:val="7"/>
  </w:num>
  <w:num w:numId="7">
    <w:abstractNumId w:val="16"/>
  </w:num>
  <w:num w:numId="8">
    <w:abstractNumId w:val="51"/>
  </w:num>
  <w:num w:numId="9">
    <w:abstractNumId w:val="12"/>
  </w:num>
  <w:num w:numId="10">
    <w:abstractNumId w:val="3"/>
  </w:num>
  <w:num w:numId="11">
    <w:abstractNumId w:val="17"/>
  </w:num>
  <w:num w:numId="12">
    <w:abstractNumId w:val="9"/>
  </w:num>
  <w:num w:numId="13">
    <w:abstractNumId w:val="0"/>
  </w:num>
  <w:num w:numId="14">
    <w:abstractNumId w:val="22"/>
  </w:num>
  <w:num w:numId="15">
    <w:abstractNumId w:val="10"/>
  </w:num>
  <w:num w:numId="16">
    <w:abstractNumId w:val="49"/>
  </w:num>
  <w:num w:numId="17">
    <w:abstractNumId w:val="11"/>
  </w:num>
  <w:num w:numId="18">
    <w:abstractNumId w:val="45"/>
  </w:num>
  <w:num w:numId="19">
    <w:abstractNumId w:val="33"/>
  </w:num>
  <w:num w:numId="20">
    <w:abstractNumId w:val="40"/>
  </w:num>
  <w:num w:numId="21">
    <w:abstractNumId w:val="34"/>
  </w:num>
  <w:num w:numId="22">
    <w:abstractNumId w:val="24"/>
  </w:num>
  <w:num w:numId="23">
    <w:abstractNumId w:val="53"/>
  </w:num>
  <w:num w:numId="24">
    <w:abstractNumId w:val="21"/>
  </w:num>
  <w:num w:numId="25">
    <w:abstractNumId w:val="2"/>
  </w:num>
  <w:num w:numId="26">
    <w:abstractNumId w:val="15"/>
  </w:num>
  <w:num w:numId="27">
    <w:abstractNumId w:val="32"/>
  </w:num>
  <w:num w:numId="28">
    <w:abstractNumId w:val="26"/>
  </w:num>
  <w:num w:numId="29">
    <w:abstractNumId w:val="47"/>
  </w:num>
  <w:num w:numId="30">
    <w:abstractNumId w:val="27"/>
  </w:num>
  <w:num w:numId="31">
    <w:abstractNumId w:val="23"/>
  </w:num>
  <w:num w:numId="32">
    <w:abstractNumId w:val="42"/>
  </w:num>
  <w:num w:numId="33">
    <w:abstractNumId w:val="20"/>
  </w:num>
  <w:num w:numId="34">
    <w:abstractNumId w:val="36"/>
  </w:num>
  <w:num w:numId="35">
    <w:abstractNumId w:val="1"/>
  </w:num>
  <w:num w:numId="36">
    <w:abstractNumId w:val="38"/>
  </w:num>
  <w:num w:numId="37">
    <w:abstractNumId w:val="30"/>
  </w:num>
  <w:num w:numId="38">
    <w:abstractNumId w:val="41"/>
  </w:num>
  <w:num w:numId="39">
    <w:abstractNumId w:val="13"/>
  </w:num>
  <w:num w:numId="40">
    <w:abstractNumId w:val="52"/>
  </w:num>
  <w:num w:numId="41">
    <w:abstractNumId w:val="19"/>
  </w:num>
  <w:num w:numId="42">
    <w:abstractNumId w:val="14"/>
  </w:num>
  <w:num w:numId="43">
    <w:abstractNumId w:val="50"/>
  </w:num>
  <w:num w:numId="44">
    <w:abstractNumId w:val="31"/>
  </w:num>
  <w:num w:numId="45">
    <w:abstractNumId w:val="18"/>
  </w:num>
  <w:num w:numId="46">
    <w:abstractNumId w:val="43"/>
  </w:num>
  <w:num w:numId="47">
    <w:abstractNumId w:val="5"/>
  </w:num>
  <w:num w:numId="48">
    <w:abstractNumId w:val="37"/>
  </w:num>
  <w:num w:numId="49">
    <w:abstractNumId w:val="25"/>
  </w:num>
  <w:num w:numId="50">
    <w:abstractNumId w:val="6"/>
  </w:num>
  <w:num w:numId="51">
    <w:abstractNumId w:val="28"/>
  </w:num>
  <w:num w:numId="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383"/>
    <w:rsid w:val="00017B28"/>
    <w:rsid w:val="0003236B"/>
    <w:rsid w:val="000351B2"/>
    <w:rsid w:val="00041636"/>
    <w:rsid w:val="00065412"/>
    <w:rsid w:val="00084136"/>
    <w:rsid w:val="000D21DB"/>
    <w:rsid w:val="000D4E94"/>
    <w:rsid w:val="000F1674"/>
    <w:rsid w:val="0011356C"/>
    <w:rsid w:val="00184987"/>
    <w:rsid w:val="001B086D"/>
    <w:rsid w:val="001B0F77"/>
    <w:rsid w:val="001B2D12"/>
    <w:rsid w:val="001E4C00"/>
    <w:rsid w:val="001E5C27"/>
    <w:rsid w:val="00200B0F"/>
    <w:rsid w:val="00203C59"/>
    <w:rsid w:val="00226712"/>
    <w:rsid w:val="00232072"/>
    <w:rsid w:val="0024012D"/>
    <w:rsid w:val="00246848"/>
    <w:rsid w:val="00261DA4"/>
    <w:rsid w:val="00277D51"/>
    <w:rsid w:val="00283C2A"/>
    <w:rsid w:val="002A0CC8"/>
    <w:rsid w:val="002C2981"/>
    <w:rsid w:val="002F44FE"/>
    <w:rsid w:val="00300867"/>
    <w:rsid w:val="003244E0"/>
    <w:rsid w:val="00330692"/>
    <w:rsid w:val="00336EF1"/>
    <w:rsid w:val="00336FE8"/>
    <w:rsid w:val="003374B7"/>
    <w:rsid w:val="00367A07"/>
    <w:rsid w:val="0039139D"/>
    <w:rsid w:val="00395F61"/>
    <w:rsid w:val="003A694D"/>
    <w:rsid w:val="003B0300"/>
    <w:rsid w:val="003C652C"/>
    <w:rsid w:val="003E7D51"/>
    <w:rsid w:val="00401042"/>
    <w:rsid w:val="0041735A"/>
    <w:rsid w:val="00423C53"/>
    <w:rsid w:val="00434994"/>
    <w:rsid w:val="004404AA"/>
    <w:rsid w:val="00453344"/>
    <w:rsid w:val="004807CD"/>
    <w:rsid w:val="004812D8"/>
    <w:rsid w:val="0048507E"/>
    <w:rsid w:val="004E0BA4"/>
    <w:rsid w:val="004E7F67"/>
    <w:rsid w:val="004F351A"/>
    <w:rsid w:val="005032C0"/>
    <w:rsid w:val="00517256"/>
    <w:rsid w:val="00517AF6"/>
    <w:rsid w:val="00527DF6"/>
    <w:rsid w:val="0053714B"/>
    <w:rsid w:val="00550EB3"/>
    <w:rsid w:val="0055400B"/>
    <w:rsid w:val="0056727D"/>
    <w:rsid w:val="00583295"/>
    <w:rsid w:val="00586362"/>
    <w:rsid w:val="00597D62"/>
    <w:rsid w:val="005A001E"/>
    <w:rsid w:val="005A43DD"/>
    <w:rsid w:val="005B5378"/>
    <w:rsid w:val="005C1322"/>
    <w:rsid w:val="005C1F5E"/>
    <w:rsid w:val="005D3607"/>
    <w:rsid w:val="005E4818"/>
    <w:rsid w:val="005F66E6"/>
    <w:rsid w:val="0063174E"/>
    <w:rsid w:val="0064032D"/>
    <w:rsid w:val="00643039"/>
    <w:rsid w:val="00654C3A"/>
    <w:rsid w:val="00662E9F"/>
    <w:rsid w:val="00675660"/>
    <w:rsid w:val="00675D3D"/>
    <w:rsid w:val="00695171"/>
    <w:rsid w:val="006C331E"/>
    <w:rsid w:val="006D48F3"/>
    <w:rsid w:val="006F7892"/>
    <w:rsid w:val="00703383"/>
    <w:rsid w:val="00722592"/>
    <w:rsid w:val="00737FA8"/>
    <w:rsid w:val="007413B4"/>
    <w:rsid w:val="007436A5"/>
    <w:rsid w:val="007557ED"/>
    <w:rsid w:val="00781E8F"/>
    <w:rsid w:val="00795341"/>
    <w:rsid w:val="007963FE"/>
    <w:rsid w:val="007E126E"/>
    <w:rsid w:val="00833C56"/>
    <w:rsid w:val="00846BC1"/>
    <w:rsid w:val="00862C3B"/>
    <w:rsid w:val="008B001A"/>
    <w:rsid w:val="008E237A"/>
    <w:rsid w:val="008E41B6"/>
    <w:rsid w:val="008E634D"/>
    <w:rsid w:val="008F4595"/>
    <w:rsid w:val="00904124"/>
    <w:rsid w:val="00906E90"/>
    <w:rsid w:val="00907E40"/>
    <w:rsid w:val="00933285"/>
    <w:rsid w:val="00962986"/>
    <w:rsid w:val="009974F5"/>
    <w:rsid w:val="00997DF1"/>
    <w:rsid w:val="009A6F99"/>
    <w:rsid w:val="009D7BEF"/>
    <w:rsid w:val="009E1025"/>
    <w:rsid w:val="009E7F4A"/>
    <w:rsid w:val="00A1049A"/>
    <w:rsid w:val="00A10D10"/>
    <w:rsid w:val="00A10E5F"/>
    <w:rsid w:val="00A12534"/>
    <w:rsid w:val="00A13AAD"/>
    <w:rsid w:val="00A60E08"/>
    <w:rsid w:val="00A63C41"/>
    <w:rsid w:val="00A91969"/>
    <w:rsid w:val="00A96A3C"/>
    <w:rsid w:val="00AA31B1"/>
    <w:rsid w:val="00AA391C"/>
    <w:rsid w:val="00AA39D8"/>
    <w:rsid w:val="00AC27C3"/>
    <w:rsid w:val="00AD5DF5"/>
    <w:rsid w:val="00AF1F02"/>
    <w:rsid w:val="00B03631"/>
    <w:rsid w:val="00B03B6A"/>
    <w:rsid w:val="00B14EBF"/>
    <w:rsid w:val="00B43CDC"/>
    <w:rsid w:val="00B45FE3"/>
    <w:rsid w:val="00B467A1"/>
    <w:rsid w:val="00B545E9"/>
    <w:rsid w:val="00B56FEF"/>
    <w:rsid w:val="00B63563"/>
    <w:rsid w:val="00B72056"/>
    <w:rsid w:val="00B801EC"/>
    <w:rsid w:val="00B83009"/>
    <w:rsid w:val="00B86231"/>
    <w:rsid w:val="00BE3352"/>
    <w:rsid w:val="00BF5A43"/>
    <w:rsid w:val="00C04A80"/>
    <w:rsid w:val="00C13D66"/>
    <w:rsid w:val="00C17AEB"/>
    <w:rsid w:val="00C22996"/>
    <w:rsid w:val="00C242BD"/>
    <w:rsid w:val="00C348E1"/>
    <w:rsid w:val="00C479EA"/>
    <w:rsid w:val="00C65D33"/>
    <w:rsid w:val="00C759A7"/>
    <w:rsid w:val="00C82BA1"/>
    <w:rsid w:val="00C90A7A"/>
    <w:rsid w:val="00C93733"/>
    <w:rsid w:val="00CB6160"/>
    <w:rsid w:val="00CC042E"/>
    <w:rsid w:val="00CE2100"/>
    <w:rsid w:val="00CE57FC"/>
    <w:rsid w:val="00CE783B"/>
    <w:rsid w:val="00CF17AA"/>
    <w:rsid w:val="00CF58D0"/>
    <w:rsid w:val="00D125FC"/>
    <w:rsid w:val="00D15E4D"/>
    <w:rsid w:val="00D31635"/>
    <w:rsid w:val="00D45E1E"/>
    <w:rsid w:val="00D52091"/>
    <w:rsid w:val="00D76499"/>
    <w:rsid w:val="00D80A30"/>
    <w:rsid w:val="00DA4BB2"/>
    <w:rsid w:val="00DB35EC"/>
    <w:rsid w:val="00DB718B"/>
    <w:rsid w:val="00DC2965"/>
    <w:rsid w:val="00DC705C"/>
    <w:rsid w:val="00DE607E"/>
    <w:rsid w:val="00DF6727"/>
    <w:rsid w:val="00E14D85"/>
    <w:rsid w:val="00E211DC"/>
    <w:rsid w:val="00E24029"/>
    <w:rsid w:val="00E26C4F"/>
    <w:rsid w:val="00E33A38"/>
    <w:rsid w:val="00E33ECA"/>
    <w:rsid w:val="00E41514"/>
    <w:rsid w:val="00E542F4"/>
    <w:rsid w:val="00E67DDB"/>
    <w:rsid w:val="00E8749D"/>
    <w:rsid w:val="00EA0A9E"/>
    <w:rsid w:val="00EB3BE7"/>
    <w:rsid w:val="00ED264D"/>
    <w:rsid w:val="00ED3B41"/>
    <w:rsid w:val="00F14A7A"/>
    <w:rsid w:val="00F20791"/>
    <w:rsid w:val="00F23AFB"/>
    <w:rsid w:val="00F468D2"/>
    <w:rsid w:val="00F53D03"/>
    <w:rsid w:val="00F62486"/>
    <w:rsid w:val="00F719CC"/>
    <w:rsid w:val="00F855F1"/>
    <w:rsid w:val="00F87C04"/>
    <w:rsid w:val="00F91378"/>
    <w:rsid w:val="00F97F69"/>
    <w:rsid w:val="00FB67F3"/>
    <w:rsid w:val="00FC0819"/>
    <w:rsid w:val="00FF64FC"/>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next w:val="Normal"/>
    <w:link w:val="Heading1Char"/>
    <w:uiPriority w:val="9"/>
    <w:qFormat/>
    <w:rsid w:val="005B53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5B5378"/>
    <w:pPr>
      <w:bidi w:val="0"/>
      <w:spacing w:before="100" w:beforeAutospacing="1" w:after="120" w:line="240" w:lineRule="auto"/>
      <w:outlineLvl w:val="1"/>
    </w:pPr>
    <w:rPr>
      <w:rFonts w:ascii="Times New Roman" w:eastAsia="Times New Roman" w:hAnsi="Times New Roman" w:cs="Times New Roman"/>
      <w:color w:val="556699"/>
      <w:sz w:val="24"/>
      <w:szCs w:val="24"/>
    </w:rPr>
  </w:style>
  <w:style w:type="paragraph" w:styleId="Heading3">
    <w:name w:val="heading 3"/>
    <w:basedOn w:val="Normal"/>
    <w:link w:val="Heading3Char"/>
    <w:uiPriority w:val="9"/>
    <w:qFormat/>
    <w:rsid w:val="005B5378"/>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B5378"/>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5B5378"/>
    <w:pPr>
      <w:bidi w:val="0"/>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3D66"/>
    <w:pPr>
      <w:ind w:left="720"/>
      <w:contextualSpacing/>
    </w:pPr>
  </w:style>
  <w:style w:type="paragraph" w:styleId="Header">
    <w:name w:val="header"/>
    <w:basedOn w:val="Normal"/>
    <w:link w:val="HeaderChar"/>
    <w:uiPriority w:val="99"/>
    <w:unhideWhenUsed/>
    <w:rsid w:val="001135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56C"/>
  </w:style>
  <w:style w:type="paragraph" w:styleId="Footer">
    <w:name w:val="footer"/>
    <w:basedOn w:val="Normal"/>
    <w:link w:val="FooterChar"/>
    <w:uiPriority w:val="99"/>
    <w:unhideWhenUsed/>
    <w:rsid w:val="001135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56C"/>
  </w:style>
  <w:style w:type="character" w:customStyle="1" w:styleId="Heading1Char">
    <w:name w:val="Heading 1 Char"/>
    <w:basedOn w:val="DefaultParagraphFont"/>
    <w:link w:val="Heading1"/>
    <w:uiPriority w:val="9"/>
    <w:rsid w:val="005B537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B5378"/>
    <w:rPr>
      <w:rFonts w:ascii="Times New Roman" w:eastAsia="Times New Roman" w:hAnsi="Times New Roman" w:cs="Times New Roman"/>
      <w:color w:val="556699"/>
      <w:sz w:val="24"/>
      <w:szCs w:val="24"/>
    </w:rPr>
  </w:style>
  <w:style w:type="character" w:customStyle="1" w:styleId="Heading3Char">
    <w:name w:val="Heading 3 Char"/>
    <w:basedOn w:val="DefaultParagraphFont"/>
    <w:link w:val="Heading3"/>
    <w:uiPriority w:val="9"/>
    <w:rsid w:val="005B537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B5378"/>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5B5378"/>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5B5378"/>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5B5378"/>
    <w:rPr>
      <w:rFonts w:ascii="Tahoma" w:eastAsiaTheme="minorHAnsi" w:hAnsi="Tahoma" w:cs="Tahoma"/>
      <w:sz w:val="16"/>
      <w:szCs w:val="16"/>
    </w:rPr>
  </w:style>
  <w:style w:type="character" w:styleId="Hyperlink">
    <w:name w:val="Hyperlink"/>
    <w:basedOn w:val="DefaultParagraphFont"/>
    <w:uiPriority w:val="99"/>
    <w:unhideWhenUsed/>
    <w:rsid w:val="005B5378"/>
    <w:rPr>
      <w:strike w:val="0"/>
      <w:dstrike w:val="0"/>
      <w:color w:val="2200CC"/>
      <w:u w:val="none"/>
      <w:effect w:val="none"/>
    </w:rPr>
  </w:style>
  <w:style w:type="paragraph" w:styleId="NormalWeb">
    <w:name w:val="Normal (Web)"/>
    <w:basedOn w:val="Normal"/>
    <w:uiPriority w:val="99"/>
    <w:unhideWhenUsed/>
    <w:rsid w:val="005B5378"/>
    <w:pPr>
      <w:bidi w:val="0"/>
      <w:spacing w:before="100" w:beforeAutospacing="1" w:after="100" w:afterAutospacing="1" w:line="300" w:lineRule="atLeast"/>
    </w:pPr>
    <w:rPr>
      <w:rFonts w:ascii="Times New Roman" w:eastAsia="Times New Roman" w:hAnsi="Times New Roman" w:cs="Times New Roman"/>
      <w:sz w:val="24"/>
      <w:szCs w:val="24"/>
    </w:rPr>
  </w:style>
  <w:style w:type="character" w:customStyle="1" w:styleId="newsnavtitle">
    <w:name w:val="news_nav_title"/>
    <w:basedOn w:val="DefaultParagraphFont"/>
    <w:rsid w:val="005B5378"/>
  </w:style>
  <w:style w:type="paragraph" w:customStyle="1" w:styleId="auto-style4">
    <w:name w:val="auto-style4"/>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o-style2">
    <w:name w:val="auto-style2"/>
    <w:basedOn w:val="DefaultParagraphFont"/>
    <w:rsid w:val="005B5378"/>
  </w:style>
  <w:style w:type="character" w:styleId="Emphasis">
    <w:name w:val="Emphasis"/>
    <w:basedOn w:val="DefaultParagraphFont"/>
    <w:uiPriority w:val="20"/>
    <w:qFormat/>
    <w:rsid w:val="005B5378"/>
    <w:rPr>
      <w:i/>
      <w:iCs/>
    </w:rPr>
  </w:style>
  <w:style w:type="character" w:styleId="Strong">
    <w:name w:val="Strong"/>
    <w:basedOn w:val="DefaultParagraphFont"/>
    <w:uiPriority w:val="22"/>
    <w:qFormat/>
    <w:rsid w:val="005B5378"/>
    <w:rPr>
      <w:b/>
      <w:bCs/>
    </w:rPr>
  </w:style>
  <w:style w:type="paragraph" w:customStyle="1" w:styleId="post-title">
    <w:name w:val="post-titl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der-content-img">
    <w:name w:val="slider-content-img"/>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der-content-both">
    <w:name w:val="slider-content-both"/>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p-relatedposts-post-excerpt">
    <w:name w:val="jp-relatedposts-post-excerp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sponse">
    <w:name w:val="respons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p-carousel-overlay">
    <w:name w:val="jp-carousel-overlay"/>
    <w:basedOn w:val="Normal"/>
    <w:rsid w:val="005B5378"/>
    <w:pPr>
      <w:shd w:val="clear" w:color="auto" w:fill="000000"/>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p-carousel-wrap">
    <w:name w:val="jp-carousel-wrap"/>
    <w:basedOn w:val="Normal"/>
    <w:rsid w:val="005B5378"/>
    <w:pPr>
      <w:bidi w:val="0"/>
      <w:spacing w:before="100" w:beforeAutospacing="1" w:after="100" w:afterAutospacing="1" w:line="240" w:lineRule="auto"/>
    </w:pPr>
    <w:rPr>
      <w:rFonts w:ascii="sans-serif!important" w:eastAsia="Times New Roman" w:hAnsi="sans-serif!important" w:cs="Times New Roman"/>
      <w:sz w:val="24"/>
      <w:szCs w:val="24"/>
    </w:rPr>
  </w:style>
  <w:style w:type="paragraph" w:customStyle="1" w:styleId="jp-carousel-photo-info">
    <w:name w:val="jp-carousel-photo-inf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p-carousel-next-button">
    <w:name w:val="jp-carousel-next-button"/>
    <w:basedOn w:val="Normal"/>
    <w:rsid w:val="005B5378"/>
    <w:pPr>
      <w:bidi w:val="0"/>
      <w:spacing w:before="100" w:beforeAutospacing="1" w:after="100" w:afterAutospacing="1" w:line="240" w:lineRule="auto"/>
      <w:ind w:hanging="18913"/>
    </w:pPr>
    <w:rPr>
      <w:rFonts w:ascii="Times New Roman" w:eastAsia="Times New Roman" w:hAnsi="Times New Roman" w:cs="Times New Roman"/>
      <w:sz w:val="24"/>
      <w:szCs w:val="24"/>
    </w:rPr>
  </w:style>
  <w:style w:type="paragraph" w:customStyle="1" w:styleId="jp-carousel-previous-button">
    <w:name w:val="jp-carousel-previous-button"/>
    <w:basedOn w:val="Normal"/>
    <w:rsid w:val="005B5378"/>
    <w:pPr>
      <w:bidi w:val="0"/>
      <w:spacing w:before="100" w:beforeAutospacing="1" w:after="100" w:afterAutospacing="1" w:line="240" w:lineRule="auto"/>
      <w:ind w:hanging="18913"/>
    </w:pPr>
    <w:rPr>
      <w:rFonts w:ascii="Times New Roman" w:eastAsia="Times New Roman" w:hAnsi="Times New Roman" w:cs="Times New Roman"/>
      <w:sz w:val="24"/>
      <w:szCs w:val="24"/>
    </w:rPr>
  </w:style>
  <w:style w:type="paragraph" w:customStyle="1" w:styleId="jp-carousel-buttons">
    <w:name w:val="jp-carousel-buttons"/>
    <w:basedOn w:val="Normal"/>
    <w:rsid w:val="005B5378"/>
    <w:pPr>
      <w:pBdr>
        <w:bottom w:val="single" w:sz="6" w:space="6" w:color="222222"/>
      </w:pBdr>
      <w:shd w:val="clear" w:color="auto" w:fill="222222"/>
      <w:bidi w:val="0"/>
      <w:spacing w:after="225" w:line="240" w:lineRule="auto"/>
      <w:ind w:left="-300" w:right="-300"/>
      <w:jc w:val="center"/>
    </w:pPr>
    <w:rPr>
      <w:rFonts w:ascii="Times New Roman" w:eastAsia="Times New Roman" w:hAnsi="Times New Roman" w:cs="Times New Roman"/>
      <w:sz w:val="24"/>
      <w:szCs w:val="24"/>
    </w:rPr>
  </w:style>
  <w:style w:type="paragraph" w:customStyle="1" w:styleId="jp-carousel-slide">
    <w:name w:val="jp-carousel-slide"/>
    <w:basedOn w:val="Normal"/>
    <w:rsid w:val="005B5378"/>
    <w:pPr>
      <w:shd w:val="clear" w:color="auto" w:fill="000000"/>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p-carousel-close-hint">
    <w:name w:val="jp-carousel-close-hint"/>
    <w:basedOn w:val="Normal"/>
    <w:rsid w:val="005B5378"/>
    <w:pPr>
      <w:bidi w:val="0"/>
      <w:spacing w:before="100" w:beforeAutospacing="1" w:after="100" w:afterAutospacing="1" w:line="240" w:lineRule="auto"/>
    </w:pPr>
    <w:rPr>
      <w:rFonts w:ascii="Times New Roman" w:eastAsia="Times New Roman" w:hAnsi="Times New Roman" w:cs="Times New Roman"/>
      <w:color w:val="999999"/>
      <w:sz w:val="24"/>
      <w:szCs w:val="24"/>
    </w:rPr>
  </w:style>
  <w:style w:type="paragraph" w:customStyle="1" w:styleId="jp-carousel-titleanddesc">
    <w:name w:val="jp-carousel-titleanddesc"/>
    <w:basedOn w:val="Normal"/>
    <w:rsid w:val="005B5378"/>
    <w:pPr>
      <w:pBdr>
        <w:top w:val="single" w:sz="6" w:space="18" w:color="222222"/>
      </w:pBdr>
      <w:bidi w:val="0"/>
      <w:spacing w:before="100" w:beforeAutospacing="1" w:after="300" w:line="240" w:lineRule="auto"/>
    </w:pPr>
    <w:rPr>
      <w:rFonts w:ascii="Times New Roman" w:eastAsia="Times New Roman" w:hAnsi="Times New Roman" w:cs="Times New Roman"/>
      <w:color w:val="999999"/>
      <w:sz w:val="23"/>
      <w:szCs w:val="23"/>
    </w:rPr>
  </w:style>
  <w:style w:type="paragraph" w:customStyle="1" w:styleId="jp-carousel-titleanddesc-title">
    <w:name w:val="jp-carousel-titleanddesc-title"/>
    <w:basedOn w:val="Normal"/>
    <w:rsid w:val="005B5378"/>
    <w:pPr>
      <w:bidi w:val="0"/>
      <w:spacing w:after="225" w:line="240" w:lineRule="auto"/>
    </w:pPr>
    <w:rPr>
      <w:rFonts w:ascii="sans-serif!important" w:eastAsia="Times New Roman" w:hAnsi="sans-serif!important" w:cs="Times New Roman"/>
      <w:color w:val="FFFFFF"/>
      <w:sz w:val="36"/>
      <w:szCs w:val="36"/>
    </w:rPr>
  </w:style>
  <w:style w:type="paragraph" w:customStyle="1" w:styleId="jp-carousel-image-meta">
    <w:name w:val="jp-carousel-image-meta"/>
    <w:basedOn w:val="Normal"/>
    <w:rsid w:val="005B5378"/>
    <w:pPr>
      <w:pBdr>
        <w:top w:val="single" w:sz="6" w:space="14" w:color="222222"/>
        <w:left w:val="single" w:sz="6" w:space="15" w:color="222222"/>
        <w:bottom w:val="single" w:sz="6" w:space="14" w:color="222222"/>
        <w:right w:val="single" w:sz="6" w:space="15" w:color="222222"/>
      </w:pBdr>
      <w:shd w:val="clear" w:color="auto" w:fill="111111"/>
      <w:bidi w:val="0"/>
      <w:spacing w:before="100" w:beforeAutospacing="1" w:after="100" w:afterAutospacing="1" w:line="240" w:lineRule="auto"/>
    </w:pPr>
    <w:rPr>
      <w:rFonts w:ascii="sans-serif!important" w:eastAsia="Times New Roman" w:hAnsi="sans-serif!important" w:cs="Times New Roman"/>
      <w:color w:val="FFFFFF"/>
      <w:sz w:val="18"/>
      <w:szCs w:val="18"/>
    </w:rPr>
  </w:style>
  <w:style w:type="paragraph" w:customStyle="1" w:styleId="jp-carousel-image-map">
    <w:name w:val="jp-carousel-image-map"/>
    <w:basedOn w:val="Normal"/>
    <w:rsid w:val="005B5378"/>
    <w:pPr>
      <w:bidi w:val="0"/>
      <w:spacing w:after="300" w:line="240" w:lineRule="auto"/>
      <w:ind w:left="-300" w:right="-300"/>
    </w:pPr>
    <w:rPr>
      <w:rFonts w:ascii="Times New Roman" w:eastAsia="Times New Roman" w:hAnsi="Times New Roman" w:cs="Times New Roman"/>
      <w:sz w:val="24"/>
      <w:szCs w:val="24"/>
    </w:rPr>
  </w:style>
  <w:style w:type="paragraph" w:customStyle="1" w:styleId="jp-carousel-comments">
    <w:name w:val="jp-carousel-comments"/>
    <w:basedOn w:val="Normal"/>
    <w:rsid w:val="005B5378"/>
    <w:pPr>
      <w:bidi w:val="0"/>
      <w:spacing w:before="100" w:beforeAutospacing="1" w:after="100" w:afterAutospacing="1" w:line="240" w:lineRule="auto"/>
    </w:pPr>
    <w:rPr>
      <w:rFonts w:ascii="sans-serif!important" w:eastAsia="Times New Roman" w:hAnsi="sans-serif!important" w:cs="Times New Roman"/>
      <w:sz w:val="23"/>
      <w:szCs w:val="23"/>
    </w:rPr>
  </w:style>
  <w:style w:type="paragraph" w:customStyle="1" w:styleId="jp-carousel-comment">
    <w:name w:val="jp-carousel-comment"/>
    <w:basedOn w:val="Normal"/>
    <w:rsid w:val="005B5378"/>
    <w:pPr>
      <w:bidi w:val="0"/>
      <w:spacing w:before="100" w:beforeAutospacing="1" w:after="300" w:line="240" w:lineRule="auto"/>
    </w:pPr>
    <w:rPr>
      <w:rFonts w:ascii="Times New Roman" w:eastAsia="Times New Roman" w:hAnsi="Times New Roman" w:cs="Times New Roman"/>
      <w:color w:val="999999"/>
      <w:sz w:val="24"/>
      <w:szCs w:val="24"/>
    </w:rPr>
  </w:style>
  <w:style w:type="paragraph" w:customStyle="1" w:styleId="jp-carousel-comment-post-error">
    <w:name w:val="jp-carousel-comment-post-error"/>
    <w:basedOn w:val="Normal"/>
    <w:rsid w:val="005B5378"/>
    <w:pPr>
      <w:bidi w:val="0"/>
      <w:spacing w:before="100" w:beforeAutospacing="1" w:after="100" w:afterAutospacing="1" w:line="240" w:lineRule="auto"/>
    </w:pPr>
    <w:rPr>
      <w:rFonts w:ascii="Times New Roman" w:eastAsia="Times New Roman" w:hAnsi="Times New Roman" w:cs="Times New Roman"/>
      <w:color w:val="DF4926"/>
      <w:sz w:val="24"/>
      <w:szCs w:val="24"/>
    </w:rPr>
  </w:style>
  <w:style w:type="paragraph" w:customStyle="1" w:styleId="jetpack-check-feedback-spam-spinner">
    <w:name w:val="jetpack-check-feedback-spam-spinner"/>
    <w:basedOn w:val="Normal"/>
    <w:rsid w:val="005B5378"/>
    <w:pPr>
      <w:bidi w:val="0"/>
      <w:spacing w:before="105" w:after="100" w:afterAutospacing="1" w:line="240" w:lineRule="auto"/>
    </w:pPr>
    <w:rPr>
      <w:rFonts w:ascii="Times New Roman" w:eastAsia="Times New Roman" w:hAnsi="Times New Roman" w:cs="Times New Roman"/>
      <w:sz w:val="24"/>
      <w:szCs w:val="24"/>
    </w:rPr>
  </w:style>
  <w:style w:type="paragraph" w:customStyle="1" w:styleId="infinite-loader">
    <w:name w:val="infinite-loader"/>
    <w:basedOn w:val="Normal"/>
    <w:rsid w:val="005B5378"/>
    <w:pPr>
      <w:bidi w:val="0"/>
      <w:spacing w:before="100" w:beforeAutospacing="1" w:after="100" w:afterAutospacing="1" w:line="240" w:lineRule="auto"/>
      <w:ind w:hanging="18913"/>
    </w:pPr>
    <w:rPr>
      <w:rFonts w:ascii="Times New Roman" w:eastAsia="Times New Roman" w:hAnsi="Times New Roman" w:cs="Times New Roman"/>
      <w:color w:val="000000"/>
      <w:sz w:val="24"/>
      <w:szCs w:val="24"/>
    </w:rPr>
  </w:style>
  <w:style w:type="paragraph" w:customStyle="1" w:styleId="comment-likes-widget">
    <w:name w:val="comment-likes-widget"/>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post-likes-widget">
    <w:name w:val="post-likes-widget"/>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post-likes-widget-placeholder">
    <w:name w:val="post-likes-widget-placeholder"/>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sharing-screen-reader-text">
    <w:name w:val="sharing-screen-reader-tex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deshow-window">
    <w:name w:val="slideshow-window"/>
    <w:basedOn w:val="Normal"/>
    <w:rsid w:val="005B5378"/>
    <w:pPr>
      <w:pBdr>
        <w:top w:val="single" w:sz="48" w:space="0" w:color="222222"/>
        <w:left w:val="single" w:sz="48" w:space="0" w:color="222222"/>
        <w:bottom w:val="single" w:sz="48" w:space="0" w:color="222222"/>
        <w:right w:val="single" w:sz="48" w:space="0" w:color="222222"/>
      </w:pBdr>
      <w:shd w:val="clear" w:color="auto" w:fill="222222"/>
      <w:bidi w:val="0"/>
      <w:spacing w:before="100" w:beforeAutospacing="1" w:after="300" w:line="240" w:lineRule="auto"/>
    </w:pPr>
    <w:rPr>
      <w:rFonts w:ascii="Times New Roman" w:eastAsia="Times New Roman" w:hAnsi="Times New Roman" w:cs="Times New Roman"/>
      <w:sz w:val="24"/>
      <w:szCs w:val="24"/>
    </w:rPr>
  </w:style>
  <w:style w:type="paragraph" w:customStyle="1" w:styleId="slideshow-loading">
    <w:name w:val="slideshow-loading"/>
    <w:basedOn w:val="Normal"/>
    <w:rsid w:val="005B5378"/>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lideshow-slide">
    <w:name w:val="slideshow-slide"/>
    <w:basedOn w:val="Normal"/>
    <w:rsid w:val="005B5378"/>
    <w:pPr>
      <w:bidi w:val="0"/>
      <w:spacing w:before="100" w:beforeAutospacing="1" w:after="100" w:afterAutospacing="1" w:line="240" w:lineRule="auto"/>
      <w:jc w:val="center"/>
    </w:pPr>
    <w:rPr>
      <w:rFonts w:ascii="Times New Roman" w:eastAsia="Times New Roman" w:hAnsi="Times New Roman" w:cs="Times New Roman"/>
      <w:vanish/>
      <w:sz w:val="24"/>
      <w:szCs w:val="24"/>
    </w:rPr>
  </w:style>
  <w:style w:type="paragraph" w:customStyle="1" w:styleId="slideshow-line-height-hack">
    <w:name w:val="slideshow-line-height-hack"/>
    <w:basedOn w:val="Normal"/>
    <w:rsid w:val="005B5378"/>
    <w:pPr>
      <w:bidi w:val="0"/>
      <w:spacing w:before="100" w:beforeAutospacing="1" w:after="100" w:afterAutospacing="1" w:line="240" w:lineRule="auto"/>
    </w:pPr>
    <w:rPr>
      <w:rFonts w:ascii="Times New Roman" w:eastAsia="Times New Roman" w:hAnsi="Times New Roman" w:cs="Times New Roman"/>
      <w:sz w:val="2"/>
      <w:szCs w:val="2"/>
    </w:rPr>
  </w:style>
  <w:style w:type="paragraph" w:customStyle="1" w:styleId="slideshow-slide-caption">
    <w:name w:val="slideshow-slide-caption"/>
    <w:basedOn w:val="Normal"/>
    <w:rsid w:val="005B5378"/>
    <w:pPr>
      <w:bidi w:val="0"/>
      <w:spacing w:before="100" w:beforeAutospacing="1" w:after="100" w:afterAutospacing="1" w:line="375" w:lineRule="atLeast"/>
      <w:jc w:val="center"/>
    </w:pPr>
    <w:rPr>
      <w:rFonts w:ascii="Arial" w:eastAsia="Times New Roman" w:hAnsi="Arial" w:cs="Arial"/>
      <w:color w:val="F7F7F7"/>
      <w:sz w:val="20"/>
      <w:szCs w:val="20"/>
    </w:rPr>
  </w:style>
  <w:style w:type="paragraph" w:customStyle="1" w:styleId="slideshow-controls">
    <w:name w:val="slideshow-controls"/>
    <w:basedOn w:val="Normal"/>
    <w:rsid w:val="005B5378"/>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presentation-wrapper-fullscreen">
    <w:name w:val="presentation-wrapper-fullscreen"/>
    <w:basedOn w:val="Normal"/>
    <w:rsid w:val="005B5378"/>
    <w:pPr>
      <w:shd w:val="clear" w:color="auto" w:fill="808080"/>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resentation-wrapper">
    <w:name w:val="presentation-wrapper"/>
    <w:basedOn w:val="Normal"/>
    <w:rsid w:val="005B5378"/>
    <w:pPr>
      <w:pBdr>
        <w:top w:val="single" w:sz="6" w:space="0" w:color="E5E5E5"/>
        <w:left w:val="single" w:sz="6" w:space="0" w:color="E5E5E5"/>
        <w:bottom w:val="single" w:sz="6" w:space="0" w:color="E5E5E5"/>
        <w:right w:val="single" w:sz="6" w:space="0" w:color="E5E5E5"/>
      </w:pBdr>
      <w:bidi w:val="0"/>
      <w:spacing w:before="300" w:after="300" w:line="240" w:lineRule="auto"/>
    </w:pPr>
    <w:rPr>
      <w:rFonts w:ascii="Times New Roman" w:eastAsia="Times New Roman" w:hAnsi="Times New Roman" w:cs="Times New Roman"/>
      <w:sz w:val="24"/>
      <w:szCs w:val="24"/>
    </w:rPr>
  </w:style>
  <w:style w:type="paragraph" w:customStyle="1" w:styleId="presentation">
    <w:name w:val="presentation"/>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tiled-gallery">
    <w:name w:val="tiled-gallery"/>
    <w:basedOn w:val="Normal"/>
    <w:rsid w:val="005B5378"/>
    <w:pPr>
      <w:bidi w:val="0"/>
      <w:spacing w:after="300" w:line="240" w:lineRule="auto"/>
    </w:pPr>
    <w:rPr>
      <w:rFonts w:ascii="Times New Roman" w:eastAsia="Times New Roman" w:hAnsi="Times New Roman" w:cs="Times New Roman"/>
      <w:sz w:val="24"/>
      <w:szCs w:val="24"/>
    </w:rPr>
  </w:style>
  <w:style w:type="paragraph" w:customStyle="1" w:styleId="tiled-gallery-caption">
    <w:name w:val="tiled-gallery-caption"/>
    <w:basedOn w:val="Normal"/>
    <w:rsid w:val="005B5378"/>
    <w:pPr>
      <w:shd w:val="clear" w:color="auto" w:fill="EEEEEE"/>
      <w:bidi w:val="0"/>
      <w:spacing w:before="100" w:beforeAutospacing="1" w:after="100" w:afterAutospacing="1" w:line="240" w:lineRule="auto"/>
      <w:ind w:firstLine="150"/>
    </w:pPr>
    <w:rPr>
      <w:rFonts w:ascii="Times New Roman" w:eastAsia="Times New Roman" w:hAnsi="Times New Roman" w:cs="Times New Roman"/>
      <w:color w:val="333333"/>
      <w:sz w:val="20"/>
      <w:szCs w:val="20"/>
    </w:rPr>
  </w:style>
  <w:style w:type="paragraph" w:customStyle="1" w:styleId="jetpack-display-remote-posts">
    <w:name w:val="jetpack-display-remote-posts"/>
    <w:basedOn w:val="Normal"/>
    <w:rsid w:val="005B5378"/>
    <w:pPr>
      <w:bidi w:val="0"/>
      <w:spacing w:before="75" w:after="300" w:line="240" w:lineRule="auto"/>
    </w:pPr>
    <w:rPr>
      <w:rFonts w:ascii="Times New Roman" w:eastAsia="Times New Roman" w:hAnsi="Times New Roman" w:cs="Times New Roman"/>
      <w:sz w:val="24"/>
      <w:szCs w:val="24"/>
    </w:rPr>
  </w:style>
  <w:style w:type="paragraph" w:customStyle="1" w:styleId="grofile-thumbnail">
    <w:name w:val="grofile-thumbnail"/>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dgets-grid-layout">
    <w:name w:val="widgets-grid-layou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dgets-list-layout">
    <w:name w:val="widgets-list-layout"/>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widgets-list-layout-links">
    <w:name w:val="widgets-list-layout-link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ddtoanysharesavecontainer">
    <w:name w:val="addtoany_share_save_container"/>
    <w:basedOn w:val="Normal"/>
    <w:rsid w:val="005B5378"/>
    <w:pPr>
      <w:bidi w:val="0"/>
      <w:spacing w:before="240" w:after="240" w:line="240" w:lineRule="auto"/>
    </w:pPr>
    <w:rPr>
      <w:rFonts w:ascii="Times New Roman" w:eastAsia="Times New Roman" w:hAnsi="Times New Roman" w:cs="Times New Roman"/>
      <w:sz w:val="24"/>
      <w:szCs w:val="24"/>
    </w:rPr>
  </w:style>
  <w:style w:type="paragraph" w:customStyle="1" w:styleId="addtoanyheader">
    <w:name w:val="addtoany_header"/>
    <w:basedOn w:val="Normal"/>
    <w:rsid w:val="005B5378"/>
    <w:pPr>
      <w:bidi w:val="0"/>
      <w:spacing w:after="240" w:line="240" w:lineRule="auto"/>
    </w:pPr>
    <w:rPr>
      <w:rFonts w:ascii="Times New Roman" w:eastAsia="Times New Roman" w:hAnsi="Times New Roman" w:cs="Times New Roman"/>
      <w:sz w:val="24"/>
      <w:szCs w:val="24"/>
    </w:rPr>
  </w:style>
  <w:style w:type="paragraph" w:customStyle="1" w:styleId="addtoanylist">
    <w:name w:val="addtoany_list"/>
    <w:basedOn w:val="Normal"/>
    <w:rsid w:val="005B5378"/>
    <w:pPr>
      <w:bidi w:val="0"/>
      <w:spacing w:before="100" w:beforeAutospacing="1" w:after="100" w:afterAutospacing="1" w:line="240" w:lineRule="atLeast"/>
    </w:pPr>
    <w:rPr>
      <w:rFonts w:ascii="Times New Roman" w:eastAsia="Times New Roman" w:hAnsi="Times New Roman" w:cs="Times New Roman"/>
      <w:sz w:val="24"/>
      <w:szCs w:val="24"/>
    </w:rPr>
  </w:style>
  <w:style w:type="paragraph" w:customStyle="1" w:styleId="addtoanyspecialservice">
    <w:name w:val="addtoany_special_service"/>
    <w:basedOn w:val="Normal"/>
    <w:rsid w:val="005B5378"/>
    <w:pP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rps-clr">
    <w:name w:val="rps-cl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menu">
    <w:name w:val="a2a_menu"/>
    <w:basedOn w:val="Normal"/>
    <w:rsid w:val="005B5378"/>
    <w:pPr>
      <w:pBdr>
        <w:top w:val="single" w:sz="6" w:space="0" w:color="AECADB"/>
        <w:left w:val="single" w:sz="6" w:space="0" w:color="AECADB"/>
        <w:bottom w:val="single" w:sz="6" w:space="0" w:color="AECADB"/>
        <w:right w:val="single" w:sz="6" w:space="0" w:color="AECADB"/>
      </w:pBdr>
      <w:shd w:val="clear" w:color="auto" w:fill="FFFFFF"/>
      <w:bidi w:val="0"/>
      <w:spacing w:after="0" w:line="180" w:lineRule="atLeast"/>
      <w:textAlignment w:val="baseline"/>
    </w:pPr>
    <w:rPr>
      <w:rFonts w:ascii="Arial" w:eastAsia="Times New Roman" w:hAnsi="Arial" w:cs="Arial"/>
      <w:vanish/>
      <w:color w:val="000000"/>
      <w:sz w:val="24"/>
      <w:szCs w:val="24"/>
    </w:rPr>
  </w:style>
  <w:style w:type="paragraph" w:customStyle="1" w:styleId="a2amini">
    <w:name w:val="a2a_mini"/>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overlay">
    <w:name w:val="a2a_overlay"/>
    <w:basedOn w:val="Normal"/>
    <w:rsid w:val="005B5378"/>
    <w:pPr>
      <w:shd w:val="clear" w:color="auto" w:fill="AECADB"/>
      <w:bidi w:val="0"/>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a2afull">
    <w:name w:val="a2a_full"/>
    <w:basedOn w:val="Normal"/>
    <w:rsid w:val="005B5378"/>
    <w:pPr>
      <w:shd w:val="clear" w:color="auto" w:fill="FFFFFF"/>
      <w:bidi w:val="0"/>
      <w:spacing w:before="100" w:beforeAutospacing="1" w:after="100" w:afterAutospacing="1" w:line="240" w:lineRule="auto"/>
      <w:ind w:left="-4800"/>
      <w:jc w:val="center"/>
    </w:pPr>
    <w:rPr>
      <w:rFonts w:ascii="Times New Roman" w:eastAsia="Times New Roman" w:hAnsi="Times New Roman" w:cs="Times New Roman"/>
      <w:sz w:val="24"/>
      <w:szCs w:val="24"/>
    </w:rPr>
  </w:style>
  <w:style w:type="paragraph" w:customStyle="1" w:styleId="a2afullheader">
    <w:name w:val="a2a_full_header"/>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a2afullservices">
    <w:name w:val="a2a_full_services"/>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a2afullfooter">
    <w:name w:val="a2a_full_footer"/>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a2amenutitlecontainer">
    <w:name w:val="a2a_menu_title_contain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menufindcontainer">
    <w:name w:val="a2a_menu_find_container"/>
    <w:basedOn w:val="Normal"/>
    <w:rsid w:val="005B5378"/>
    <w:pPr>
      <w:pBdr>
        <w:top w:val="single" w:sz="6" w:space="2" w:color="AECADB"/>
        <w:left w:val="single" w:sz="6" w:space="0" w:color="AECADB"/>
        <w:bottom w:val="single" w:sz="6" w:space="2" w:color="AECADB"/>
        <w:right w:val="single" w:sz="6" w:space="18" w:color="AECADB"/>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clear">
    <w:name w:val="a2a_clea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img">
    <w:name w:val="a2a_img"/>
    <w:basedOn w:val="Normal"/>
    <w:rsid w:val="005B5378"/>
    <w:pPr>
      <w:bidi w:val="0"/>
      <w:spacing w:before="100" w:beforeAutospacing="1" w:after="100" w:afterAutospacing="1" w:line="240" w:lineRule="atLeast"/>
    </w:pPr>
    <w:rPr>
      <w:rFonts w:ascii="Times New Roman" w:eastAsia="Times New Roman" w:hAnsi="Times New Roman" w:cs="Times New Roman"/>
      <w:sz w:val="24"/>
      <w:szCs w:val="24"/>
    </w:rPr>
  </w:style>
  <w:style w:type="paragraph" w:customStyle="1" w:styleId="a2asvg">
    <w:name w:val="a2a_svg"/>
    <w:basedOn w:val="Normal"/>
    <w:rsid w:val="005B5378"/>
    <w:pPr>
      <w:bidi w:val="0"/>
      <w:spacing w:before="100" w:beforeAutospacing="1" w:after="100" w:afterAutospacing="1" w:line="480" w:lineRule="atLeast"/>
    </w:pPr>
    <w:rPr>
      <w:rFonts w:ascii="Times New Roman" w:eastAsia="Times New Roman" w:hAnsi="Times New Roman" w:cs="Times New Roman"/>
      <w:sz w:val="24"/>
      <w:szCs w:val="24"/>
    </w:rPr>
  </w:style>
  <w:style w:type="paragraph" w:customStyle="1" w:styleId="a2afloatingstyle">
    <w:name w:val="a2a_floating_style"/>
    <w:basedOn w:val="Normal"/>
    <w:rsid w:val="005B5378"/>
    <w:pPr>
      <w:shd w:val="clear" w:color="auto" w:fill="FFFFFF"/>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count">
    <w:name w:val="a2a_count"/>
    <w:basedOn w:val="Normal"/>
    <w:rsid w:val="005B5378"/>
    <w:pPr>
      <w:pBdr>
        <w:top w:val="single" w:sz="6" w:space="0" w:color="CCCCCC"/>
        <w:left w:val="single" w:sz="6" w:space="0" w:color="CCCCCC"/>
        <w:bottom w:val="single" w:sz="6" w:space="0" w:color="CCCCCC"/>
        <w:right w:val="single" w:sz="6" w:space="0" w:color="CCCCCC"/>
      </w:pBdr>
      <w:shd w:val="clear" w:color="auto" w:fill="FFFFFF"/>
      <w:bidi w:val="0"/>
      <w:spacing w:before="100" w:beforeAutospacing="1" w:after="100" w:afterAutospacing="1" w:line="240" w:lineRule="auto"/>
      <w:ind w:left="60"/>
      <w:jc w:val="center"/>
    </w:pPr>
    <w:rPr>
      <w:rFonts w:ascii="Arial" w:eastAsia="Times New Roman" w:hAnsi="Arial" w:cs="Arial"/>
      <w:color w:val="2A2A2A"/>
      <w:sz w:val="18"/>
      <w:szCs w:val="18"/>
    </w:rPr>
  </w:style>
  <w:style w:type="paragraph" w:customStyle="1" w:styleId="a2anowrap">
    <w:name w:val="a2a_nowrap"/>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note">
    <w:name w:val="a2a_note"/>
    <w:basedOn w:val="Normal"/>
    <w:rsid w:val="005B5378"/>
    <w:pPr>
      <w:bidi w:val="0"/>
      <w:spacing w:after="0" w:line="240" w:lineRule="auto"/>
      <w:jc w:val="center"/>
    </w:pPr>
    <w:rPr>
      <w:rFonts w:ascii="Times New Roman" w:eastAsia="Times New Roman" w:hAnsi="Times New Roman" w:cs="Times New Roman"/>
      <w:sz w:val="18"/>
      <w:szCs w:val="18"/>
    </w:rPr>
  </w:style>
  <w:style w:type="paragraph" w:customStyle="1" w:styleId="a2asdefault">
    <w:name w:val="a2a_s__defaul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a2a">
    <w:name w:val="a2a_s_a2a"/>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agregator">
    <w:name w:val="a2a_s_agregato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aim">
    <w:name w:val="a2a_s_aim"/>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amazon">
    <w:name w:val="a2a_s_amazo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aol">
    <w:name w:val="a2a_s_aol"/>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appnet">
    <w:name w:val="a2a_s_app_ne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aidu">
    <w:name w:val="a2a_s_baidu"/>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alatarin">
    <w:name w:val="a2a_s_balatari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ibsonomy">
    <w:name w:val="a2a_s_bibsonom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itty">
    <w:name w:val="a2a_s_bitt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linklist">
    <w:name w:val="a2a_s_blinklis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logger">
    <w:name w:val="a2a_s_blogg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logmarks">
    <w:name w:val="a2a_s_blogmark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ookmarksfr">
    <w:name w:val="a2a_s_bookmarks_f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ox">
    <w:name w:val="a2a_s_box"/>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uddymarks">
    <w:name w:val="a2a_s_buddymark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uffer">
    <w:name w:val="a2a_s_buff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care2">
    <w:name w:val="a2a_s_care2"/>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citeulike">
    <w:name w:val="a2a_s_citeulik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dailyrotation">
    <w:name w:val="a2a_s_dailyrotatio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delicious">
    <w:name w:val="a2a_s_deliciou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designfloat">
    <w:name w:val="a2a_s_designfloa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diaryru">
    <w:name w:val="a2a_s_diary_ru"/>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diaspora">
    <w:name w:val="a2a_s_diaspora"/>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digg">
    <w:name w:val="a2a_s_digg"/>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dihitt">
    <w:name w:val="a2a_s_dihit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diigo">
    <w:name w:val="a2a_s_diig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dzone">
    <w:name w:val="a2a_s_dzon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email">
    <w:name w:val="a2a_s_email"/>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evernote">
    <w:name w:val="a2a_s_evernot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acebook">
    <w:name w:val="a2a_s_facebook"/>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ark">
    <w:name w:val="a2a_s_fark"/>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eed">
    <w:name w:val="a2a_s_feed"/>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eedblitz">
    <w:name w:val="a2a_s_feedblitz"/>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eedbucket">
    <w:name w:val="a2a_s_feedbucke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eedly">
    <w:name w:val="a2a_s_feedl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eedmailer">
    <w:name w:val="a2a_s_feedmail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ind">
    <w:name w:val="a2a_s_find"/>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lipboard">
    <w:name w:val="a2a_s_flipboard"/>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olkd">
    <w:name w:val="a2a_s_folkd"/>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gmail">
    <w:name w:val="a2a_s_gmail"/>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google">
    <w:name w:val="a2a_s_googl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googleplus">
    <w:name w:val="a2a_s_google_plu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hatena">
    <w:name w:val="a2a_s_hatena"/>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instapaper">
    <w:name w:val="a2a_s_instapap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itunes">
    <w:name w:val="a2a_s_itune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jamespot">
    <w:name w:val="a2a_s_jamespo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kakao">
    <w:name w:val="a2a_s_kaka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kindle">
    <w:name w:val="a2a_s_kindl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klipfolio">
    <w:name w:val="a2a_s_klipfoli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line">
    <w:name w:val="a2a_s_lin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linkedin">
    <w:name w:val="a2a_s_linkedi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livejournal">
    <w:name w:val="a2a_s_livejournal"/>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mailru">
    <w:name w:val="a2a_s_mail_ru"/>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mendeley">
    <w:name w:val="a2a_s_mendele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meneame">
    <w:name w:val="a2a_s_meneam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miro">
    <w:name w:val="a2a_s_mir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mixi">
    <w:name w:val="a2a_s_mixi"/>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myspace">
    <w:name w:val="a2a_s_myspac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netlog">
    <w:name w:val="a2a_s_netlog"/>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netvibes">
    <w:name w:val="a2a_s_netvibe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netvouz">
    <w:name w:val="a2a_s_netvouz"/>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newsalloy">
    <w:name w:val="a2a_s_newsallo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newsisfree">
    <w:name w:val="a2a_s_newsisfre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newstrust">
    <w:name w:val="a2a_s_newstrus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newsvine">
    <w:name w:val="a2a_s_newsvin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nujij">
    <w:name w:val="a2a_s_nujij"/>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odnoklassniki">
    <w:name w:val="a2a_s_odnoklassniki"/>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oknotizie">
    <w:name w:val="a2a_s_oknotizi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oldreader">
    <w:name w:val="a2a_s_oldread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outlookcom">
    <w:name w:val="a2a_s_outlook_com"/>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pinboard">
    <w:name w:val="a2a_s_pinboard"/>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pinterest">
    <w:name w:val="a2a_s_pinteres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plurk">
    <w:name w:val="a2a_s_plurk"/>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pocket">
    <w:name w:val="a2a_s_pocke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podnova">
    <w:name w:val="a2a_s_podnova"/>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print">
    <w:name w:val="a2a_s_prin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printfriendly">
    <w:name w:val="a2a_s_printfriendl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protopage">
    <w:name w:val="a2a_s_protopag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pusha">
    <w:name w:val="a2a_s_pusha"/>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qzone">
    <w:name w:val="a2a_s_qzon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reddit">
    <w:name w:val="a2a_s_reddi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rediff">
    <w:name w:val="a2a_s_rediff"/>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renren">
    <w:name w:val="a2a_s_renre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segnalo">
    <w:name w:val="a2a_s_segnal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sinaweibo">
    <w:name w:val="a2a_s_sina_weib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sitejot">
    <w:name w:val="a2a_s_sitejo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slashdot">
    <w:name w:val="a2a_s_slashdo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stumbleupon">
    <w:name w:val="a2a_s_stumbleupo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stumpedia">
    <w:name w:val="a2a_s_stumpedia"/>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svejo">
    <w:name w:val="a2a_s_svej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symbaloo">
    <w:name w:val="a2a_s_symbalo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thefreedictionary">
    <w:name w:val="a2a_s_thefreedictionar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thefreelibrary">
    <w:name w:val="a2a_s_thefreelibrar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tuenti">
    <w:name w:val="a2a_s_tuenti"/>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tumblr">
    <w:name w:val="a2a_s_tumbl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twiddla">
    <w:name w:val="a2a_s_twiddla"/>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twitter">
    <w:name w:val="a2a_s_twitt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typepad">
    <w:name w:val="a2a_s_typepad"/>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viadeo">
    <w:name w:val="a2a_s_viade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vk">
    <w:name w:val="a2a_s_vk"/>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wanelo">
    <w:name w:val="a2a_s_wanel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webnews">
    <w:name w:val="a2a_s_webnew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whatsapp">
    <w:name w:val="a2a_s_whatsapp"/>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winksite">
    <w:name w:val="a2a_s_winksit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wordpress">
    <w:name w:val="a2a_s_wordpres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wykop">
    <w:name w:val="a2a_s_wykop"/>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xing">
    <w:name w:val="a2a_s_xing"/>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y18">
    <w:name w:val="a2a_s_y18"/>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yahoo">
    <w:name w:val="a2a_s_yaho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yim">
    <w:name w:val="a2a_s_yim"/>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yoolink">
    <w:name w:val="a2a_s_yoolink"/>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youmob">
    <w:name w:val="a2a_s_youmob"/>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yummly">
    <w:name w:val="a2a_s_yumml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invisible">
    <w:name w:val="fb_invisible"/>
    <w:basedOn w:val="Normal"/>
    <w:rsid w:val="005B5378"/>
    <w:pPr>
      <w:bidi w:val="0"/>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fbreset">
    <w:name w:val="fb_reset"/>
    <w:basedOn w:val="Normal"/>
    <w:rsid w:val="005B5378"/>
    <w:pPr>
      <w:bidi w:val="0"/>
      <w:spacing w:after="0" w:line="240" w:lineRule="auto"/>
    </w:pPr>
    <w:rPr>
      <w:rFonts w:ascii="Tahoma" w:eastAsia="Times New Roman" w:hAnsi="Tahoma" w:cs="Tahoma"/>
      <w:color w:val="000000"/>
      <w:sz w:val="17"/>
      <w:szCs w:val="17"/>
    </w:rPr>
  </w:style>
  <w:style w:type="paragraph" w:customStyle="1" w:styleId="fbdialogadvanced">
    <w:name w:val="fb_dialog_advanced"/>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content">
    <w:name w:val="fb_dialog_content"/>
    <w:basedOn w:val="Normal"/>
    <w:rsid w:val="005B5378"/>
    <w:pPr>
      <w:shd w:val="clear" w:color="auto" w:fill="FFFFFF"/>
      <w:bidi w:val="0"/>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fbdialogcloseicon">
    <w:name w:val="fb_dialog_close_ico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padding">
    <w:name w:val="fb_dialog_padding"/>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loader">
    <w:name w:val="fb_dialog_loader"/>
    <w:basedOn w:val="Normal"/>
    <w:rsid w:val="005B5378"/>
    <w:pPr>
      <w:pBdr>
        <w:top w:val="single" w:sz="6" w:space="15" w:color="606060"/>
        <w:left w:val="single" w:sz="6" w:space="15" w:color="606060"/>
        <w:bottom w:val="single" w:sz="6" w:space="15" w:color="606060"/>
        <w:right w:val="single" w:sz="6" w:space="15" w:color="606060"/>
      </w:pBdr>
      <w:shd w:val="clear" w:color="auto" w:fill="F6F7F8"/>
      <w:bidi w:val="0"/>
      <w:spacing w:before="100" w:beforeAutospacing="1" w:after="100" w:afterAutospacing="1" w:line="240" w:lineRule="auto"/>
    </w:pPr>
    <w:rPr>
      <w:rFonts w:ascii="Times New Roman" w:eastAsia="Times New Roman" w:hAnsi="Times New Roman" w:cs="Times New Roman"/>
      <w:sz w:val="36"/>
      <w:szCs w:val="36"/>
    </w:rPr>
  </w:style>
  <w:style w:type="paragraph" w:customStyle="1" w:styleId="fbdialogtopleft">
    <w:name w:val="fb_dialog_top_lef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topright">
    <w:name w:val="fb_dialog_top_righ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bottomleft">
    <w:name w:val="fb_dialog_bottom_lef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bottomright">
    <w:name w:val="fb_dialog_bottom_righ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vertleft">
    <w:name w:val="fb_dialog_vert_left"/>
    <w:basedOn w:val="Normal"/>
    <w:rsid w:val="005B5378"/>
    <w:pPr>
      <w:shd w:val="clear" w:color="auto" w:fill="525252"/>
      <w:bidi w:val="0"/>
      <w:spacing w:before="100" w:beforeAutospacing="1" w:after="100" w:afterAutospacing="1" w:line="240" w:lineRule="auto"/>
      <w:ind w:left="-150"/>
    </w:pPr>
    <w:rPr>
      <w:rFonts w:ascii="Times New Roman" w:eastAsia="Times New Roman" w:hAnsi="Times New Roman" w:cs="Times New Roman"/>
      <w:sz w:val="24"/>
      <w:szCs w:val="24"/>
    </w:rPr>
  </w:style>
  <w:style w:type="paragraph" w:customStyle="1" w:styleId="fbdialogvertright">
    <w:name w:val="fb_dialog_vert_right"/>
    <w:basedOn w:val="Normal"/>
    <w:rsid w:val="005B5378"/>
    <w:pPr>
      <w:shd w:val="clear" w:color="auto" w:fill="525252"/>
      <w:bidi w:val="0"/>
      <w:spacing w:before="100" w:beforeAutospacing="1" w:after="100" w:afterAutospacing="1" w:line="240" w:lineRule="auto"/>
      <w:ind w:right="-150"/>
    </w:pPr>
    <w:rPr>
      <w:rFonts w:ascii="Times New Roman" w:eastAsia="Times New Roman" w:hAnsi="Times New Roman" w:cs="Times New Roman"/>
      <w:sz w:val="24"/>
      <w:szCs w:val="24"/>
    </w:rPr>
  </w:style>
  <w:style w:type="paragraph" w:customStyle="1" w:styleId="fbdialoghoriztop">
    <w:name w:val="fb_dialog_horiz_top"/>
    <w:basedOn w:val="Normal"/>
    <w:rsid w:val="005B5378"/>
    <w:pPr>
      <w:shd w:val="clear" w:color="auto" w:fill="525252"/>
      <w:bidi w:val="0"/>
      <w:spacing w:after="100" w:afterAutospacing="1" w:line="240" w:lineRule="auto"/>
    </w:pPr>
    <w:rPr>
      <w:rFonts w:ascii="Times New Roman" w:eastAsia="Times New Roman" w:hAnsi="Times New Roman" w:cs="Times New Roman"/>
      <w:sz w:val="24"/>
      <w:szCs w:val="24"/>
    </w:rPr>
  </w:style>
  <w:style w:type="paragraph" w:customStyle="1" w:styleId="fbdialoghorizbottom">
    <w:name w:val="fb_dialog_horiz_bottom"/>
    <w:basedOn w:val="Normal"/>
    <w:rsid w:val="005B5378"/>
    <w:pPr>
      <w:shd w:val="clear" w:color="auto" w:fill="525252"/>
      <w:bidi w:val="0"/>
      <w:spacing w:before="100" w:beforeAutospacing="1" w:after="0" w:line="240" w:lineRule="auto"/>
    </w:pPr>
    <w:rPr>
      <w:rFonts w:ascii="Times New Roman" w:eastAsia="Times New Roman" w:hAnsi="Times New Roman" w:cs="Times New Roman"/>
      <w:sz w:val="24"/>
      <w:szCs w:val="24"/>
    </w:rPr>
  </w:style>
  <w:style w:type="paragraph" w:customStyle="1" w:styleId="fbdialogiframe">
    <w:name w:val="fb_dialog_iframe"/>
    <w:basedOn w:val="Normal"/>
    <w:rsid w:val="005B5378"/>
    <w:pPr>
      <w:bidi w:val="0"/>
      <w:spacing w:before="100" w:beforeAutospacing="1" w:after="100" w:afterAutospacing="1" w:line="0" w:lineRule="auto"/>
    </w:pPr>
    <w:rPr>
      <w:rFonts w:ascii="Times New Roman" w:eastAsia="Times New Roman" w:hAnsi="Times New Roman" w:cs="Times New Roman"/>
      <w:sz w:val="24"/>
      <w:szCs w:val="24"/>
    </w:rPr>
  </w:style>
  <w:style w:type="paragraph" w:customStyle="1" w:styleId="fbiframewidgetfluid">
    <w:name w:val="fb_iframe_widget_fluid"/>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author">
    <w:name w:val="comment-autho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content">
    <w:name w:val="comment-conten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vatar">
    <w:name w:val="avata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date">
    <w:name w:val="comment-dat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ear-form">
    <w:name w:val="clear-form"/>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error-message">
    <w:name w:val="form-error-messag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tton">
    <w:name w:val="butto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oading">
    <w:name w:val="loading"/>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d-title">
    <w:name w:val="sd-titl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d-content">
    <w:name w:val="sd-conten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
    <w:name w:val="inn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ep">
    <w:name w:val="step"/>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de-content">
    <w:name w:val="slide-conten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arrow-left">
    <w:name w:val="nav-arrow-lef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arrow-right">
    <w:name w:val="nav-arrow-righ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fullscreen-button">
    <w:name w:val="nav-fullscreen-butto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oplay-overlay">
    <w:name w:val="autoplay-overla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led-gallery-item">
    <w:name w:val="tiled-gallery-item"/>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led-gallery-unresized">
    <w:name w:val="tiled-gallery-unresized"/>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ofile-accounts-logo">
    <w:name w:val="grofile-accounts-log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dgets-list-layout-blavatar">
    <w:name w:val="widgets-list-layout-blavata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i">
    <w:name w:val="a2a_i"/>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imgtext">
    <w:name w:val="a2a_img_tex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divider">
    <w:name w:val="a2a_divid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notenote">
    <w:name w:val="a2a_note_not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title">
    <w:name w:val="dialog_titl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header">
    <w:name w:val="dialog_head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uchablebutton">
    <w:name w:val="touchable_butto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content">
    <w:name w:val="dialog_conten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footer">
    <w:name w:val="dialog_foot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loader">
    <w:name w:val="fb_load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d-link-color">
    <w:name w:val="sd-link-colo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p-relatedposts-post-date">
    <w:name w:val="jp-relatedposts-post-dat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are-count">
    <w:name w:val="share-coun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verlay-msg">
    <w:name w:val="overlay-msg"/>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center">
    <w:name w:val="header_cent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mit">
    <w:name w:val="submi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nceltext">
    <w:name w:val="canceltex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ainer">
    <w:name w:val="contain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log-credits">
    <w:name w:val="blog-credit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log-info">
    <w:name w:val="blog-inf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kes-text">
    <w:name w:val="likes-tex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rrors">
    <w:name w:val="error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aringcancel">
    <w:name w:val="sharing_cancel"/>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captcha">
    <w:name w:val="recaptcha"/>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der">
    <w:name w:val="slid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ing">
    <w:name w:val="paging"/>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st-date">
    <w:name w:val="post-dat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
    <w:name w:val="col"/>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p-relatedposts-post">
    <w:name w:val="jp-relatedposts-pos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2asfind1">
    <w:name w:val="a2a_s_find1"/>
    <w:basedOn w:val="DefaultParagraphFont"/>
    <w:rsid w:val="005B5378"/>
  </w:style>
  <w:style w:type="character" w:customStyle="1" w:styleId="photo-size">
    <w:name w:val="photo-size"/>
    <w:basedOn w:val="DefaultParagraphFont"/>
    <w:rsid w:val="005B5378"/>
  </w:style>
  <w:style w:type="character" w:customStyle="1" w:styleId="photo-size-times">
    <w:name w:val="photo-size-times"/>
    <w:basedOn w:val="DefaultParagraphFont"/>
    <w:rsid w:val="005B5378"/>
  </w:style>
  <w:style w:type="character" w:customStyle="1" w:styleId="a2asa2a1">
    <w:name w:val="a2a_s_a2a1"/>
    <w:basedOn w:val="DefaultParagraphFont"/>
    <w:rsid w:val="005B5378"/>
  </w:style>
  <w:style w:type="character" w:customStyle="1" w:styleId="a2awa2a">
    <w:name w:val="a2a_w_a2a"/>
    <w:basedOn w:val="DefaultParagraphFont"/>
    <w:rsid w:val="005B5378"/>
  </w:style>
  <w:style w:type="character" w:customStyle="1" w:styleId="share-count1">
    <w:name w:val="share-count1"/>
    <w:basedOn w:val="DefaultParagraphFont"/>
    <w:rsid w:val="005B5378"/>
  </w:style>
  <w:style w:type="paragraph" w:customStyle="1" w:styleId="submit1">
    <w:name w:val="submit1"/>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sponse1">
    <w:name w:val="response1"/>
    <w:basedOn w:val="Normal"/>
    <w:rsid w:val="005B5378"/>
    <w:pPr>
      <w:bidi w:val="0"/>
      <w:spacing w:before="100" w:beforeAutospacing="1" w:after="100" w:afterAutospacing="1" w:line="240" w:lineRule="auto"/>
    </w:pPr>
    <w:rPr>
      <w:rFonts w:ascii="Times New Roman" w:eastAsia="Times New Roman" w:hAnsi="Times New Roman" w:cs="Times New Roman"/>
      <w:color w:val="AAAAAA"/>
      <w:sz w:val="20"/>
      <w:szCs w:val="20"/>
    </w:rPr>
  </w:style>
  <w:style w:type="paragraph" w:customStyle="1" w:styleId="canceltext1">
    <w:name w:val="canceltext1"/>
    <w:basedOn w:val="Normal"/>
    <w:rsid w:val="005B5378"/>
    <w:pPr>
      <w:bidi w:val="0"/>
      <w:spacing w:before="100" w:beforeAutospacing="1" w:after="100" w:afterAutospacing="1" w:line="360" w:lineRule="atLeast"/>
    </w:pPr>
    <w:rPr>
      <w:rFonts w:ascii="Times New Roman" w:eastAsia="Times New Roman" w:hAnsi="Times New Roman" w:cs="Times New Roman"/>
      <w:color w:val="AAAAAA"/>
      <w:sz w:val="17"/>
      <w:szCs w:val="17"/>
    </w:rPr>
  </w:style>
  <w:style w:type="character" w:customStyle="1" w:styleId="photo-size1">
    <w:name w:val="photo-size1"/>
    <w:basedOn w:val="DefaultParagraphFont"/>
    <w:rsid w:val="005B5378"/>
    <w:rPr>
      <w:sz w:val="17"/>
      <w:szCs w:val="17"/>
    </w:rPr>
  </w:style>
  <w:style w:type="character" w:customStyle="1" w:styleId="photo-size-times1">
    <w:name w:val="photo-size-times1"/>
    <w:basedOn w:val="DefaultParagraphFont"/>
    <w:rsid w:val="005B5378"/>
  </w:style>
  <w:style w:type="paragraph" w:customStyle="1" w:styleId="comment-author1">
    <w:name w:val="comment-author1"/>
    <w:basedOn w:val="Normal"/>
    <w:rsid w:val="005B5378"/>
    <w:pPr>
      <w:bidi w:val="0"/>
      <w:spacing w:after="0" w:line="240" w:lineRule="auto"/>
    </w:pPr>
    <w:rPr>
      <w:rFonts w:ascii="Times New Roman" w:eastAsia="Times New Roman" w:hAnsi="Times New Roman" w:cs="Times New Roman"/>
      <w:sz w:val="20"/>
      <w:szCs w:val="20"/>
    </w:rPr>
  </w:style>
  <w:style w:type="paragraph" w:customStyle="1" w:styleId="comment-content1">
    <w:name w:val="comment-content1"/>
    <w:basedOn w:val="Normal"/>
    <w:rsid w:val="005B5378"/>
    <w:pPr>
      <w:bidi w:val="0"/>
      <w:spacing w:before="100" w:beforeAutospacing="1" w:after="100" w:afterAutospacing="1" w:line="240" w:lineRule="auto"/>
      <w:ind w:left="1275"/>
    </w:pPr>
    <w:rPr>
      <w:rFonts w:ascii="Times New Roman" w:eastAsia="Times New Roman" w:hAnsi="Times New Roman" w:cs="Times New Roman"/>
      <w:sz w:val="24"/>
      <w:szCs w:val="24"/>
    </w:rPr>
  </w:style>
  <w:style w:type="paragraph" w:customStyle="1" w:styleId="avatar1">
    <w:name w:val="avatar1"/>
    <w:basedOn w:val="Normal"/>
    <w:rsid w:val="005B5378"/>
    <w:pPr>
      <w:bidi w:val="0"/>
      <w:spacing w:after="0" w:line="240" w:lineRule="auto"/>
      <w:ind w:right="300"/>
    </w:pPr>
    <w:rPr>
      <w:rFonts w:ascii="Times New Roman" w:eastAsia="Times New Roman" w:hAnsi="Times New Roman" w:cs="Times New Roman"/>
      <w:sz w:val="24"/>
      <w:szCs w:val="24"/>
    </w:rPr>
  </w:style>
  <w:style w:type="paragraph" w:customStyle="1" w:styleId="comment-date1">
    <w:name w:val="comment-date1"/>
    <w:basedOn w:val="Normal"/>
    <w:rsid w:val="005B5378"/>
    <w:pPr>
      <w:bidi w:val="0"/>
      <w:spacing w:before="60" w:after="100" w:afterAutospacing="1" w:line="240" w:lineRule="auto"/>
    </w:pPr>
    <w:rPr>
      <w:rFonts w:ascii="Times New Roman" w:eastAsia="Times New Roman" w:hAnsi="Times New Roman" w:cs="Times New Roman"/>
      <w:color w:val="999999"/>
      <w:sz w:val="17"/>
      <w:szCs w:val="17"/>
    </w:rPr>
  </w:style>
  <w:style w:type="paragraph" w:customStyle="1" w:styleId="jp-carousel-overlay1">
    <w:name w:val="jp-carousel-overlay1"/>
    <w:basedOn w:val="Normal"/>
    <w:rsid w:val="005B5378"/>
    <w:pPr>
      <w:shd w:val="clear" w:color="auto" w:fill="FFFFFF"/>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p-carousel-comment1">
    <w:name w:val="jp-carousel-comment1"/>
    <w:basedOn w:val="Normal"/>
    <w:rsid w:val="005B5378"/>
    <w:pPr>
      <w:bidi w:val="0"/>
      <w:spacing w:before="100" w:beforeAutospacing="1" w:after="300" w:line="240" w:lineRule="auto"/>
    </w:pPr>
    <w:rPr>
      <w:rFonts w:ascii="Times New Roman" w:eastAsia="Times New Roman" w:hAnsi="Times New Roman" w:cs="Times New Roman"/>
      <w:color w:val="666666"/>
      <w:sz w:val="24"/>
      <w:szCs w:val="24"/>
    </w:rPr>
  </w:style>
  <w:style w:type="paragraph" w:customStyle="1" w:styleId="jp-carousel-titleanddesc1">
    <w:name w:val="jp-carousel-titleanddesc1"/>
    <w:basedOn w:val="Normal"/>
    <w:rsid w:val="005B5378"/>
    <w:pPr>
      <w:pBdr>
        <w:top w:val="single" w:sz="6" w:space="18" w:color="EEEEEE"/>
      </w:pBdr>
      <w:bidi w:val="0"/>
      <w:spacing w:before="100" w:beforeAutospacing="1" w:after="300" w:line="240" w:lineRule="auto"/>
    </w:pPr>
    <w:rPr>
      <w:rFonts w:ascii="Times New Roman" w:eastAsia="Times New Roman" w:hAnsi="Times New Roman" w:cs="Times New Roman"/>
      <w:color w:val="666666"/>
      <w:sz w:val="23"/>
      <w:szCs w:val="23"/>
    </w:rPr>
  </w:style>
  <w:style w:type="paragraph" w:customStyle="1" w:styleId="jp-carousel-buttons1">
    <w:name w:val="jp-carousel-buttons1"/>
    <w:basedOn w:val="Normal"/>
    <w:rsid w:val="005B5378"/>
    <w:pPr>
      <w:pBdr>
        <w:bottom w:val="single" w:sz="6" w:space="6" w:color="F0F0F0"/>
      </w:pBdr>
      <w:shd w:val="clear" w:color="auto" w:fill="F5F5F5"/>
      <w:bidi w:val="0"/>
      <w:spacing w:after="225" w:line="240" w:lineRule="auto"/>
      <w:ind w:left="-300" w:right="-300"/>
      <w:jc w:val="center"/>
    </w:pPr>
    <w:rPr>
      <w:rFonts w:ascii="Times New Roman" w:eastAsia="Times New Roman" w:hAnsi="Times New Roman" w:cs="Times New Roman"/>
      <w:sz w:val="24"/>
      <w:szCs w:val="24"/>
    </w:rPr>
  </w:style>
  <w:style w:type="paragraph" w:customStyle="1" w:styleId="canceltext2">
    <w:name w:val="canceltext2"/>
    <w:basedOn w:val="Normal"/>
    <w:rsid w:val="005B5378"/>
    <w:pPr>
      <w:bidi w:val="0"/>
      <w:spacing w:before="100" w:beforeAutospacing="1" w:after="100" w:afterAutospacing="1" w:line="360" w:lineRule="atLeast"/>
    </w:pPr>
    <w:rPr>
      <w:rFonts w:ascii="Times New Roman" w:eastAsia="Times New Roman" w:hAnsi="Times New Roman" w:cs="Times New Roman"/>
      <w:color w:val="888888"/>
      <w:sz w:val="17"/>
      <w:szCs w:val="17"/>
    </w:rPr>
  </w:style>
  <w:style w:type="paragraph" w:customStyle="1" w:styleId="jp-carousel-image-meta1">
    <w:name w:val="jp-carousel-image-meta1"/>
    <w:basedOn w:val="Normal"/>
    <w:rsid w:val="005B5378"/>
    <w:pPr>
      <w:pBdr>
        <w:top w:val="single" w:sz="6" w:space="14" w:color="F5F5F5"/>
        <w:left w:val="single" w:sz="6" w:space="15" w:color="F5F5F5"/>
        <w:bottom w:val="single" w:sz="6" w:space="14" w:color="EEEEEE"/>
        <w:right w:val="single" w:sz="6" w:space="15" w:color="EEEEEE"/>
      </w:pBdr>
      <w:shd w:val="clear" w:color="auto" w:fill="FAFAFA"/>
      <w:bidi w:val="0"/>
      <w:spacing w:before="100" w:beforeAutospacing="1" w:after="100" w:afterAutospacing="1" w:line="240" w:lineRule="auto"/>
    </w:pPr>
    <w:rPr>
      <w:rFonts w:ascii="sans-serif!important" w:eastAsia="Times New Roman" w:hAnsi="sans-serif!important" w:cs="Times New Roman"/>
      <w:color w:val="333333"/>
      <w:sz w:val="18"/>
      <w:szCs w:val="18"/>
    </w:rPr>
  </w:style>
  <w:style w:type="paragraph" w:customStyle="1" w:styleId="jp-carousel-close-hint1">
    <w:name w:val="jp-carousel-close-hint1"/>
    <w:basedOn w:val="Normal"/>
    <w:rsid w:val="005B5378"/>
    <w:pPr>
      <w:bidi w:val="0"/>
      <w:spacing w:before="100" w:beforeAutospacing="1" w:after="100" w:afterAutospacing="1" w:line="240" w:lineRule="auto"/>
    </w:pPr>
    <w:rPr>
      <w:rFonts w:ascii="Times New Roman" w:eastAsia="Times New Roman" w:hAnsi="Times New Roman" w:cs="Times New Roman"/>
      <w:color w:val="CCCCCC"/>
      <w:sz w:val="24"/>
      <w:szCs w:val="24"/>
    </w:rPr>
  </w:style>
  <w:style w:type="paragraph" w:customStyle="1" w:styleId="jp-carousel-slide1">
    <w:name w:val="jp-carousel-slide1"/>
    <w:basedOn w:val="Normal"/>
    <w:rsid w:val="005B5378"/>
    <w:pPr>
      <w:shd w:val="clear" w:color="auto" w:fill="FFFFFF"/>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ear-form1">
    <w:name w:val="clear-form1"/>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error-message1">
    <w:name w:val="form-error-message1"/>
    <w:basedOn w:val="Normal"/>
    <w:rsid w:val="005B5378"/>
    <w:pPr>
      <w:bidi w:val="0"/>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container1">
    <w:name w:val="container1"/>
    <w:basedOn w:val="Normal"/>
    <w:rsid w:val="005B5378"/>
    <w:pPr>
      <w:pBdr>
        <w:top w:val="single" w:sz="6" w:space="1" w:color="CCCCCC"/>
        <w:left w:val="single" w:sz="2" w:space="15" w:color="CCCCCC"/>
        <w:bottom w:val="single" w:sz="2" w:space="1" w:color="CCCCCC"/>
        <w:right w:val="single" w:sz="2" w:space="15" w:color="CCCCCC"/>
      </w:pBdr>
      <w:bidi w:val="0"/>
      <w:spacing w:after="0" w:line="240" w:lineRule="auto"/>
    </w:pPr>
    <w:rPr>
      <w:rFonts w:ascii="Times New Roman" w:eastAsia="Times New Roman" w:hAnsi="Times New Roman" w:cs="Times New Roman"/>
      <w:sz w:val="24"/>
      <w:szCs w:val="24"/>
    </w:rPr>
  </w:style>
  <w:style w:type="paragraph" w:customStyle="1" w:styleId="blog-credits1">
    <w:name w:val="blog-credits1"/>
    <w:basedOn w:val="Normal"/>
    <w:rsid w:val="005B5378"/>
    <w:pPr>
      <w:bidi w:val="0"/>
      <w:spacing w:before="100" w:beforeAutospacing="1" w:after="100" w:afterAutospacing="1" w:line="375" w:lineRule="atLeast"/>
      <w:jc w:val="right"/>
    </w:pPr>
    <w:rPr>
      <w:rFonts w:ascii="Times New Roman" w:eastAsia="Times New Roman" w:hAnsi="Times New Roman" w:cs="Times New Roman"/>
      <w:color w:val="888888"/>
      <w:sz w:val="18"/>
      <w:szCs w:val="18"/>
    </w:rPr>
  </w:style>
  <w:style w:type="paragraph" w:customStyle="1" w:styleId="blog-info1">
    <w:name w:val="blog-info1"/>
    <w:basedOn w:val="Normal"/>
    <w:rsid w:val="005B5378"/>
    <w:pPr>
      <w:bidi w:val="0"/>
      <w:spacing w:before="100" w:beforeAutospacing="1" w:after="100" w:afterAutospacing="1" w:line="375" w:lineRule="atLeast"/>
    </w:pPr>
    <w:rPr>
      <w:rFonts w:ascii="Times New Roman" w:eastAsia="Times New Roman" w:hAnsi="Times New Roman" w:cs="Times New Roman"/>
      <w:sz w:val="24"/>
      <w:szCs w:val="24"/>
    </w:rPr>
  </w:style>
  <w:style w:type="paragraph" w:customStyle="1" w:styleId="sd-link-color1">
    <w:name w:val="sd-link-color1"/>
    <w:basedOn w:val="Normal"/>
    <w:rsid w:val="005B5378"/>
    <w:pPr>
      <w:bidi w:val="0"/>
      <w:spacing w:before="100" w:beforeAutospacing="1" w:after="100" w:afterAutospacing="1" w:line="240" w:lineRule="auto"/>
    </w:pPr>
    <w:rPr>
      <w:rFonts w:ascii="Times New Roman" w:eastAsia="Times New Roman" w:hAnsi="Times New Roman" w:cs="Times New Roman"/>
      <w:sz w:val="18"/>
      <w:szCs w:val="18"/>
    </w:rPr>
  </w:style>
  <w:style w:type="paragraph" w:customStyle="1" w:styleId="likes-text1">
    <w:name w:val="likes-text1"/>
    <w:basedOn w:val="Normal"/>
    <w:rsid w:val="005B5378"/>
    <w:pPr>
      <w:bidi w:val="0"/>
      <w:spacing w:before="100" w:beforeAutospacing="1" w:after="100" w:afterAutospacing="1" w:line="240" w:lineRule="auto"/>
    </w:pPr>
    <w:rPr>
      <w:rFonts w:ascii="Times New Roman" w:eastAsia="Times New Roman" w:hAnsi="Times New Roman" w:cs="Times New Roman"/>
      <w:color w:val="FFFFFF"/>
      <w:sz w:val="18"/>
      <w:szCs w:val="18"/>
    </w:rPr>
  </w:style>
  <w:style w:type="paragraph" w:customStyle="1" w:styleId="post-likes-widget1">
    <w:name w:val="post-likes-widget1"/>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button1">
    <w:name w:val="button1"/>
    <w:basedOn w:val="Normal"/>
    <w:rsid w:val="005B5378"/>
    <w:pPr>
      <w:bidi w:val="0"/>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loading1">
    <w:name w:val="loading1"/>
    <w:basedOn w:val="Normal"/>
    <w:rsid w:val="005B5378"/>
    <w:pPr>
      <w:bidi w:val="0"/>
      <w:spacing w:before="100" w:beforeAutospacing="1" w:after="100" w:afterAutospacing="1" w:line="240" w:lineRule="auto"/>
    </w:pPr>
    <w:rPr>
      <w:rFonts w:ascii="Times New Roman" w:eastAsia="Times New Roman" w:hAnsi="Times New Roman" w:cs="Times New Roman"/>
      <w:color w:val="999999"/>
      <w:sz w:val="18"/>
      <w:szCs w:val="18"/>
    </w:rPr>
  </w:style>
  <w:style w:type="paragraph" w:customStyle="1" w:styleId="post-likes-widget2">
    <w:name w:val="post-likes-widget2"/>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sd-title1">
    <w:name w:val="sd-title1"/>
    <w:basedOn w:val="Normal"/>
    <w:rsid w:val="005B5378"/>
    <w:pPr>
      <w:bidi w:val="0"/>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jp-relatedposts-post1">
    <w:name w:val="jp-relatedposts-post1"/>
    <w:basedOn w:val="Normal"/>
    <w:rsid w:val="005B5378"/>
    <w:pPr>
      <w:bidi w:val="0"/>
      <w:spacing w:after="240" w:line="300" w:lineRule="atLeast"/>
    </w:pPr>
    <w:rPr>
      <w:rFonts w:ascii="Times New Roman" w:eastAsia="Times New Roman" w:hAnsi="Times New Roman" w:cs="Times New Roman"/>
      <w:sz w:val="21"/>
      <w:szCs w:val="21"/>
    </w:rPr>
  </w:style>
  <w:style w:type="paragraph" w:customStyle="1" w:styleId="jp-relatedposts-post2">
    <w:name w:val="jp-relatedposts-post2"/>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p-relatedposts-post-date1">
    <w:name w:val="jp-relatedposts-post-date1"/>
    <w:basedOn w:val="Normal"/>
    <w:rsid w:val="005B5378"/>
    <w:pPr>
      <w:bidi w:val="0"/>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jp-relatedposts-post-excerpt1">
    <w:name w:val="jp-relatedposts-post-excerpt1"/>
    <w:basedOn w:val="Normal"/>
    <w:rsid w:val="005B5378"/>
    <w:pPr>
      <w:bidi w:val="0"/>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sd-content1">
    <w:name w:val="sd-content1"/>
    <w:basedOn w:val="Normal"/>
    <w:rsid w:val="005B5378"/>
    <w:pPr>
      <w:bidi w:val="0"/>
      <w:spacing w:before="100" w:beforeAutospacing="1" w:after="100" w:afterAutospacing="1" w:line="240" w:lineRule="auto"/>
    </w:pPr>
    <w:rPr>
      <w:rFonts w:ascii="Times New Roman" w:eastAsia="Times New Roman" w:hAnsi="Times New Roman" w:cs="Times New Roman"/>
      <w:sz w:val="18"/>
      <w:szCs w:val="18"/>
    </w:rPr>
  </w:style>
  <w:style w:type="paragraph" w:customStyle="1" w:styleId="share-count2">
    <w:name w:val="share-count2"/>
    <w:basedOn w:val="Normal"/>
    <w:rsid w:val="005B5378"/>
    <w:pPr>
      <w:shd w:val="clear" w:color="auto" w:fill="2EA2CC"/>
      <w:bidi w:val="0"/>
      <w:spacing w:before="100" w:beforeAutospacing="1" w:after="100" w:afterAutospacing="1" w:line="240" w:lineRule="auto"/>
      <w:jc w:val="center"/>
    </w:pPr>
    <w:rPr>
      <w:rFonts w:ascii="Times New Roman" w:eastAsia="Times New Roman" w:hAnsi="Times New Roman" w:cs="Times New Roman"/>
      <w:color w:val="FFFFFF"/>
      <w:sz w:val="15"/>
      <w:szCs w:val="15"/>
    </w:rPr>
  </w:style>
  <w:style w:type="paragraph" w:customStyle="1" w:styleId="inner1">
    <w:name w:val="inner1"/>
    <w:basedOn w:val="Normal"/>
    <w:rsid w:val="005B5378"/>
    <w:pPr>
      <w:pBdr>
        <w:top w:val="single" w:sz="6" w:space="8" w:color="CCCCCC"/>
        <w:left w:val="single" w:sz="6" w:space="8" w:color="CCCCCC"/>
        <w:bottom w:val="single" w:sz="6" w:space="8" w:color="CCCCCC"/>
        <w:right w:val="single" w:sz="6" w:space="8" w:color="CCCCCC"/>
      </w:pBdr>
      <w:shd w:val="clear" w:color="auto" w:fill="FFFFFF"/>
      <w:bidi w:val="0"/>
      <w:spacing w:before="75" w:after="100" w:afterAutospacing="1" w:line="240" w:lineRule="auto"/>
    </w:pPr>
    <w:rPr>
      <w:rFonts w:ascii="Times New Roman" w:eastAsia="Times New Roman" w:hAnsi="Times New Roman" w:cs="Times New Roman"/>
      <w:sz w:val="24"/>
      <w:szCs w:val="24"/>
    </w:rPr>
  </w:style>
  <w:style w:type="character" w:customStyle="1" w:styleId="share-count3">
    <w:name w:val="share-count3"/>
    <w:basedOn w:val="DefaultParagraphFont"/>
    <w:rsid w:val="005B5378"/>
    <w:rPr>
      <w:sz w:val="14"/>
      <w:szCs w:val="14"/>
      <w:shd w:val="clear" w:color="auto" w:fill="555555"/>
    </w:rPr>
  </w:style>
  <w:style w:type="paragraph" w:customStyle="1" w:styleId="errors1">
    <w:name w:val="errors1"/>
    <w:basedOn w:val="Normal"/>
    <w:rsid w:val="005B5378"/>
    <w:pPr>
      <w:shd w:val="clear" w:color="auto" w:fill="771A09"/>
      <w:bidi w:val="0"/>
      <w:spacing w:before="150" w:after="0" w:line="240" w:lineRule="auto"/>
    </w:pPr>
    <w:rPr>
      <w:rFonts w:ascii="Times New Roman" w:eastAsia="Times New Roman" w:hAnsi="Times New Roman" w:cs="Times New Roman"/>
      <w:color w:val="FFFFFF"/>
      <w:sz w:val="18"/>
      <w:szCs w:val="18"/>
    </w:rPr>
  </w:style>
  <w:style w:type="paragraph" w:customStyle="1" w:styleId="sharingcancel1">
    <w:name w:val="sharing_cancel1"/>
    <w:basedOn w:val="Normal"/>
    <w:rsid w:val="005B5378"/>
    <w:pPr>
      <w:bidi w:val="0"/>
      <w:spacing w:before="100" w:beforeAutospacing="1" w:after="100" w:afterAutospacing="1" w:line="240" w:lineRule="auto"/>
    </w:pPr>
    <w:rPr>
      <w:rFonts w:ascii="Times New Roman" w:eastAsia="Times New Roman" w:hAnsi="Times New Roman" w:cs="Times New Roman"/>
      <w:sz w:val="18"/>
      <w:szCs w:val="18"/>
    </w:rPr>
  </w:style>
  <w:style w:type="paragraph" w:customStyle="1" w:styleId="recaptcha1">
    <w:name w:val="recaptcha1"/>
    <w:basedOn w:val="Normal"/>
    <w:rsid w:val="005B5378"/>
    <w:pPr>
      <w:bidi w:val="0"/>
      <w:spacing w:after="240" w:line="240" w:lineRule="auto"/>
    </w:pPr>
    <w:rPr>
      <w:rFonts w:ascii="Times New Roman" w:eastAsia="Times New Roman" w:hAnsi="Times New Roman" w:cs="Times New Roman"/>
      <w:sz w:val="24"/>
      <w:szCs w:val="24"/>
    </w:rPr>
  </w:style>
  <w:style w:type="paragraph" w:customStyle="1" w:styleId="step1">
    <w:name w:val="step1"/>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de-content1">
    <w:name w:val="slide-content1"/>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arrow-left1">
    <w:name w:val="nav-arrow-left1"/>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arrow-right1">
    <w:name w:val="nav-arrow-right1"/>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fullscreen-button1">
    <w:name w:val="nav-fullscreen-button1"/>
    <w:basedOn w:val="Normal"/>
    <w:rsid w:val="005B5378"/>
    <w:pPr>
      <w:bidi w:val="0"/>
      <w:spacing w:before="60" w:after="60" w:line="240" w:lineRule="auto"/>
      <w:ind w:left="60" w:right="60"/>
    </w:pPr>
    <w:rPr>
      <w:rFonts w:ascii="Times New Roman" w:eastAsia="Times New Roman" w:hAnsi="Times New Roman" w:cs="Times New Roman"/>
      <w:sz w:val="24"/>
      <w:szCs w:val="24"/>
    </w:rPr>
  </w:style>
  <w:style w:type="paragraph" w:customStyle="1" w:styleId="nav-fullscreen-button2">
    <w:name w:val="nav-fullscreen-button2"/>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oplay-overlay1">
    <w:name w:val="autoplay-overlay1"/>
    <w:basedOn w:val="Normal"/>
    <w:rsid w:val="005B5378"/>
    <w:pPr>
      <w:shd w:val="clear" w:color="auto" w:fill="E5E5E5"/>
      <w:bidi w:val="0"/>
      <w:spacing w:before="30" w:after="30" w:line="240" w:lineRule="auto"/>
      <w:ind w:left="1224" w:right="1224"/>
    </w:pPr>
    <w:rPr>
      <w:rFonts w:ascii="Times New Roman" w:eastAsia="Times New Roman" w:hAnsi="Times New Roman" w:cs="Times New Roman"/>
      <w:sz w:val="24"/>
      <w:szCs w:val="24"/>
    </w:rPr>
  </w:style>
  <w:style w:type="paragraph" w:customStyle="1" w:styleId="overlay-msg1">
    <w:name w:val="overlay-msg1"/>
    <w:basedOn w:val="Normal"/>
    <w:rsid w:val="005B5378"/>
    <w:pPr>
      <w:bidi w:val="0"/>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rPr>
  </w:style>
  <w:style w:type="paragraph" w:customStyle="1" w:styleId="tiled-gallery-item1">
    <w:name w:val="tiled-gallery-item1"/>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tiled-gallery-caption1">
    <w:name w:val="tiled-gallery-caption1"/>
    <w:basedOn w:val="Normal"/>
    <w:rsid w:val="005B5378"/>
    <w:pPr>
      <w:shd w:val="clear" w:color="auto" w:fill="EEEEEE"/>
      <w:bidi w:val="0"/>
      <w:spacing w:before="100" w:beforeAutospacing="1" w:after="100" w:afterAutospacing="1" w:line="240" w:lineRule="auto"/>
      <w:ind w:firstLine="150"/>
    </w:pPr>
    <w:rPr>
      <w:rFonts w:ascii="Times New Roman" w:eastAsia="Times New Roman" w:hAnsi="Times New Roman" w:cs="Times New Roman"/>
      <w:color w:val="333333"/>
      <w:sz w:val="17"/>
      <w:szCs w:val="17"/>
    </w:rPr>
  </w:style>
  <w:style w:type="paragraph" w:customStyle="1" w:styleId="tiled-gallery-unresized1">
    <w:name w:val="tiled-gallery-unresized1"/>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ofile-accounts-logo1">
    <w:name w:val="grofile-accounts-logo1"/>
    <w:basedOn w:val="Normal"/>
    <w:rsid w:val="005B5378"/>
    <w:pPr>
      <w:bidi w:val="0"/>
      <w:spacing w:before="100" w:beforeAutospacing="1" w:after="120" w:line="240" w:lineRule="auto"/>
      <w:ind w:right="120"/>
    </w:pPr>
    <w:rPr>
      <w:rFonts w:ascii="Times New Roman" w:eastAsia="Times New Roman" w:hAnsi="Times New Roman" w:cs="Times New Roman"/>
      <w:sz w:val="24"/>
      <w:szCs w:val="24"/>
    </w:rPr>
  </w:style>
  <w:style w:type="paragraph" w:customStyle="1" w:styleId="grofile-accounts-logo2">
    <w:name w:val="grofile-accounts-logo2"/>
    <w:basedOn w:val="Normal"/>
    <w:rsid w:val="005B5378"/>
    <w:pPr>
      <w:bidi w:val="0"/>
      <w:spacing w:before="100" w:beforeAutospacing="1" w:after="120" w:line="240" w:lineRule="auto"/>
      <w:ind w:left="120"/>
    </w:pPr>
    <w:rPr>
      <w:rFonts w:ascii="Times New Roman" w:eastAsia="Times New Roman" w:hAnsi="Times New Roman" w:cs="Times New Roman"/>
      <w:sz w:val="24"/>
      <w:szCs w:val="24"/>
    </w:rPr>
  </w:style>
  <w:style w:type="paragraph" w:customStyle="1" w:styleId="avatar2">
    <w:name w:val="avatar2"/>
    <w:basedOn w:val="Normal"/>
    <w:rsid w:val="005B5378"/>
    <w:pP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widgets-list-layout-blavatar1">
    <w:name w:val="widgets-list-layout-blavatar1"/>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count1">
    <w:name w:val="a2a_count1"/>
    <w:basedOn w:val="Normal"/>
    <w:rsid w:val="005B5378"/>
    <w:pPr>
      <w:pBdr>
        <w:top w:val="single" w:sz="6" w:space="0" w:color="CCCCCC"/>
        <w:left w:val="single" w:sz="6" w:space="0" w:color="CCCCCC"/>
        <w:bottom w:val="single" w:sz="6" w:space="0" w:color="CCCCCC"/>
        <w:right w:val="single" w:sz="6" w:space="0" w:color="CCCCCC"/>
      </w:pBdr>
      <w:shd w:val="clear" w:color="auto" w:fill="FFFFFF"/>
      <w:bidi w:val="0"/>
      <w:spacing w:before="100" w:beforeAutospacing="1" w:after="100" w:afterAutospacing="1" w:line="240" w:lineRule="auto"/>
      <w:ind w:left="60"/>
      <w:jc w:val="center"/>
      <w:textAlignment w:val="top"/>
    </w:pPr>
    <w:rPr>
      <w:rFonts w:ascii="Arial" w:eastAsia="Times New Roman" w:hAnsi="Arial" w:cs="Arial"/>
      <w:color w:val="2A2A2A"/>
      <w:sz w:val="18"/>
      <w:szCs w:val="18"/>
    </w:rPr>
  </w:style>
  <w:style w:type="paragraph" w:customStyle="1" w:styleId="slider1">
    <w:name w:val="slider1"/>
    <w:basedOn w:val="Normal"/>
    <w:rsid w:val="005B5378"/>
    <w:pPr>
      <w:shd w:val="clear" w:color="auto" w:fill="FFFEFE"/>
      <w:bidi w:val="0"/>
      <w:spacing w:before="100" w:beforeAutospacing="1" w:after="100" w:afterAutospacing="1" w:line="240" w:lineRule="auto"/>
    </w:pPr>
    <w:rPr>
      <w:rFonts w:ascii="Arial" w:eastAsia="Times New Roman" w:hAnsi="Arial" w:cs="Arial"/>
      <w:sz w:val="18"/>
      <w:szCs w:val="18"/>
    </w:rPr>
  </w:style>
  <w:style w:type="paragraph" w:customStyle="1" w:styleId="col1">
    <w:name w:val="col1"/>
    <w:basedOn w:val="Normal"/>
    <w:rsid w:val="005B5378"/>
    <w:pPr>
      <w:pBdr>
        <w:left w:val="single" w:sz="6" w:space="0" w:color="E9E8E8"/>
        <w:right w:val="single" w:sz="6" w:space="0" w:color="E9E8E8"/>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st-title1">
    <w:name w:val="post-title1"/>
    <w:basedOn w:val="Normal"/>
    <w:rsid w:val="005B5378"/>
    <w:pPr>
      <w:bidi w:val="0"/>
      <w:spacing w:after="0" w:line="240" w:lineRule="auto"/>
    </w:pPr>
    <w:rPr>
      <w:rFonts w:ascii="Times New Roman" w:eastAsia="Times New Roman" w:hAnsi="Times New Roman" w:cs="Times New Roman"/>
      <w:sz w:val="18"/>
      <w:szCs w:val="18"/>
    </w:rPr>
  </w:style>
  <w:style w:type="paragraph" w:customStyle="1" w:styleId="slider-content-img1">
    <w:name w:val="slider-content-img1"/>
    <w:basedOn w:val="Normal"/>
    <w:rsid w:val="005B5378"/>
    <w:pPr>
      <w:bidi w:val="0"/>
      <w:spacing w:after="0" w:line="240" w:lineRule="auto"/>
      <w:jc w:val="center"/>
    </w:pPr>
    <w:rPr>
      <w:rFonts w:ascii="Times New Roman" w:eastAsia="Times New Roman" w:hAnsi="Times New Roman" w:cs="Times New Roman"/>
      <w:sz w:val="18"/>
      <w:szCs w:val="18"/>
    </w:rPr>
  </w:style>
  <w:style w:type="paragraph" w:customStyle="1" w:styleId="slider-content-both1">
    <w:name w:val="slider-content-both1"/>
    <w:basedOn w:val="Normal"/>
    <w:rsid w:val="005B5378"/>
    <w:pPr>
      <w:bidi w:val="0"/>
      <w:spacing w:after="0" w:line="255" w:lineRule="atLeast"/>
      <w:ind w:left="150" w:right="75"/>
    </w:pPr>
    <w:rPr>
      <w:rFonts w:ascii="Times New Roman" w:eastAsia="Times New Roman" w:hAnsi="Times New Roman" w:cs="Times New Roman"/>
      <w:sz w:val="18"/>
      <w:szCs w:val="18"/>
    </w:rPr>
  </w:style>
  <w:style w:type="paragraph" w:customStyle="1" w:styleId="paging1">
    <w:name w:val="paging1"/>
    <w:basedOn w:val="Normal"/>
    <w:rsid w:val="005B5378"/>
    <w:pPr>
      <w:shd w:val="clear" w:color="auto" w:fill="BCBCBC"/>
      <w:bidi w:val="0"/>
      <w:spacing w:before="100" w:beforeAutospacing="1" w:after="100" w:afterAutospacing="1" w:line="240" w:lineRule="auto"/>
      <w:jc w:val="center"/>
    </w:pPr>
    <w:rPr>
      <w:rFonts w:ascii="Times New Roman" w:eastAsia="Times New Roman" w:hAnsi="Times New Roman" w:cs="Times New Roman"/>
      <w:vanish/>
      <w:sz w:val="17"/>
      <w:szCs w:val="17"/>
    </w:rPr>
  </w:style>
  <w:style w:type="paragraph" w:customStyle="1" w:styleId="post-date1">
    <w:name w:val="post-date1"/>
    <w:basedOn w:val="Normal"/>
    <w:rsid w:val="005B5378"/>
    <w:pPr>
      <w:shd w:val="clear" w:color="auto" w:fill="F7F5F5"/>
      <w:bidi w:val="0"/>
      <w:spacing w:before="100" w:beforeAutospacing="1" w:after="100" w:afterAutospacing="1" w:line="240" w:lineRule="auto"/>
      <w:ind w:left="75" w:right="75"/>
    </w:pPr>
    <w:rPr>
      <w:rFonts w:ascii="Times New Roman" w:eastAsia="Times New Roman" w:hAnsi="Times New Roman" w:cs="Times New Roman"/>
      <w:b/>
      <w:bCs/>
      <w:color w:val="000000"/>
      <w:sz w:val="24"/>
      <w:szCs w:val="24"/>
    </w:rPr>
  </w:style>
  <w:style w:type="paragraph" w:customStyle="1" w:styleId="a2ai1">
    <w:name w:val="a2a_i1"/>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2asa2a2">
    <w:name w:val="a2a_s_a2a2"/>
    <w:basedOn w:val="DefaultParagraphFont"/>
    <w:rsid w:val="005B5378"/>
  </w:style>
  <w:style w:type="character" w:customStyle="1" w:styleId="a2awa2a1">
    <w:name w:val="a2a_w_a2a1"/>
    <w:basedOn w:val="DefaultParagraphFont"/>
    <w:rsid w:val="005B5378"/>
  </w:style>
  <w:style w:type="character" w:customStyle="1" w:styleId="a2asfind2">
    <w:name w:val="a2a_s_find2"/>
    <w:basedOn w:val="DefaultParagraphFont"/>
    <w:rsid w:val="005B5378"/>
  </w:style>
  <w:style w:type="paragraph" w:customStyle="1" w:styleId="a2aimg1">
    <w:name w:val="a2a_img1"/>
    <w:basedOn w:val="Normal"/>
    <w:rsid w:val="005B5378"/>
    <w:pPr>
      <w:bidi w:val="0"/>
      <w:spacing w:after="0" w:line="240" w:lineRule="atLeast"/>
      <w:ind w:right="90"/>
    </w:pPr>
    <w:rPr>
      <w:rFonts w:ascii="Times New Roman" w:eastAsia="Times New Roman" w:hAnsi="Times New Roman" w:cs="Times New Roman"/>
      <w:sz w:val="24"/>
      <w:szCs w:val="24"/>
    </w:rPr>
  </w:style>
  <w:style w:type="paragraph" w:customStyle="1" w:styleId="a2asvg1">
    <w:name w:val="a2a_svg1"/>
    <w:basedOn w:val="Normal"/>
    <w:rsid w:val="005B5378"/>
    <w:pPr>
      <w:bidi w:val="0"/>
      <w:spacing w:after="0" w:line="360" w:lineRule="atLeast"/>
      <w:ind w:right="90"/>
    </w:pPr>
    <w:rPr>
      <w:rFonts w:ascii="Times New Roman" w:eastAsia="Times New Roman" w:hAnsi="Times New Roman" w:cs="Times New Roman"/>
      <w:sz w:val="24"/>
      <w:szCs w:val="24"/>
    </w:rPr>
  </w:style>
  <w:style w:type="paragraph" w:customStyle="1" w:styleId="a2asvg2">
    <w:name w:val="a2a_svg2"/>
    <w:basedOn w:val="Normal"/>
    <w:rsid w:val="005B5378"/>
    <w:pPr>
      <w:bidi w:val="0"/>
      <w:spacing w:before="100" w:beforeAutospacing="1" w:after="100" w:afterAutospacing="1" w:line="360" w:lineRule="atLeast"/>
    </w:pPr>
    <w:rPr>
      <w:rFonts w:ascii="Times New Roman" w:eastAsia="Times New Roman" w:hAnsi="Times New Roman" w:cs="Times New Roman"/>
      <w:sz w:val="24"/>
      <w:szCs w:val="24"/>
    </w:rPr>
  </w:style>
  <w:style w:type="paragraph" w:customStyle="1" w:styleId="a2asvg3">
    <w:name w:val="a2a_svg3"/>
    <w:basedOn w:val="Normal"/>
    <w:rsid w:val="005B5378"/>
    <w:pPr>
      <w:bidi w:val="0"/>
      <w:spacing w:before="100" w:beforeAutospacing="1" w:after="100" w:afterAutospacing="1" w:line="480" w:lineRule="atLeast"/>
    </w:pPr>
    <w:rPr>
      <w:rFonts w:ascii="Times New Roman" w:eastAsia="Times New Roman" w:hAnsi="Times New Roman" w:cs="Times New Roman"/>
      <w:sz w:val="24"/>
      <w:szCs w:val="24"/>
    </w:rPr>
  </w:style>
  <w:style w:type="paragraph" w:customStyle="1" w:styleId="a2aimgtext1">
    <w:name w:val="a2a_img_text1"/>
    <w:basedOn w:val="Normal"/>
    <w:rsid w:val="005B5378"/>
    <w:pPr>
      <w:bidi w:val="0"/>
      <w:spacing w:before="100" w:beforeAutospacing="1" w:after="100" w:afterAutospacing="1" w:line="240" w:lineRule="auto"/>
      <w:ind w:right="60"/>
    </w:pPr>
    <w:rPr>
      <w:rFonts w:ascii="Times New Roman" w:eastAsia="Times New Roman" w:hAnsi="Times New Roman" w:cs="Times New Roman"/>
      <w:sz w:val="24"/>
      <w:szCs w:val="24"/>
    </w:rPr>
  </w:style>
  <w:style w:type="paragraph" w:customStyle="1" w:styleId="a2adivider1">
    <w:name w:val="a2a_divider1"/>
    <w:basedOn w:val="Normal"/>
    <w:rsid w:val="005B5378"/>
    <w:pPr>
      <w:pBdr>
        <w:left w:val="single" w:sz="6" w:space="0" w:color="000000"/>
      </w:pBdr>
      <w:bidi w:val="0"/>
      <w:spacing w:after="0" w:line="240" w:lineRule="atLeast"/>
      <w:ind w:left="75" w:right="75"/>
    </w:pPr>
    <w:rPr>
      <w:rFonts w:ascii="Times New Roman" w:eastAsia="Times New Roman" w:hAnsi="Times New Roman" w:cs="Times New Roman"/>
      <w:sz w:val="24"/>
      <w:szCs w:val="24"/>
    </w:rPr>
  </w:style>
  <w:style w:type="paragraph" w:customStyle="1" w:styleId="a2anotenote1">
    <w:name w:val="a2a_note_note1"/>
    <w:basedOn w:val="Normal"/>
    <w:rsid w:val="005B5378"/>
    <w:pPr>
      <w:bidi w:val="0"/>
      <w:spacing w:after="0" w:line="240" w:lineRule="auto"/>
    </w:pPr>
    <w:rPr>
      <w:rFonts w:ascii="Times New Roman" w:eastAsia="Times New Roman" w:hAnsi="Times New Roman" w:cs="Times New Roman"/>
      <w:color w:val="333333"/>
      <w:sz w:val="24"/>
      <w:szCs w:val="24"/>
    </w:rPr>
  </w:style>
  <w:style w:type="paragraph" w:customStyle="1" w:styleId="dialogtitle1">
    <w:name w:val="dialog_title1"/>
    <w:basedOn w:val="Normal"/>
    <w:rsid w:val="005B5378"/>
    <w:pPr>
      <w:pBdr>
        <w:top w:val="single" w:sz="6" w:space="0" w:color="3A5795"/>
        <w:left w:val="single" w:sz="6" w:space="0" w:color="3A5795"/>
        <w:bottom w:val="single" w:sz="6" w:space="0" w:color="3A5795"/>
        <w:right w:val="single" w:sz="6" w:space="0" w:color="3A5795"/>
      </w:pBdr>
      <w:shd w:val="clear" w:color="auto" w:fill="6D84B4"/>
      <w:bidi w:val="0"/>
      <w:spacing w:after="0" w:line="240" w:lineRule="auto"/>
    </w:pPr>
    <w:rPr>
      <w:rFonts w:ascii="Times New Roman" w:eastAsia="Times New Roman" w:hAnsi="Times New Roman" w:cs="Times New Roman"/>
      <w:b/>
      <w:bCs/>
      <w:color w:val="FFFFFF"/>
      <w:sz w:val="21"/>
      <w:szCs w:val="21"/>
    </w:rPr>
  </w:style>
  <w:style w:type="paragraph" w:customStyle="1" w:styleId="dialogheader1">
    <w:name w:val="dialog_header1"/>
    <w:basedOn w:val="Normal"/>
    <w:rsid w:val="005B5378"/>
    <w:pPr>
      <w:pBdr>
        <w:bottom w:val="single" w:sz="6" w:space="0" w:color="1D4088"/>
      </w:pBdr>
      <w:bidi w:val="0"/>
      <w:spacing w:before="100" w:beforeAutospacing="1" w:after="100" w:afterAutospacing="1" w:line="240" w:lineRule="auto"/>
      <w:textAlignment w:val="center"/>
    </w:pPr>
    <w:rPr>
      <w:rFonts w:ascii="Helvetica" w:eastAsia="Times New Roman" w:hAnsi="Helvetica" w:cs="Times New Roman"/>
      <w:b/>
      <w:bCs/>
      <w:color w:val="FFFFFF"/>
      <w:sz w:val="21"/>
      <w:szCs w:val="21"/>
    </w:rPr>
  </w:style>
  <w:style w:type="paragraph" w:customStyle="1" w:styleId="touchablebutton1">
    <w:name w:val="touchable_button1"/>
    <w:basedOn w:val="Normal"/>
    <w:rsid w:val="005B5378"/>
    <w:pPr>
      <w:pBdr>
        <w:top w:val="single" w:sz="6" w:space="3" w:color="2F477A"/>
        <w:left w:val="single" w:sz="6" w:space="9" w:color="2F477A"/>
        <w:bottom w:val="single" w:sz="6" w:space="3" w:color="2F477A"/>
        <w:right w:val="single" w:sz="6" w:space="9" w:color="2F477A"/>
      </w:pBdr>
      <w:bidi w:val="0"/>
      <w:spacing w:before="45" w:after="100" w:afterAutospacing="1" w:line="270" w:lineRule="atLeast"/>
    </w:pPr>
    <w:rPr>
      <w:rFonts w:ascii="Times New Roman" w:eastAsia="Times New Roman" w:hAnsi="Times New Roman" w:cs="Times New Roman"/>
      <w:sz w:val="24"/>
      <w:szCs w:val="24"/>
    </w:rPr>
  </w:style>
  <w:style w:type="paragraph" w:customStyle="1" w:styleId="headercenter1">
    <w:name w:val="header_center1"/>
    <w:basedOn w:val="Normal"/>
    <w:rsid w:val="005B5378"/>
    <w:pPr>
      <w:bidi w:val="0"/>
      <w:spacing w:before="100" w:beforeAutospacing="1" w:after="100" w:afterAutospacing="1" w:line="270" w:lineRule="atLeast"/>
      <w:jc w:val="center"/>
      <w:textAlignment w:val="center"/>
    </w:pPr>
    <w:rPr>
      <w:rFonts w:ascii="Times New Roman" w:eastAsia="Times New Roman" w:hAnsi="Times New Roman" w:cs="Times New Roman"/>
      <w:b/>
      <w:bCs/>
      <w:color w:val="FFFFFF"/>
      <w:sz w:val="24"/>
      <w:szCs w:val="24"/>
    </w:rPr>
  </w:style>
  <w:style w:type="paragraph" w:customStyle="1" w:styleId="dialogcontent1">
    <w:name w:val="dialog_content1"/>
    <w:basedOn w:val="Normal"/>
    <w:rsid w:val="005B5378"/>
    <w:pPr>
      <w:pBdr>
        <w:left w:val="single" w:sz="6" w:space="0" w:color="555555"/>
        <w:right w:val="single" w:sz="6" w:space="0" w:color="555555"/>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footer1">
    <w:name w:val="dialog_footer1"/>
    <w:basedOn w:val="Normal"/>
    <w:rsid w:val="005B5378"/>
    <w:pPr>
      <w:pBdr>
        <w:top w:val="single" w:sz="6" w:space="0" w:color="CCCCCC"/>
        <w:left w:val="single" w:sz="6" w:space="0" w:color="555555"/>
        <w:bottom w:val="single" w:sz="6" w:space="0" w:color="555555"/>
        <w:right w:val="single" w:sz="6" w:space="0" w:color="555555"/>
      </w:pBdr>
      <w:shd w:val="clear" w:color="auto" w:fill="F6F7F8"/>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loader1">
    <w:name w:val="fb_loader1"/>
    <w:basedOn w:val="Normal"/>
    <w:rsid w:val="005B5378"/>
    <w:pPr>
      <w:bidi w:val="0"/>
      <w:spacing w:before="100" w:beforeAutospacing="1" w:after="100" w:afterAutospacing="1" w:line="240" w:lineRule="auto"/>
      <w:ind w:left="-240"/>
    </w:pPr>
    <w:rPr>
      <w:rFonts w:ascii="Times New Roman" w:eastAsia="Times New Roman" w:hAnsi="Times New Roman" w:cs="Times New Roman"/>
      <w:sz w:val="24"/>
      <w:szCs w:val="24"/>
    </w:rPr>
  </w:style>
  <w:style w:type="paragraph" w:customStyle="1" w:styleId="mainnewsletter">
    <w:name w:val="mainnewsletter"/>
    <w:basedOn w:val="Normal"/>
    <w:rsid w:val="005B5378"/>
    <w:pPr>
      <w:bidi w:val="0"/>
      <w:spacing w:before="100" w:beforeAutospacing="1" w:after="100" w:afterAutospacing="1" w:line="240" w:lineRule="auto"/>
      <w:jc w:val="center"/>
    </w:pPr>
    <w:rPr>
      <w:rFonts w:ascii="Tahoma" w:eastAsia="Times New Roman" w:hAnsi="Tahoma" w:cs="Tahoma"/>
      <w:b/>
      <w:bCs/>
      <w:color w:val="000000"/>
      <w:sz w:val="21"/>
      <w:szCs w:val="21"/>
    </w:rPr>
  </w:style>
  <w:style w:type="paragraph" w:customStyle="1" w:styleId="newsletterbutton">
    <w:name w:val="newsletterbutton"/>
    <w:basedOn w:val="Normal"/>
    <w:rsid w:val="005B5378"/>
    <w:pPr>
      <w:pBdr>
        <w:top w:val="single" w:sz="36" w:space="4" w:color="000000"/>
        <w:left w:val="single" w:sz="36" w:space="0" w:color="000000"/>
        <w:bottom w:val="single" w:sz="36" w:space="0" w:color="000000"/>
        <w:right w:val="single" w:sz="36" w:space="0" w:color="000000"/>
      </w:pBdr>
      <w:bidi w:val="0"/>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newsletterbuttonhighslide">
    <w:name w:val="newsletterbutton_highslide"/>
    <w:basedOn w:val="Normal"/>
    <w:rsid w:val="005B5378"/>
    <w:pPr>
      <w:pBdr>
        <w:top w:val="single" w:sz="2" w:space="4" w:color="000000"/>
        <w:left w:val="single" w:sz="2" w:space="0" w:color="000000"/>
        <w:bottom w:val="single" w:sz="2" w:space="0" w:color="000000"/>
        <w:right w:val="single" w:sz="2" w:space="0" w:color="000000"/>
      </w:pBdr>
      <w:bidi w:val="0"/>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normalsublayout">
    <w:name w:val="normalsublayout"/>
    <w:basedOn w:val="Normal"/>
    <w:rsid w:val="005B5378"/>
    <w:pPr>
      <w:shd w:val="clear" w:color="auto" w:fill="FFFFFF"/>
      <w:bidi w:val="0"/>
      <w:spacing w:before="75" w:after="100" w:afterAutospacing="1" w:line="240" w:lineRule="auto"/>
    </w:pPr>
    <w:rPr>
      <w:rFonts w:ascii="Times New Roman" w:eastAsia="Times New Roman" w:hAnsi="Times New Roman" w:cs="Times New Roman"/>
      <w:color w:val="92939D"/>
      <w:sz w:val="18"/>
      <w:szCs w:val="18"/>
    </w:rPr>
  </w:style>
  <w:style w:type="character" w:customStyle="1" w:styleId="articleseparator">
    <w:name w:val="article_separator"/>
    <w:basedOn w:val="DefaultParagraphFont"/>
    <w:rsid w:val="005B5378"/>
  </w:style>
  <w:style w:type="character" w:customStyle="1" w:styleId="mw-headline">
    <w:name w:val="mw-headline"/>
    <w:basedOn w:val="DefaultParagraphFont"/>
    <w:rsid w:val="005B5378"/>
  </w:style>
  <w:style w:type="character" w:customStyle="1" w:styleId="mw-editsection-bracket">
    <w:name w:val="mw-editsection-bracket"/>
    <w:basedOn w:val="DefaultParagraphFont"/>
    <w:rsid w:val="005B5378"/>
  </w:style>
  <w:style w:type="character" w:customStyle="1" w:styleId="plainlinks">
    <w:name w:val="plainlinks"/>
    <w:basedOn w:val="DefaultParagraphFont"/>
    <w:rsid w:val="005B5378"/>
  </w:style>
  <w:style w:type="character" w:customStyle="1" w:styleId="geo-dms1">
    <w:name w:val="geo-dms1"/>
    <w:basedOn w:val="DefaultParagraphFont"/>
    <w:rsid w:val="005B5378"/>
    <w:rPr>
      <w:vanish w:val="0"/>
      <w:webHidden w:val="0"/>
      <w:specVanish w:val="0"/>
    </w:rPr>
  </w:style>
  <w:style w:type="character" w:customStyle="1" w:styleId="latitude2">
    <w:name w:val="latitude2"/>
    <w:basedOn w:val="DefaultParagraphFont"/>
    <w:rsid w:val="005B5378"/>
  </w:style>
  <w:style w:type="character" w:customStyle="1" w:styleId="longitude">
    <w:name w:val="longitude"/>
    <w:basedOn w:val="DefaultParagraphFont"/>
    <w:rsid w:val="005B5378"/>
  </w:style>
  <w:style w:type="character" w:customStyle="1" w:styleId="geo-multi-punct1">
    <w:name w:val="geo-multi-punct1"/>
    <w:basedOn w:val="DefaultParagraphFont"/>
    <w:rsid w:val="005B5378"/>
    <w:rPr>
      <w:vanish/>
      <w:webHidden w:val="0"/>
      <w:specVanish w:val="0"/>
    </w:rPr>
  </w:style>
  <w:style w:type="character" w:customStyle="1" w:styleId="geo-nondefault1">
    <w:name w:val="geo-nondefault1"/>
    <w:basedOn w:val="DefaultParagraphFont"/>
    <w:rsid w:val="005B5378"/>
    <w:rPr>
      <w:vanish/>
      <w:webHidden w:val="0"/>
      <w:specVanish w:val="0"/>
    </w:rPr>
  </w:style>
  <w:style w:type="character" w:customStyle="1" w:styleId="geo-dec1">
    <w:name w:val="geo-dec1"/>
    <w:basedOn w:val="DefaultParagraphFont"/>
    <w:rsid w:val="005B5378"/>
    <w:rPr>
      <w:vanish w:val="0"/>
      <w:webHidden w:val="0"/>
      <w:specVanish w:val="0"/>
    </w:rPr>
  </w:style>
  <w:style w:type="character" w:customStyle="1" w:styleId="geo">
    <w:name w:val="geo"/>
    <w:basedOn w:val="DefaultParagraphFont"/>
    <w:rsid w:val="005B5378"/>
  </w:style>
  <w:style w:type="character" w:styleId="HTMLCode">
    <w:name w:val="HTML Code"/>
    <w:basedOn w:val="DefaultParagraphFont"/>
    <w:uiPriority w:val="99"/>
    <w:semiHidden/>
    <w:unhideWhenUsed/>
    <w:rsid w:val="005B5378"/>
    <w:rPr>
      <w:rFonts w:ascii="Courier New" w:eastAsia="Times New Roman" w:hAnsi="Courier New" w:cs="Courier New"/>
      <w:sz w:val="20"/>
      <w:szCs w:val="20"/>
    </w:rPr>
  </w:style>
  <w:style w:type="character" w:customStyle="1" w:styleId="spanen">
    <w:name w:val="spanen"/>
    <w:basedOn w:val="DefaultParagraphFont"/>
    <w:rsid w:val="005B537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next w:val="Normal"/>
    <w:link w:val="Heading1Char"/>
    <w:uiPriority w:val="9"/>
    <w:qFormat/>
    <w:rsid w:val="005B53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5B5378"/>
    <w:pPr>
      <w:bidi w:val="0"/>
      <w:spacing w:before="100" w:beforeAutospacing="1" w:after="120" w:line="240" w:lineRule="auto"/>
      <w:outlineLvl w:val="1"/>
    </w:pPr>
    <w:rPr>
      <w:rFonts w:ascii="Times New Roman" w:eastAsia="Times New Roman" w:hAnsi="Times New Roman" w:cs="Times New Roman"/>
      <w:color w:val="556699"/>
      <w:sz w:val="24"/>
      <w:szCs w:val="24"/>
    </w:rPr>
  </w:style>
  <w:style w:type="paragraph" w:styleId="Heading3">
    <w:name w:val="heading 3"/>
    <w:basedOn w:val="Normal"/>
    <w:link w:val="Heading3Char"/>
    <w:uiPriority w:val="9"/>
    <w:qFormat/>
    <w:rsid w:val="005B5378"/>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B5378"/>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5B5378"/>
    <w:pPr>
      <w:bidi w:val="0"/>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3D66"/>
    <w:pPr>
      <w:ind w:left="720"/>
      <w:contextualSpacing/>
    </w:pPr>
  </w:style>
  <w:style w:type="paragraph" w:styleId="Header">
    <w:name w:val="header"/>
    <w:basedOn w:val="Normal"/>
    <w:link w:val="HeaderChar"/>
    <w:uiPriority w:val="99"/>
    <w:unhideWhenUsed/>
    <w:rsid w:val="001135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56C"/>
  </w:style>
  <w:style w:type="paragraph" w:styleId="Footer">
    <w:name w:val="footer"/>
    <w:basedOn w:val="Normal"/>
    <w:link w:val="FooterChar"/>
    <w:uiPriority w:val="99"/>
    <w:unhideWhenUsed/>
    <w:rsid w:val="001135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56C"/>
  </w:style>
  <w:style w:type="character" w:customStyle="1" w:styleId="Heading1Char">
    <w:name w:val="Heading 1 Char"/>
    <w:basedOn w:val="DefaultParagraphFont"/>
    <w:link w:val="Heading1"/>
    <w:uiPriority w:val="9"/>
    <w:rsid w:val="005B537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B5378"/>
    <w:rPr>
      <w:rFonts w:ascii="Times New Roman" w:eastAsia="Times New Roman" w:hAnsi="Times New Roman" w:cs="Times New Roman"/>
      <w:color w:val="556699"/>
      <w:sz w:val="24"/>
      <w:szCs w:val="24"/>
    </w:rPr>
  </w:style>
  <w:style w:type="character" w:customStyle="1" w:styleId="Heading3Char">
    <w:name w:val="Heading 3 Char"/>
    <w:basedOn w:val="DefaultParagraphFont"/>
    <w:link w:val="Heading3"/>
    <w:uiPriority w:val="9"/>
    <w:rsid w:val="005B537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B5378"/>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5B5378"/>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5B5378"/>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5B5378"/>
    <w:rPr>
      <w:rFonts w:ascii="Tahoma" w:eastAsiaTheme="minorHAnsi" w:hAnsi="Tahoma" w:cs="Tahoma"/>
      <w:sz w:val="16"/>
      <w:szCs w:val="16"/>
    </w:rPr>
  </w:style>
  <w:style w:type="character" w:styleId="Hyperlink">
    <w:name w:val="Hyperlink"/>
    <w:basedOn w:val="DefaultParagraphFont"/>
    <w:uiPriority w:val="99"/>
    <w:unhideWhenUsed/>
    <w:rsid w:val="005B5378"/>
    <w:rPr>
      <w:strike w:val="0"/>
      <w:dstrike w:val="0"/>
      <w:color w:val="2200CC"/>
      <w:u w:val="none"/>
      <w:effect w:val="none"/>
    </w:rPr>
  </w:style>
  <w:style w:type="paragraph" w:styleId="NormalWeb">
    <w:name w:val="Normal (Web)"/>
    <w:basedOn w:val="Normal"/>
    <w:uiPriority w:val="99"/>
    <w:unhideWhenUsed/>
    <w:rsid w:val="005B5378"/>
    <w:pPr>
      <w:bidi w:val="0"/>
      <w:spacing w:before="100" w:beforeAutospacing="1" w:after="100" w:afterAutospacing="1" w:line="300" w:lineRule="atLeast"/>
    </w:pPr>
    <w:rPr>
      <w:rFonts w:ascii="Times New Roman" w:eastAsia="Times New Roman" w:hAnsi="Times New Roman" w:cs="Times New Roman"/>
      <w:sz w:val="24"/>
      <w:szCs w:val="24"/>
    </w:rPr>
  </w:style>
  <w:style w:type="character" w:customStyle="1" w:styleId="newsnavtitle">
    <w:name w:val="news_nav_title"/>
    <w:basedOn w:val="DefaultParagraphFont"/>
    <w:rsid w:val="005B5378"/>
  </w:style>
  <w:style w:type="paragraph" w:customStyle="1" w:styleId="auto-style4">
    <w:name w:val="auto-style4"/>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o-style2">
    <w:name w:val="auto-style2"/>
    <w:basedOn w:val="DefaultParagraphFont"/>
    <w:rsid w:val="005B5378"/>
  </w:style>
  <w:style w:type="character" w:styleId="Emphasis">
    <w:name w:val="Emphasis"/>
    <w:basedOn w:val="DefaultParagraphFont"/>
    <w:uiPriority w:val="20"/>
    <w:qFormat/>
    <w:rsid w:val="005B5378"/>
    <w:rPr>
      <w:i/>
      <w:iCs/>
    </w:rPr>
  </w:style>
  <w:style w:type="character" w:styleId="Strong">
    <w:name w:val="Strong"/>
    <w:basedOn w:val="DefaultParagraphFont"/>
    <w:uiPriority w:val="22"/>
    <w:qFormat/>
    <w:rsid w:val="005B5378"/>
    <w:rPr>
      <w:b/>
      <w:bCs/>
    </w:rPr>
  </w:style>
  <w:style w:type="paragraph" w:customStyle="1" w:styleId="post-title">
    <w:name w:val="post-titl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der-content-img">
    <w:name w:val="slider-content-img"/>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der-content-both">
    <w:name w:val="slider-content-both"/>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p-relatedposts-post-excerpt">
    <w:name w:val="jp-relatedposts-post-excerp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sponse">
    <w:name w:val="respons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p-carousel-overlay">
    <w:name w:val="jp-carousel-overlay"/>
    <w:basedOn w:val="Normal"/>
    <w:rsid w:val="005B5378"/>
    <w:pPr>
      <w:shd w:val="clear" w:color="auto" w:fill="000000"/>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p-carousel-wrap">
    <w:name w:val="jp-carousel-wrap"/>
    <w:basedOn w:val="Normal"/>
    <w:rsid w:val="005B5378"/>
    <w:pPr>
      <w:bidi w:val="0"/>
      <w:spacing w:before="100" w:beforeAutospacing="1" w:after="100" w:afterAutospacing="1" w:line="240" w:lineRule="auto"/>
    </w:pPr>
    <w:rPr>
      <w:rFonts w:ascii="sans-serif!important" w:eastAsia="Times New Roman" w:hAnsi="sans-serif!important" w:cs="Times New Roman"/>
      <w:sz w:val="24"/>
      <w:szCs w:val="24"/>
    </w:rPr>
  </w:style>
  <w:style w:type="paragraph" w:customStyle="1" w:styleId="jp-carousel-photo-info">
    <w:name w:val="jp-carousel-photo-inf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p-carousel-next-button">
    <w:name w:val="jp-carousel-next-button"/>
    <w:basedOn w:val="Normal"/>
    <w:rsid w:val="005B5378"/>
    <w:pPr>
      <w:bidi w:val="0"/>
      <w:spacing w:before="100" w:beforeAutospacing="1" w:after="100" w:afterAutospacing="1" w:line="240" w:lineRule="auto"/>
      <w:ind w:hanging="18913"/>
    </w:pPr>
    <w:rPr>
      <w:rFonts w:ascii="Times New Roman" w:eastAsia="Times New Roman" w:hAnsi="Times New Roman" w:cs="Times New Roman"/>
      <w:sz w:val="24"/>
      <w:szCs w:val="24"/>
    </w:rPr>
  </w:style>
  <w:style w:type="paragraph" w:customStyle="1" w:styleId="jp-carousel-previous-button">
    <w:name w:val="jp-carousel-previous-button"/>
    <w:basedOn w:val="Normal"/>
    <w:rsid w:val="005B5378"/>
    <w:pPr>
      <w:bidi w:val="0"/>
      <w:spacing w:before="100" w:beforeAutospacing="1" w:after="100" w:afterAutospacing="1" w:line="240" w:lineRule="auto"/>
      <w:ind w:hanging="18913"/>
    </w:pPr>
    <w:rPr>
      <w:rFonts w:ascii="Times New Roman" w:eastAsia="Times New Roman" w:hAnsi="Times New Roman" w:cs="Times New Roman"/>
      <w:sz w:val="24"/>
      <w:szCs w:val="24"/>
    </w:rPr>
  </w:style>
  <w:style w:type="paragraph" w:customStyle="1" w:styleId="jp-carousel-buttons">
    <w:name w:val="jp-carousel-buttons"/>
    <w:basedOn w:val="Normal"/>
    <w:rsid w:val="005B5378"/>
    <w:pPr>
      <w:pBdr>
        <w:bottom w:val="single" w:sz="6" w:space="6" w:color="222222"/>
      </w:pBdr>
      <w:shd w:val="clear" w:color="auto" w:fill="222222"/>
      <w:bidi w:val="0"/>
      <w:spacing w:after="225" w:line="240" w:lineRule="auto"/>
      <w:ind w:left="-300" w:right="-300"/>
      <w:jc w:val="center"/>
    </w:pPr>
    <w:rPr>
      <w:rFonts w:ascii="Times New Roman" w:eastAsia="Times New Roman" w:hAnsi="Times New Roman" w:cs="Times New Roman"/>
      <w:sz w:val="24"/>
      <w:szCs w:val="24"/>
    </w:rPr>
  </w:style>
  <w:style w:type="paragraph" w:customStyle="1" w:styleId="jp-carousel-slide">
    <w:name w:val="jp-carousel-slide"/>
    <w:basedOn w:val="Normal"/>
    <w:rsid w:val="005B5378"/>
    <w:pPr>
      <w:shd w:val="clear" w:color="auto" w:fill="000000"/>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p-carousel-close-hint">
    <w:name w:val="jp-carousel-close-hint"/>
    <w:basedOn w:val="Normal"/>
    <w:rsid w:val="005B5378"/>
    <w:pPr>
      <w:bidi w:val="0"/>
      <w:spacing w:before="100" w:beforeAutospacing="1" w:after="100" w:afterAutospacing="1" w:line="240" w:lineRule="auto"/>
    </w:pPr>
    <w:rPr>
      <w:rFonts w:ascii="Times New Roman" w:eastAsia="Times New Roman" w:hAnsi="Times New Roman" w:cs="Times New Roman"/>
      <w:color w:val="999999"/>
      <w:sz w:val="24"/>
      <w:szCs w:val="24"/>
    </w:rPr>
  </w:style>
  <w:style w:type="paragraph" w:customStyle="1" w:styleId="jp-carousel-titleanddesc">
    <w:name w:val="jp-carousel-titleanddesc"/>
    <w:basedOn w:val="Normal"/>
    <w:rsid w:val="005B5378"/>
    <w:pPr>
      <w:pBdr>
        <w:top w:val="single" w:sz="6" w:space="18" w:color="222222"/>
      </w:pBdr>
      <w:bidi w:val="0"/>
      <w:spacing w:before="100" w:beforeAutospacing="1" w:after="300" w:line="240" w:lineRule="auto"/>
    </w:pPr>
    <w:rPr>
      <w:rFonts w:ascii="Times New Roman" w:eastAsia="Times New Roman" w:hAnsi="Times New Roman" w:cs="Times New Roman"/>
      <w:color w:val="999999"/>
      <w:sz w:val="23"/>
      <w:szCs w:val="23"/>
    </w:rPr>
  </w:style>
  <w:style w:type="paragraph" w:customStyle="1" w:styleId="jp-carousel-titleanddesc-title">
    <w:name w:val="jp-carousel-titleanddesc-title"/>
    <w:basedOn w:val="Normal"/>
    <w:rsid w:val="005B5378"/>
    <w:pPr>
      <w:bidi w:val="0"/>
      <w:spacing w:after="225" w:line="240" w:lineRule="auto"/>
    </w:pPr>
    <w:rPr>
      <w:rFonts w:ascii="sans-serif!important" w:eastAsia="Times New Roman" w:hAnsi="sans-serif!important" w:cs="Times New Roman"/>
      <w:color w:val="FFFFFF"/>
      <w:sz w:val="36"/>
      <w:szCs w:val="36"/>
    </w:rPr>
  </w:style>
  <w:style w:type="paragraph" w:customStyle="1" w:styleId="jp-carousel-image-meta">
    <w:name w:val="jp-carousel-image-meta"/>
    <w:basedOn w:val="Normal"/>
    <w:rsid w:val="005B5378"/>
    <w:pPr>
      <w:pBdr>
        <w:top w:val="single" w:sz="6" w:space="14" w:color="222222"/>
        <w:left w:val="single" w:sz="6" w:space="15" w:color="222222"/>
        <w:bottom w:val="single" w:sz="6" w:space="14" w:color="222222"/>
        <w:right w:val="single" w:sz="6" w:space="15" w:color="222222"/>
      </w:pBdr>
      <w:shd w:val="clear" w:color="auto" w:fill="111111"/>
      <w:bidi w:val="0"/>
      <w:spacing w:before="100" w:beforeAutospacing="1" w:after="100" w:afterAutospacing="1" w:line="240" w:lineRule="auto"/>
    </w:pPr>
    <w:rPr>
      <w:rFonts w:ascii="sans-serif!important" w:eastAsia="Times New Roman" w:hAnsi="sans-serif!important" w:cs="Times New Roman"/>
      <w:color w:val="FFFFFF"/>
      <w:sz w:val="18"/>
      <w:szCs w:val="18"/>
    </w:rPr>
  </w:style>
  <w:style w:type="paragraph" w:customStyle="1" w:styleId="jp-carousel-image-map">
    <w:name w:val="jp-carousel-image-map"/>
    <w:basedOn w:val="Normal"/>
    <w:rsid w:val="005B5378"/>
    <w:pPr>
      <w:bidi w:val="0"/>
      <w:spacing w:after="300" w:line="240" w:lineRule="auto"/>
      <w:ind w:left="-300" w:right="-300"/>
    </w:pPr>
    <w:rPr>
      <w:rFonts w:ascii="Times New Roman" w:eastAsia="Times New Roman" w:hAnsi="Times New Roman" w:cs="Times New Roman"/>
      <w:sz w:val="24"/>
      <w:szCs w:val="24"/>
    </w:rPr>
  </w:style>
  <w:style w:type="paragraph" w:customStyle="1" w:styleId="jp-carousel-comments">
    <w:name w:val="jp-carousel-comments"/>
    <w:basedOn w:val="Normal"/>
    <w:rsid w:val="005B5378"/>
    <w:pPr>
      <w:bidi w:val="0"/>
      <w:spacing w:before="100" w:beforeAutospacing="1" w:after="100" w:afterAutospacing="1" w:line="240" w:lineRule="auto"/>
    </w:pPr>
    <w:rPr>
      <w:rFonts w:ascii="sans-serif!important" w:eastAsia="Times New Roman" w:hAnsi="sans-serif!important" w:cs="Times New Roman"/>
      <w:sz w:val="23"/>
      <w:szCs w:val="23"/>
    </w:rPr>
  </w:style>
  <w:style w:type="paragraph" w:customStyle="1" w:styleId="jp-carousel-comment">
    <w:name w:val="jp-carousel-comment"/>
    <w:basedOn w:val="Normal"/>
    <w:rsid w:val="005B5378"/>
    <w:pPr>
      <w:bidi w:val="0"/>
      <w:spacing w:before="100" w:beforeAutospacing="1" w:after="300" w:line="240" w:lineRule="auto"/>
    </w:pPr>
    <w:rPr>
      <w:rFonts w:ascii="Times New Roman" w:eastAsia="Times New Roman" w:hAnsi="Times New Roman" w:cs="Times New Roman"/>
      <w:color w:val="999999"/>
      <w:sz w:val="24"/>
      <w:szCs w:val="24"/>
    </w:rPr>
  </w:style>
  <w:style w:type="paragraph" w:customStyle="1" w:styleId="jp-carousel-comment-post-error">
    <w:name w:val="jp-carousel-comment-post-error"/>
    <w:basedOn w:val="Normal"/>
    <w:rsid w:val="005B5378"/>
    <w:pPr>
      <w:bidi w:val="0"/>
      <w:spacing w:before="100" w:beforeAutospacing="1" w:after="100" w:afterAutospacing="1" w:line="240" w:lineRule="auto"/>
    </w:pPr>
    <w:rPr>
      <w:rFonts w:ascii="Times New Roman" w:eastAsia="Times New Roman" w:hAnsi="Times New Roman" w:cs="Times New Roman"/>
      <w:color w:val="DF4926"/>
      <w:sz w:val="24"/>
      <w:szCs w:val="24"/>
    </w:rPr>
  </w:style>
  <w:style w:type="paragraph" w:customStyle="1" w:styleId="jetpack-check-feedback-spam-spinner">
    <w:name w:val="jetpack-check-feedback-spam-spinner"/>
    <w:basedOn w:val="Normal"/>
    <w:rsid w:val="005B5378"/>
    <w:pPr>
      <w:bidi w:val="0"/>
      <w:spacing w:before="105" w:after="100" w:afterAutospacing="1" w:line="240" w:lineRule="auto"/>
    </w:pPr>
    <w:rPr>
      <w:rFonts w:ascii="Times New Roman" w:eastAsia="Times New Roman" w:hAnsi="Times New Roman" w:cs="Times New Roman"/>
      <w:sz w:val="24"/>
      <w:szCs w:val="24"/>
    </w:rPr>
  </w:style>
  <w:style w:type="paragraph" w:customStyle="1" w:styleId="infinite-loader">
    <w:name w:val="infinite-loader"/>
    <w:basedOn w:val="Normal"/>
    <w:rsid w:val="005B5378"/>
    <w:pPr>
      <w:bidi w:val="0"/>
      <w:spacing w:before="100" w:beforeAutospacing="1" w:after="100" w:afterAutospacing="1" w:line="240" w:lineRule="auto"/>
      <w:ind w:hanging="18913"/>
    </w:pPr>
    <w:rPr>
      <w:rFonts w:ascii="Times New Roman" w:eastAsia="Times New Roman" w:hAnsi="Times New Roman" w:cs="Times New Roman"/>
      <w:color w:val="000000"/>
      <w:sz w:val="24"/>
      <w:szCs w:val="24"/>
    </w:rPr>
  </w:style>
  <w:style w:type="paragraph" w:customStyle="1" w:styleId="comment-likes-widget">
    <w:name w:val="comment-likes-widget"/>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post-likes-widget">
    <w:name w:val="post-likes-widget"/>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post-likes-widget-placeholder">
    <w:name w:val="post-likes-widget-placeholder"/>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sharing-screen-reader-text">
    <w:name w:val="sharing-screen-reader-tex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deshow-window">
    <w:name w:val="slideshow-window"/>
    <w:basedOn w:val="Normal"/>
    <w:rsid w:val="005B5378"/>
    <w:pPr>
      <w:pBdr>
        <w:top w:val="single" w:sz="48" w:space="0" w:color="222222"/>
        <w:left w:val="single" w:sz="48" w:space="0" w:color="222222"/>
        <w:bottom w:val="single" w:sz="48" w:space="0" w:color="222222"/>
        <w:right w:val="single" w:sz="48" w:space="0" w:color="222222"/>
      </w:pBdr>
      <w:shd w:val="clear" w:color="auto" w:fill="222222"/>
      <w:bidi w:val="0"/>
      <w:spacing w:before="100" w:beforeAutospacing="1" w:after="300" w:line="240" w:lineRule="auto"/>
    </w:pPr>
    <w:rPr>
      <w:rFonts w:ascii="Times New Roman" w:eastAsia="Times New Roman" w:hAnsi="Times New Roman" w:cs="Times New Roman"/>
      <w:sz w:val="24"/>
      <w:szCs w:val="24"/>
    </w:rPr>
  </w:style>
  <w:style w:type="paragraph" w:customStyle="1" w:styleId="slideshow-loading">
    <w:name w:val="slideshow-loading"/>
    <w:basedOn w:val="Normal"/>
    <w:rsid w:val="005B5378"/>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lideshow-slide">
    <w:name w:val="slideshow-slide"/>
    <w:basedOn w:val="Normal"/>
    <w:rsid w:val="005B5378"/>
    <w:pPr>
      <w:bidi w:val="0"/>
      <w:spacing w:before="100" w:beforeAutospacing="1" w:after="100" w:afterAutospacing="1" w:line="240" w:lineRule="auto"/>
      <w:jc w:val="center"/>
    </w:pPr>
    <w:rPr>
      <w:rFonts w:ascii="Times New Roman" w:eastAsia="Times New Roman" w:hAnsi="Times New Roman" w:cs="Times New Roman"/>
      <w:vanish/>
      <w:sz w:val="24"/>
      <w:szCs w:val="24"/>
    </w:rPr>
  </w:style>
  <w:style w:type="paragraph" w:customStyle="1" w:styleId="slideshow-line-height-hack">
    <w:name w:val="slideshow-line-height-hack"/>
    <w:basedOn w:val="Normal"/>
    <w:rsid w:val="005B5378"/>
    <w:pPr>
      <w:bidi w:val="0"/>
      <w:spacing w:before="100" w:beforeAutospacing="1" w:after="100" w:afterAutospacing="1" w:line="240" w:lineRule="auto"/>
    </w:pPr>
    <w:rPr>
      <w:rFonts w:ascii="Times New Roman" w:eastAsia="Times New Roman" w:hAnsi="Times New Roman" w:cs="Times New Roman"/>
      <w:sz w:val="2"/>
      <w:szCs w:val="2"/>
    </w:rPr>
  </w:style>
  <w:style w:type="paragraph" w:customStyle="1" w:styleId="slideshow-slide-caption">
    <w:name w:val="slideshow-slide-caption"/>
    <w:basedOn w:val="Normal"/>
    <w:rsid w:val="005B5378"/>
    <w:pPr>
      <w:bidi w:val="0"/>
      <w:spacing w:before="100" w:beforeAutospacing="1" w:after="100" w:afterAutospacing="1" w:line="375" w:lineRule="atLeast"/>
      <w:jc w:val="center"/>
    </w:pPr>
    <w:rPr>
      <w:rFonts w:ascii="Arial" w:eastAsia="Times New Roman" w:hAnsi="Arial" w:cs="Arial"/>
      <w:color w:val="F7F7F7"/>
      <w:sz w:val="20"/>
      <w:szCs w:val="20"/>
    </w:rPr>
  </w:style>
  <w:style w:type="paragraph" w:customStyle="1" w:styleId="slideshow-controls">
    <w:name w:val="slideshow-controls"/>
    <w:basedOn w:val="Normal"/>
    <w:rsid w:val="005B5378"/>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presentation-wrapper-fullscreen">
    <w:name w:val="presentation-wrapper-fullscreen"/>
    <w:basedOn w:val="Normal"/>
    <w:rsid w:val="005B5378"/>
    <w:pPr>
      <w:shd w:val="clear" w:color="auto" w:fill="808080"/>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resentation-wrapper">
    <w:name w:val="presentation-wrapper"/>
    <w:basedOn w:val="Normal"/>
    <w:rsid w:val="005B5378"/>
    <w:pPr>
      <w:pBdr>
        <w:top w:val="single" w:sz="6" w:space="0" w:color="E5E5E5"/>
        <w:left w:val="single" w:sz="6" w:space="0" w:color="E5E5E5"/>
        <w:bottom w:val="single" w:sz="6" w:space="0" w:color="E5E5E5"/>
        <w:right w:val="single" w:sz="6" w:space="0" w:color="E5E5E5"/>
      </w:pBdr>
      <w:bidi w:val="0"/>
      <w:spacing w:before="300" w:after="300" w:line="240" w:lineRule="auto"/>
    </w:pPr>
    <w:rPr>
      <w:rFonts w:ascii="Times New Roman" w:eastAsia="Times New Roman" w:hAnsi="Times New Roman" w:cs="Times New Roman"/>
      <w:sz w:val="24"/>
      <w:szCs w:val="24"/>
    </w:rPr>
  </w:style>
  <w:style w:type="paragraph" w:customStyle="1" w:styleId="presentation">
    <w:name w:val="presentation"/>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tiled-gallery">
    <w:name w:val="tiled-gallery"/>
    <w:basedOn w:val="Normal"/>
    <w:rsid w:val="005B5378"/>
    <w:pPr>
      <w:bidi w:val="0"/>
      <w:spacing w:after="300" w:line="240" w:lineRule="auto"/>
    </w:pPr>
    <w:rPr>
      <w:rFonts w:ascii="Times New Roman" w:eastAsia="Times New Roman" w:hAnsi="Times New Roman" w:cs="Times New Roman"/>
      <w:sz w:val="24"/>
      <w:szCs w:val="24"/>
    </w:rPr>
  </w:style>
  <w:style w:type="paragraph" w:customStyle="1" w:styleId="tiled-gallery-caption">
    <w:name w:val="tiled-gallery-caption"/>
    <w:basedOn w:val="Normal"/>
    <w:rsid w:val="005B5378"/>
    <w:pPr>
      <w:shd w:val="clear" w:color="auto" w:fill="EEEEEE"/>
      <w:bidi w:val="0"/>
      <w:spacing w:before="100" w:beforeAutospacing="1" w:after="100" w:afterAutospacing="1" w:line="240" w:lineRule="auto"/>
      <w:ind w:firstLine="150"/>
    </w:pPr>
    <w:rPr>
      <w:rFonts w:ascii="Times New Roman" w:eastAsia="Times New Roman" w:hAnsi="Times New Roman" w:cs="Times New Roman"/>
      <w:color w:val="333333"/>
      <w:sz w:val="20"/>
      <w:szCs w:val="20"/>
    </w:rPr>
  </w:style>
  <w:style w:type="paragraph" w:customStyle="1" w:styleId="jetpack-display-remote-posts">
    <w:name w:val="jetpack-display-remote-posts"/>
    <w:basedOn w:val="Normal"/>
    <w:rsid w:val="005B5378"/>
    <w:pPr>
      <w:bidi w:val="0"/>
      <w:spacing w:before="75" w:after="300" w:line="240" w:lineRule="auto"/>
    </w:pPr>
    <w:rPr>
      <w:rFonts w:ascii="Times New Roman" w:eastAsia="Times New Roman" w:hAnsi="Times New Roman" w:cs="Times New Roman"/>
      <w:sz w:val="24"/>
      <w:szCs w:val="24"/>
    </w:rPr>
  </w:style>
  <w:style w:type="paragraph" w:customStyle="1" w:styleId="grofile-thumbnail">
    <w:name w:val="grofile-thumbnail"/>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dgets-grid-layout">
    <w:name w:val="widgets-grid-layou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dgets-list-layout">
    <w:name w:val="widgets-list-layout"/>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widgets-list-layout-links">
    <w:name w:val="widgets-list-layout-link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ddtoanysharesavecontainer">
    <w:name w:val="addtoany_share_save_container"/>
    <w:basedOn w:val="Normal"/>
    <w:rsid w:val="005B5378"/>
    <w:pPr>
      <w:bidi w:val="0"/>
      <w:spacing w:before="240" w:after="240" w:line="240" w:lineRule="auto"/>
    </w:pPr>
    <w:rPr>
      <w:rFonts w:ascii="Times New Roman" w:eastAsia="Times New Roman" w:hAnsi="Times New Roman" w:cs="Times New Roman"/>
      <w:sz w:val="24"/>
      <w:szCs w:val="24"/>
    </w:rPr>
  </w:style>
  <w:style w:type="paragraph" w:customStyle="1" w:styleId="addtoanyheader">
    <w:name w:val="addtoany_header"/>
    <w:basedOn w:val="Normal"/>
    <w:rsid w:val="005B5378"/>
    <w:pPr>
      <w:bidi w:val="0"/>
      <w:spacing w:after="240" w:line="240" w:lineRule="auto"/>
    </w:pPr>
    <w:rPr>
      <w:rFonts w:ascii="Times New Roman" w:eastAsia="Times New Roman" w:hAnsi="Times New Roman" w:cs="Times New Roman"/>
      <w:sz w:val="24"/>
      <w:szCs w:val="24"/>
    </w:rPr>
  </w:style>
  <w:style w:type="paragraph" w:customStyle="1" w:styleId="addtoanylist">
    <w:name w:val="addtoany_list"/>
    <w:basedOn w:val="Normal"/>
    <w:rsid w:val="005B5378"/>
    <w:pPr>
      <w:bidi w:val="0"/>
      <w:spacing w:before="100" w:beforeAutospacing="1" w:after="100" w:afterAutospacing="1" w:line="240" w:lineRule="atLeast"/>
    </w:pPr>
    <w:rPr>
      <w:rFonts w:ascii="Times New Roman" w:eastAsia="Times New Roman" w:hAnsi="Times New Roman" w:cs="Times New Roman"/>
      <w:sz w:val="24"/>
      <w:szCs w:val="24"/>
    </w:rPr>
  </w:style>
  <w:style w:type="paragraph" w:customStyle="1" w:styleId="addtoanyspecialservice">
    <w:name w:val="addtoany_special_service"/>
    <w:basedOn w:val="Normal"/>
    <w:rsid w:val="005B5378"/>
    <w:pP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rps-clr">
    <w:name w:val="rps-cl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menu">
    <w:name w:val="a2a_menu"/>
    <w:basedOn w:val="Normal"/>
    <w:rsid w:val="005B5378"/>
    <w:pPr>
      <w:pBdr>
        <w:top w:val="single" w:sz="6" w:space="0" w:color="AECADB"/>
        <w:left w:val="single" w:sz="6" w:space="0" w:color="AECADB"/>
        <w:bottom w:val="single" w:sz="6" w:space="0" w:color="AECADB"/>
        <w:right w:val="single" w:sz="6" w:space="0" w:color="AECADB"/>
      </w:pBdr>
      <w:shd w:val="clear" w:color="auto" w:fill="FFFFFF"/>
      <w:bidi w:val="0"/>
      <w:spacing w:after="0" w:line="180" w:lineRule="atLeast"/>
      <w:textAlignment w:val="baseline"/>
    </w:pPr>
    <w:rPr>
      <w:rFonts w:ascii="Arial" w:eastAsia="Times New Roman" w:hAnsi="Arial" w:cs="Arial"/>
      <w:vanish/>
      <w:color w:val="000000"/>
      <w:sz w:val="24"/>
      <w:szCs w:val="24"/>
    </w:rPr>
  </w:style>
  <w:style w:type="paragraph" w:customStyle="1" w:styleId="a2amini">
    <w:name w:val="a2a_mini"/>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overlay">
    <w:name w:val="a2a_overlay"/>
    <w:basedOn w:val="Normal"/>
    <w:rsid w:val="005B5378"/>
    <w:pPr>
      <w:shd w:val="clear" w:color="auto" w:fill="AECADB"/>
      <w:bidi w:val="0"/>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a2afull">
    <w:name w:val="a2a_full"/>
    <w:basedOn w:val="Normal"/>
    <w:rsid w:val="005B5378"/>
    <w:pPr>
      <w:shd w:val="clear" w:color="auto" w:fill="FFFFFF"/>
      <w:bidi w:val="0"/>
      <w:spacing w:before="100" w:beforeAutospacing="1" w:after="100" w:afterAutospacing="1" w:line="240" w:lineRule="auto"/>
      <w:ind w:left="-4800"/>
      <w:jc w:val="center"/>
    </w:pPr>
    <w:rPr>
      <w:rFonts w:ascii="Times New Roman" w:eastAsia="Times New Roman" w:hAnsi="Times New Roman" w:cs="Times New Roman"/>
      <w:sz w:val="24"/>
      <w:szCs w:val="24"/>
    </w:rPr>
  </w:style>
  <w:style w:type="paragraph" w:customStyle="1" w:styleId="a2afullheader">
    <w:name w:val="a2a_full_header"/>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a2afullservices">
    <w:name w:val="a2a_full_services"/>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a2afullfooter">
    <w:name w:val="a2a_full_footer"/>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a2amenutitlecontainer">
    <w:name w:val="a2a_menu_title_contain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menufindcontainer">
    <w:name w:val="a2a_menu_find_container"/>
    <w:basedOn w:val="Normal"/>
    <w:rsid w:val="005B5378"/>
    <w:pPr>
      <w:pBdr>
        <w:top w:val="single" w:sz="6" w:space="2" w:color="AECADB"/>
        <w:left w:val="single" w:sz="6" w:space="0" w:color="AECADB"/>
        <w:bottom w:val="single" w:sz="6" w:space="2" w:color="AECADB"/>
        <w:right w:val="single" w:sz="6" w:space="18" w:color="AECADB"/>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clear">
    <w:name w:val="a2a_clea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img">
    <w:name w:val="a2a_img"/>
    <w:basedOn w:val="Normal"/>
    <w:rsid w:val="005B5378"/>
    <w:pPr>
      <w:bidi w:val="0"/>
      <w:spacing w:before="100" w:beforeAutospacing="1" w:after="100" w:afterAutospacing="1" w:line="240" w:lineRule="atLeast"/>
    </w:pPr>
    <w:rPr>
      <w:rFonts w:ascii="Times New Roman" w:eastAsia="Times New Roman" w:hAnsi="Times New Roman" w:cs="Times New Roman"/>
      <w:sz w:val="24"/>
      <w:szCs w:val="24"/>
    </w:rPr>
  </w:style>
  <w:style w:type="paragraph" w:customStyle="1" w:styleId="a2asvg">
    <w:name w:val="a2a_svg"/>
    <w:basedOn w:val="Normal"/>
    <w:rsid w:val="005B5378"/>
    <w:pPr>
      <w:bidi w:val="0"/>
      <w:spacing w:before="100" w:beforeAutospacing="1" w:after="100" w:afterAutospacing="1" w:line="480" w:lineRule="atLeast"/>
    </w:pPr>
    <w:rPr>
      <w:rFonts w:ascii="Times New Roman" w:eastAsia="Times New Roman" w:hAnsi="Times New Roman" w:cs="Times New Roman"/>
      <w:sz w:val="24"/>
      <w:szCs w:val="24"/>
    </w:rPr>
  </w:style>
  <w:style w:type="paragraph" w:customStyle="1" w:styleId="a2afloatingstyle">
    <w:name w:val="a2a_floating_style"/>
    <w:basedOn w:val="Normal"/>
    <w:rsid w:val="005B5378"/>
    <w:pPr>
      <w:shd w:val="clear" w:color="auto" w:fill="FFFFFF"/>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count">
    <w:name w:val="a2a_count"/>
    <w:basedOn w:val="Normal"/>
    <w:rsid w:val="005B5378"/>
    <w:pPr>
      <w:pBdr>
        <w:top w:val="single" w:sz="6" w:space="0" w:color="CCCCCC"/>
        <w:left w:val="single" w:sz="6" w:space="0" w:color="CCCCCC"/>
        <w:bottom w:val="single" w:sz="6" w:space="0" w:color="CCCCCC"/>
        <w:right w:val="single" w:sz="6" w:space="0" w:color="CCCCCC"/>
      </w:pBdr>
      <w:shd w:val="clear" w:color="auto" w:fill="FFFFFF"/>
      <w:bidi w:val="0"/>
      <w:spacing w:before="100" w:beforeAutospacing="1" w:after="100" w:afterAutospacing="1" w:line="240" w:lineRule="auto"/>
      <w:ind w:left="60"/>
      <w:jc w:val="center"/>
    </w:pPr>
    <w:rPr>
      <w:rFonts w:ascii="Arial" w:eastAsia="Times New Roman" w:hAnsi="Arial" w:cs="Arial"/>
      <w:color w:val="2A2A2A"/>
      <w:sz w:val="18"/>
      <w:szCs w:val="18"/>
    </w:rPr>
  </w:style>
  <w:style w:type="paragraph" w:customStyle="1" w:styleId="a2anowrap">
    <w:name w:val="a2a_nowrap"/>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note">
    <w:name w:val="a2a_note"/>
    <w:basedOn w:val="Normal"/>
    <w:rsid w:val="005B5378"/>
    <w:pPr>
      <w:bidi w:val="0"/>
      <w:spacing w:after="0" w:line="240" w:lineRule="auto"/>
      <w:jc w:val="center"/>
    </w:pPr>
    <w:rPr>
      <w:rFonts w:ascii="Times New Roman" w:eastAsia="Times New Roman" w:hAnsi="Times New Roman" w:cs="Times New Roman"/>
      <w:sz w:val="18"/>
      <w:szCs w:val="18"/>
    </w:rPr>
  </w:style>
  <w:style w:type="paragraph" w:customStyle="1" w:styleId="a2asdefault">
    <w:name w:val="a2a_s__defaul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a2a">
    <w:name w:val="a2a_s_a2a"/>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agregator">
    <w:name w:val="a2a_s_agregato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aim">
    <w:name w:val="a2a_s_aim"/>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amazon">
    <w:name w:val="a2a_s_amazo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aol">
    <w:name w:val="a2a_s_aol"/>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appnet">
    <w:name w:val="a2a_s_app_ne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aidu">
    <w:name w:val="a2a_s_baidu"/>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alatarin">
    <w:name w:val="a2a_s_balatari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ibsonomy">
    <w:name w:val="a2a_s_bibsonom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itty">
    <w:name w:val="a2a_s_bitt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linklist">
    <w:name w:val="a2a_s_blinklis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logger">
    <w:name w:val="a2a_s_blogg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logmarks">
    <w:name w:val="a2a_s_blogmark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ookmarksfr">
    <w:name w:val="a2a_s_bookmarks_f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ox">
    <w:name w:val="a2a_s_box"/>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uddymarks">
    <w:name w:val="a2a_s_buddymark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buffer">
    <w:name w:val="a2a_s_buff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care2">
    <w:name w:val="a2a_s_care2"/>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citeulike">
    <w:name w:val="a2a_s_citeulik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dailyrotation">
    <w:name w:val="a2a_s_dailyrotatio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delicious">
    <w:name w:val="a2a_s_deliciou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designfloat">
    <w:name w:val="a2a_s_designfloa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diaryru">
    <w:name w:val="a2a_s_diary_ru"/>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diaspora">
    <w:name w:val="a2a_s_diaspora"/>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digg">
    <w:name w:val="a2a_s_digg"/>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dihitt">
    <w:name w:val="a2a_s_dihit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diigo">
    <w:name w:val="a2a_s_diig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dzone">
    <w:name w:val="a2a_s_dzon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email">
    <w:name w:val="a2a_s_email"/>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evernote">
    <w:name w:val="a2a_s_evernot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acebook">
    <w:name w:val="a2a_s_facebook"/>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ark">
    <w:name w:val="a2a_s_fark"/>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eed">
    <w:name w:val="a2a_s_feed"/>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eedblitz">
    <w:name w:val="a2a_s_feedblitz"/>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eedbucket">
    <w:name w:val="a2a_s_feedbucke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eedly">
    <w:name w:val="a2a_s_feedl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eedmailer">
    <w:name w:val="a2a_s_feedmail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ind">
    <w:name w:val="a2a_s_find"/>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lipboard">
    <w:name w:val="a2a_s_flipboard"/>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folkd">
    <w:name w:val="a2a_s_folkd"/>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gmail">
    <w:name w:val="a2a_s_gmail"/>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google">
    <w:name w:val="a2a_s_googl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googleplus">
    <w:name w:val="a2a_s_google_plu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hatena">
    <w:name w:val="a2a_s_hatena"/>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instapaper">
    <w:name w:val="a2a_s_instapap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itunes">
    <w:name w:val="a2a_s_itune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jamespot">
    <w:name w:val="a2a_s_jamespo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kakao">
    <w:name w:val="a2a_s_kaka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kindle">
    <w:name w:val="a2a_s_kindl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klipfolio">
    <w:name w:val="a2a_s_klipfoli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line">
    <w:name w:val="a2a_s_lin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linkedin">
    <w:name w:val="a2a_s_linkedi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livejournal">
    <w:name w:val="a2a_s_livejournal"/>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mailru">
    <w:name w:val="a2a_s_mail_ru"/>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mendeley">
    <w:name w:val="a2a_s_mendele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meneame">
    <w:name w:val="a2a_s_meneam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miro">
    <w:name w:val="a2a_s_mir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mixi">
    <w:name w:val="a2a_s_mixi"/>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myspace">
    <w:name w:val="a2a_s_myspac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netlog">
    <w:name w:val="a2a_s_netlog"/>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netvibes">
    <w:name w:val="a2a_s_netvibe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netvouz">
    <w:name w:val="a2a_s_netvouz"/>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newsalloy">
    <w:name w:val="a2a_s_newsallo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newsisfree">
    <w:name w:val="a2a_s_newsisfre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newstrust">
    <w:name w:val="a2a_s_newstrus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newsvine">
    <w:name w:val="a2a_s_newsvin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nujij">
    <w:name w:val="a2a_s_nujij"/>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odnoklassniki">
    <w:name w:val="a2a_s_odnoklassniki"/>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oknotizie">
    <w:name w:val="a2a_s_oknotizi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oldreader">
    <w:name w:val="a2a_s_oldread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outlookcom">
    <w:name w:val="a2a_s_outlook_com"/>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pinboard">
    <w:name w:val="a2a_s_pinboard"/>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pinterest">
    <w:name w:val="a2a_s_pinteres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plurk">
    <w:name w:val="a2a_s_plurk"/>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pocket">
    <w:name w:val="a2a_s_pocke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podnova">
    <w:name w:val="a2a_s_podnova"/>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print">
    <w:name w:val="a2a_s_prin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printfriendly">
    <w:name w:val="a2a_s_printfriendl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protopage">
    <w:name w:val="a2a_s_protopag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pusha">
    <w:name w:val="a2a_s_pusha"/>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qzone">
    <w:name w:val="a2a_s_qzon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reddit">
    <w:name w:val="a2a_s_reddi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rediff">
    <w:name w:val="a2a_s_rediff"/>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renren">
    <w:name w:val="a2a_s_renre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segnalo">
    <w:name w:val="a2a_s_segnal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sinaweibo">
    <w:name w:val="a2a_s_sina_weib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sitejot">
    <w:name w:val="a2a_s_sitejo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slashdot">
    <w:name w:val="a2a_s_slashdo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stumbleupon">
    <w:name w:val="a2a_s_stumbleupo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stumpedia">
    <w:name w:val="a2a_s_stumpedia"/>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svejo">
    <w:name w:val="a2a_s_svej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symbaloo">
    <w:name w:val="a2a_s_symbalo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thefreedictionary">
    <w:name w:val="a2a_s_thefreedictionar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thefreelibrary">
    <w:name w:val="a2a_s_thefreelibrar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tuenti">
    <w:name w:val="a2a_s_tuenti"/>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tumblr">
    <w:name w:val="a2a_s_tumbl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twiddla">
    <w:name w:val="a2a_s_twiddla"/>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twitter">
    <w:name w:val="a2a_s_twitt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typepad">
    <w:name w:val="a2a_s_typepad"/>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viadeo">
    <w:name w:val="a2a_s_viade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vk">
    <w:name w:val="a2a_s_vk"/>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wanelo">
    <w:name w:val="a2a_s_wanel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webnews">
    <w:name w:val="a2a_s_webnew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whatsapp">
    <w:name w:val="a2a_s_whatsapp"/>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winksite">
    <w:name w:val="a2a_s_winksit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wordpress">
    <w:name w:val="a2a_s_wordpres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wykop">
    <w:name w:val="a2a_s_wykop"/>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xing">
    <w:name w:val="a2a_s_xing"/>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y18">
    <w:name w:val="a2a_s_y18"/>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yahoo">
    <w:name w:val="a2a_s_yaho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yim">
    <w:name w:val="a2a_s_yim"/>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yoolink">
    <w:name w:val="a2a_s_yoolink"/>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youmob">
    <w:name w:val="a2a_s_youmob"/>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syummly">
    <w:name w:val="a2a_s_yumml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invisible">
    <w:name w:val="fb_invisible"/>
    <w:basedOn w:val="Normal"/>
    <w:rsid w:val="005B5378"/>
    <w:pPr>
      <w:bidi w:val="0"/>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fbreset">
    <w:name w:val="fb_reset"/>
    <w:basedOn w:val="Normal"/>
    <w:rsid w:val="005B5378"/>
    <w:pPr>
      <w:bidi w:val="0"/>
      <w:spacing w:after="0" w:line="240" w:lineRule="auto"/>
    </w:pPr>
    <w:rPr>
      <w:rFonts w:ascii="Tahoma" w:eastAsia="Times New Roman" w:hAnsi="Tahoma" w:cs="Tahoma"/>
      <w:color w:val="000000"/>
      <w:sz w:val="17"/>
      <w:szCs w:val="17"/>
    </w:rPr>
  </w:style>
  <w:style w:type="paragraph" w:customStyle="1" w:styleId="fbdialogadvanced">
    <w:name w:val="fb_dialog_advanced"/>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content">
    <w:name w:val="fb_dialog_content"/>
    <w:basedOn w:val="Normal"/>
    <w:rsid w:val="005B5378"/>
    <w:pPr>
      <w:shd w:val="clear" w:color="auto" w:fill="FFFFFF"/>
      <w:bidi w:val="0"/>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fbdialogcloseicon">
    <w:name w:val="fb_dialog_close_ico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padding">
    <w:name w:val="fb_dialog_padding"/>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loader">
    <w:name w:val="fb_dialog_loader"/>
    <w:basedOn w:val="Normal"/>
    <w:rsid w:val="005B5378"/>
    <w:pPr>
      <w:pBdr>
        <w:top w:val="single" w:sz="6" w:space="15" w:color="606060"/>
        <w:left w:val="single" w:sz="6" w:space="15" w:color="606060"/>
        <w:bottom w:val="single" w:sz="6" w:space="15" w:color="606060"/>
        <w:right w:val="single" w:sz="6" w:space="15" w:color="606060"/>
      </w:pBdr>
      <w:shd w:val="clear" w:color="auto" w:fill="F6F7F8"/>
      <w:bidi w:val="0"/>
      <w:spacing w:before="100" w:beforeAutospacing="1" w:after="100" w:afterAutospacing="1" w:line="240" w:lineRule="auto"/>
    </w:pPr>
    <w:rPr>
      <w:rFonts w:ascii="Times New Roman" w:eastAsia="Times New Roman" w:hAnsi="Times New Roman" w:cs="Times New Roman"/>
      <w:sz w:val="36"/>
      <w:szCs w:val="36"/>
    </w:rPr>
  </w:style>
  <w:style w:type="paragraph" w:customStyle="1" w:styleId="fbdialogtopleft">
    <w:name w:val="fb_dialog_top_lef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topright">
    <w:name w:val="fb_dialog_top_righ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bottomleft">
    <w:name w:val="fb_dialog_bottom_lef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bottomright">
    <w:name w:val="fb_dialog_bottom_righ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vertleft">
    <w:name w:val="fb_dialog_vert_left"/>
    <w:basedOn w:val="Normal"/>
    <w:rsid w:val="005B5378"/>
    <w:pPr>
      <w:shd w:val="clear" w:color="auto" w:fill="525252"/>
      <w:bidi w:val="0"/>
      <w:spacing w:before="100" w:beforeAutospacing="1" w:after="100" w:afterAutospacing="1" w:line="240" w:lineRule="auto"/>
      <w:ind w:left="-150"/>
    </w:pPr>
    <w:rPr>
      <w:rFonts w:ascii="Times New Roman" w:eastAsia="Times New Roman" w:hAnsi="Times New Roman" w:cs="Times New Roman"/>
      <w:sz w:val="24"/>
      <w:szCs w:val="24"/>
    </w:rPr>
  </w:style>
  <w:style w:type="paragraph" w:customStyle="1" w:styleId="fbdialogvertright">
    <w:name w:val="fb_dialog_vert_right"/>
    <w:basedOn w:val="Normal"/>
    <w:rsid w:val="005B5378"/>
    <w:pPr>
      <w:shd w:val="clear" w:color="auto" w:fill="525252"/>
      <w:bidi w:val="0"/>
      <w:spacing w:before="100" w:beforeAutospacing="1" w:after="100" w:afterAutospacing="1" w:line="240" w:lineRule="auto"/>
      <w:ind w:right="-150"/>
    </w:pPr>
    <w:rPr>
      <w:rFonts w:ascii="Times New Roman" w:eastAsia="Times New Roman" w:hAnsi="Times New Roman" w:cs="Times New Roman"/>
      <w:sz w:val="24"/>
      <w:szCs w:val="24"/>
    </w:rPr>
  </w:style>
  <w:style w:type="paragraph" w:customStyle="1" w:styleId="fbdialoghoriztop">
    <w:name w:val="fb_dialog_horiz_top"/>
    <w:basedOn w:val="Normal"/>
    <w:rsid w:val="005B5378"/>
    <w:pPr>
      <w:shd w:val="clear" w:color="auto" w:fill="525252"/>
      <w:bidi w:val="0"/>
      <w:spacing w:after="100" w:afterAutospacing="1" w:line="240" w:lineRule="auto"/>
    </w:pPr>
    <w:rPr>
      <w:rFonts w:ascii="Times New Roman" w:eastAsia="Times New Roman" w:hAnsi="Times New Roman" w:cs="Times New Roman"/>
      <w:sz w:val="24"/>
      <w:szCs w:val="24"/>
    </w:rPr>
  </w:style>
  <w:style w:type="paragraph" w:customStyle="1" w:styleId="fbdialoghorizbottom">
    <w:name w:val="fb_dialog_horiz_bottom"/>
    <w:basedOn w:val="Normal"/>
    <w:rsid w:val="005B5378"/>
    <w:pPr>
      <w:shd w:val="clear" w:color="auto" w:fill="525252"/>
      <w:bidi w:val="0"/>
      <w:spacing w:before="100" w:beforeAutospacing="1" w:after="0" w:line="240" w:lineRule="auto"/>
    </w:pPr>
    <w:rPr>
      <w:rFonts w:ascii="Times New Roman" w:eastAsia="Times New Roman" w:hAnsi="Times New Roman" w:cs="Times New Roman"/>
      <w:sz w:val="24"/>
      <w:szCs w:val="24"/>
    </w:rPr>
  </w:style>
  <w:style w:type="paragraph" w:customStyle="1" w:styleId="fbdialogiframe">
    <w:name w:val="fb_dialog_iframe"/>
    <w:basedOn w:val="Normal"/>
    <w:rsid w:val="005B5378"/>
    <w:pPr>
      <w:bidi w:val="0"/>
      <w:spacing w:before="100" w:beforeAutospacing="1" w:after="100" w:afterAutospacing="1" w:line="0" w:lineRule="auto"/>
    </w:pPr>
    <w:rPr>
      <w:rFonts w:ascii="Times New Roman" w:eastAsia="Times New Roman" w:hAnsi="Times New Roman" w:cs="Times New Roman"/>
      <w:sz w:val="24"/>
      <w:szCs w:val="24"/>
    </w:rPr>
  </w:style>
  <w:style w:type="paragraph" w:customStyle="1" w:styleId="fbiframewidgetfluid">
    <w:name w:val="fb_iframe_widget_fluid"/>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author">
    <w:name w:val="comment-autho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content">
    <w:name w:val="comment-conten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vatar">
    <w:name w:val="avata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date">
    <w:name w:val="comment-dat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ear-form">
    <w:name w:val="clear-form"/>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error-message">
    <w:name w:val="form-error-messag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tton">
    <w:name w:val="butto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oading">
    <w:name w:val="loading"/>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d-title">
    <w:name w:val="sd-titl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d-content">
    <w:name w:val="sd-conten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
    <w:name w:val="inn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ep">
    <w:name w:val="step"/>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de-content">
    <w:name w:val="slide-conten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arrow-left">
    <w:name w:val="nav-arrow-lef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arrow-right">
    <w:name w:val="nav-arrow-righ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fullscreen-button">
    <w:name w:val="nav-fullscreen-butto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oplay-overlay">
    <w:name w:val="autoplay-overlay"/>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led-gallery-item">
    <w:name w:val="tiled-gallery-item"/>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led-gallery-unresized">
    <w:name w:val="tiled-gallery-unresized"/>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ofile-accounts-logo">
    <w:name w:val="grofile-accounts-log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idgets-list-layout-blavatar">
    <w:name w:val="widgets-list-layout-blavata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i">
    <w:name w:val="a2a_i"/>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imgtext">
    <w:name w:val="a2a_img_tex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divider">
    <w:name w:val="a2a_divid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notenote">
    <w:name w:val="a2a_note_not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title">
    <w:name w:val="dialog_titl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header">
    <w:name w:val="dialog_head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uchablebutton">
    <w:name w:val="touchable_button"/>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content">
    <w:name w:val="dialog_conten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footer">
    <w:name w:val="dialog_foot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loader">
    <w:name w:val="fb_load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d-link-color">
    <w:name w:val="sd-link-colo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p-relatedposts-post-date">
    <w:name w:val="jp-relatedposts-post-dat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are-count">
    <w:name w:val="share-coun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verlay-msg">
    <w:name w:val="overlay-msg"/>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center">
    <w:name w:val="header_cent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mit">
    <w:name w:val="submi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nceltext">
    <w:name w:val="canceltex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ainer">
    <w:name w:val="contain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log-credits">
    <w:name w:val="blog-credit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log-info">
    <w:name w:val="blog-info"/>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kes-text">
    <w:name w:val="likes-tex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rrors">
    <w:name w:val="errors"/>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aringcancel">
    <w:name w:val="sharing_cancel"/>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captcha">
    <w:name w:val="recaptcha"/>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der">
    <w:name w:val="slider"/>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ing">
    <w:name w:val="paging"/>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st-date">
    <w:name w:val="post-date"/>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
    <w:name w:val="col"/>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p-relatedposts-post">
    <w:name w:val="jp-relatedposts-post"/>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2asfind1">
    <w:name w:val="a2a_s_find1"/>
    <w:basedOn w:val="DefaultParagraphFont"/>
    <w:rsid w:val="005B5378"/>
  </w:style>
  <w:style w:type="character" w:customStyle="1" w:styleId="photo-size">
    <w:name w:val="photo-size"/>
    <w:basedOn w:val="DefaultParagraphFont"/>
    <w:rsid w:val="005B5378"/>
  </w:style>
  <w:style w:type="character" w:customStyle="1" w:styleId="photo-size-times">
    <w:name w:val="photo-size-times"/>
    <w:basedOn w:val="DefaultParagraphFont"/>
    <w:rsid w:val="005B5378"/>
  </w:style>
  <w:style w:type="character" w:customStyle="1" w:styleId="a2asa2a1">
    <w:name w:val="a2a_s_a2a1"/>
    <w:basedOn w:val="DefaultParagraphFont"/>
    <w:rsid w:val="005B5378"/>
  </w:style>
  <w:style w:type="character" w:customStyle="1" w:styleId="a2awa2a">
    <w:name w:val="a2a_w_a2a"/>
    <w:basedOn w:val="DefaultParagraphFont"/>
    <w:rsid w:val="005B5378"/>
  </w:style>
  <w:style w:type="character" w:customStyle="1" w:styleId="share-count1">
    <w:name w:val="share-count1"/>
    <w:basedOn w:val="DefaultParagraphFont"/>
    <w:rsid w:val="005B5378"/>
  </w:style>
  <w:style w:type="paragraph" w:customStyle="1" w:styleId="submit1">
    <w:name w:val="submit1"/>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sponse1">
    <w:name w:val="response1"/>
    <w:basedOn w:val="Normal"/>
    <w:rsid w:val="005B5378"/>
    <w:pPr>
      <w:bidi w:val="0"/>
      <w:spacing w:before="100" w:beforeAutospacing="1" w:after="100" w:afterAutospacing="1" w:line="240" w:lineRule="auto"/>
    </w:pPr>
    <w:rPr>
      <w:rFonts w:ascii="Times New Roman" w:eastAsia="Times New Roman" w:hAnsi="Times New Roman" w:cs="Times New Roman"/>
      <w:color w:val="AAAAAA"/>
      <w:sz w:val="20"/>
      <w:szCs w:val="20"/>
    </w:rPr>
  </w:style>
  <w:style w:type="paragraph" w:customStyle="1" w:styleId="canceltext1">
    <w:name w:val="canceltext1"/>
    <w:basedOn w:val="Normal"/>
    <w:rsid w:val="005B5378"/>
    <w:pPr>
      <w:bidi w:val="0"/>
      <w:spacing w:before="100" w:beforeAutospacing="1" w:after="100" w:afterAutospacing="1" w:line="360" w:lineRule="atLeast"/>
    </w:pPr>
    <w:rPr>
      <w:rFonts w:ascii="Times New Roman" w:eastAsia="Times New Roman" w:hAnsi="Times New Roman" w:cs="Times New Roman"/>
      <w:color w:val="AAAAAA"/>
      <w:sz w:val="17"/>
      <w:szCs w:val="17"/>
    </w:rPr>
  </w:style>
  <w:style w:type="character" w:customStyle="1" w:styleId="photo-size1">
    <w:name w:val="photo-size1"/>
    <w:basedOn w:val="DefaultParagraphFont"/>
    <w:rsid w:val="005B5378"/>
    <w:rPr>
      <w:sz w:val="17"/>
      <w:szCs w:val="17"/>
    </w:rPr>
  </w:style>
  <w:style w:type="character" w:customStyle="1" w:styleId="photo-size-times1">
    <w:name w:val="photo-size-times1"/>
    <w:basedOn w:val="DefaultParagraphFont"/>
    <w:rsid w:val="005B5378"/>
  </w:style>
  <w:style w:type="paragraph" w:customStyle="1" w:styleId="comment-author1">
    <w:name w:val="comment-author1"/>
    <w:basedOn w:val="Normal"/>
    <w:rsid w:val="005B5378"/>
    <w:pPr>
      <w:bidi w:val="0"/>
      <w:spacing w:after="0" w:line="240" w:lineRule="auto"/>
    </w:pPr>
    <w:rPr>
      <w:rFonts w:ascii="Times New Roman" w:eastAsia="Times New Roman" w:hAnsi="Times New Roman" w:cs="Times New Roman"/>
      <w:sz w:val="20"/>
      <w:szCs w:val="20"/>
    </w:rPr>
  </w:style>
  <w:style w:type="paragraph" w:customStyle="1" w:styleId="comment-content1">
    <w:name w:val="comment-content1"/>
    <w:basedOn w:val="Normal"/>
    <w:rsid w:val="005B5378"/>
    <w:pPr>
      <w:bidi w:val="0"/>
      <w:spacing w:before="100" w:beforeAutospacing="1" w:after="100" w:afterAutospacing="1" w:line="240" w:lineRule="auto"/>
      <w:ind w:left="1275"/>
    </w:pPr>
    <w:rPr>
      <w:rFonts w:ascii="Times New Roman" w:eastAsia="Times New Roman" w:hAnsi="Times New Roman" w:cs="Times New Roman"/>
      <w:sz w:val="24"/>
      <w:szCs w:val="24"/>
    </w:rPr>
  </w:style>
  <w:style w:type="paragraph" w:customStyle="1" w:styleId="avatar1">
    <w:name w:val="avatar1"/>
    <w:basedOn w:val="Normal"/>
    <w:rsid w:val="005B5378"/>
    <w:pPr>
      <w:bidi w:val="0"/>
      <w:spacing w:after="0" w:line="240" w:lineRule="auto"/>
      <w:ind w:right="300"/>
    </w:pPr>
    <w:rPr>
      <w:rFonts w:ascii="Times New Roman" w:eastAsia="Times New Roman" w:hAnsi="Times New Roman" w:cs="Times New Roman"/>
      <w:sz w:val="24"/>
      <w:szCs w:val="24"/>
    </w:rPr>
  </w:style>
  <w:style w:type="paragraph" w:customStyle="1" w:styleId="comment-date1">
    <w:name w:val="comment-date1"/>
    <w:basedOn w:val="Normal"/>
    <w:rsid w:val="005B5378"/>
    <w:pPr>
      <w:bidi w:val="0"/>
      <w:spacing w:before="60" w:after="100" w:afterAutospacing="1" w:line="240" w:lineRule="auto"/>
    </w:pPr>
    <w:rPr>
      <w:rFonts w:ascii="Times New Roman" w:eastAsia="Times New Roman" w:hAnsi="Times New Roman" w:cs="Times New Roman"/>
      <w:color w:val="999999"/>
      <w:sz w:val="17"/>
      <w:szCs w:val="17"/>
    </w:rPr>
  </w:style>
  <w:style w:type="paragraph" w:customStyle="1" w:styleId="jp-carousel-overlay1">
    <w:name w:val="jp-carousel-overlay1"/>
    <w:basedOn w:val="Normal"/>
    <w:rsid w:val="005B5378"/>
    <w:pPr>
      <w:shd w:val="clear" w:color="auto" w:fill="FFFFFF"/>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p-carousel-comment1">
    <w:name w:val="jp-carousel-comment1"/>
    <w:basedOn w:val="Normal"/>
    <w:rsid w:val="005B5378"/>
    <w:pPr>
      <w:bidi w:val="0"/>
      <w:spacing w:before="100" w:beforeAutospacing="1" w:after="300" w:line="240" w:lineRule="auto"/>
    </w:pPr>
    <w:rPr>
      <w:rFonts w:ascii="Times New Roman" w:eastAsia="Times New Roman" w:hAnsi="Times New Roman" w:cs="Times New Roman"/>
      <w:color w:val="666666"/>
      <w:sz w:val="24"/>
      <w:szCs w:val="24"/>
    </w:rPr>
  </w:style>
  <w:style w:type="paragraph" w:customStyle="1" w:styleId="jp-carousel-titleanddesc1">
    <w:name w:val="jp-carousel-titleanddesc1"/>
    <w:basedOn w:val="Normal"/>
    <w:rsid w:val="005B5378"/>
    <w:pPr>
      <w:pBdr>
        <w:top w:val="single" w:sz="6" w:space="18" w:color="EEEEEE"/>
      </w:pBdr>
      <w:bidi w:val="0"/>
      <w:spacing w:before="100" w:beforeAutospacing="1" w:after="300" w:line="240" w:lineRule="auto"/>
    </w:pPr>
    <w:rPr>
      <w:rFonts w:ascii="Times New Roman" w:eastAsia="Times New Roman" w:hAnsi="Times New Roman" w:cs="Times New Roman"/>
      <w:color w:val="666666"/>
      <w:sz w:val="23"/>
      <w:szCs w:val="23"/>
    </w:rPr>
  </w:style>
  <w:style w:type="paragraph" w:customStyle="1" w:styleId="jp-carousel-buttons1">
    <w:name w:val="jp-carousel-buttons1"/>
    <w:basedOn w:val="Normal"/>
    <w:rsid w:val="005B5378"/>
    <w:pPr>
      <w:pBdr>
        <w:bottom w:val="single" w:sz="6" w:space="6" w:color="F0F0F0"/>
      </w:pBdr>
      <w:shd w:val="clear" w:color="auto" w:fill="F5F5F5"/>
      <w:bidi w:val="0"/>
      <w:spacing w:after="225" w:line="240" w:lineRule="auto"/>
      <w:ind w:left="-300" w:right="-300"/>
      <w:jc w:val="center"/>
    </w:pPr>
    <w:rPr>
      <w:rFonts w:ascii="Times New Roman" w:eastAsia="Times New Roman" w:hAnsi="Times New Roman" w:cs="Times New Roman"/>
      <w:sz w:val="24"/>
      <w:szCs w:val="24"/>
    </w:rPr>
  </w:style>
  <w:style w:type="paragraph" w:customStyle="1" w:styleId="canceltext2">
    <w:name w:val="canceltext2"/>
    <w:basedOn w:val="Normal"/>
    <w:rsid w:val="005B5378"/>
    <w:pPr>
      <w:bidi w:val="0"/>
      <w:spacing w:before="100" w:beforeAutospacing="1" w:after="100" w:afterAutospacing="1" w:line="360" w:lineRule="atLeast"/>
    </w:pPr>
    <w:rPr>
      <w:rFonts w:ascii="Times New Roman" w:eastAsia="Times New Roman" w:hAnsi="Times New Roman" w:cs="Times New Roman"/>
      <w:color w:val="888888"/>
      <w:sz w:val="17"/>
      <w:szCs w:val="17"/>
    </w:rPr>
  </w:style>
  <w:style w:type="paragraph" w:customStyle="1" w:styleId="jp-carousel-image-meta1">
    <w:name w:val="jp-carousel-image-meta1"/>
    <w:basedOn w:val="Normal"/>
    <w:rsid w:val="005B5378"/>
    <w:pPr>
      <w:pBdr>
        <w:top w:val="single" w:sz="6" w:space="14" w:color="F5F5F5"/>
        <w:left w:val="single" w:sz="6" w:space="15" w:color="F5F5F5"/>
        <w:bottom w:val="single" w:sz="6" w:space="14" w:color="EEEEEE"/>
        <w:right w:val="single" w:sz="6" w:space="15" w:color="EEEEEE"/>
      </w:pBdr>
      <w:shd w:val="clear" w:color="auto" w:fill="FAFAFA"/>
      <w:bidi w:val="0"/>
      <w:spacing w:before="100" w:beforeAutospacing="1" w:after="100" w:afterAutospacing="1" w:line="240" w:lineRule="auto"/>
    </w:pPr>
    <w:rPr>
      <w:rFonts w:ascii="sans-serif!important" w:eastAsia="Times New Roman" w:hAnsi="sans-serif!important" w:cs="Times New Roman"/>
      <w:color w:val="333333"/>
      <w:sz w:val="18"/>
      <w:szCs w:val="18"/>
    </w:rPr>
  </w:style>
  <w:style w:type="paragraph" w:customStyle="1" w:styleId="jp-carousel-close-hint1">
    <w:name w:val="jp-carousel-close-hint1"/>
    <w:basedOn w:val="Normal"/>
    <w:rsid w:val="005B5378"/>
    <w:pPr>
      <w:bidi w:val="0"/>
      <w:spacing w:before="100" w:beforeAutospacing="1" w:after="100" w:afterAutospacing="1" w:line="240" w:lineRule="auto"/>
    </w:pPr>
    <w:rPr>
      <w:rFonts w:ascii="Times New Roman" w:eastAsia="Times New Roman" w:hAnsi="Times New Roman" w:cs="Times New Roman"/>
      <w:color w:val="CCCCCC"/>
      <w:sz w:val="24"/>
      <w:szCs w:val="24"/>
    </w:rPr>
  </w:style>
  <w:style w:type="paragraph" w:customStyle="1" w:styleId="jp-carousel-slide1">
    <w:name w:val="jp-carousel-slide1"/>
    <w:basedOn w:val="Normal"/>
    <w:rsid w:val="005B5378"/>
    <w:pPr>
      <w:shd w:val="clear" w:color="auto" w:fill="FFFFFF"/>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ear-form1">
    <w:name w:val="clear-form1"/>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error-message1">
    <w:name w:val="form-error-message1"/>
    <w:basedOn w:val="Normal"/>
    <w:rsid w:val="005B5378"/>
    <w:pPr>
      <w:bidi w:val="0"/>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container1">
    <w:name w:val="container1"/>
    <w:basedOn w:val="Normal"/>
    <w:rsid w:val="005B5378"/>
    <w:pPr>
      <w:pBdr>
        <w:top w:val="single" w:sz="6" w:space="1" w:color="CCCCCC"/>
        <w:left w:val="single" w:sz="2" w:space="15" w:color="CCCCCC"/>
        <w:bottom w:val="single" w:sz="2" w:space="1" w:color="CCCCCC"/>
        <w:right w:val="single" w:sz="2" w:space="15" w:color="CCCCCC"/>
      </w:pBdr>
      <w:bidi w:val="0"/>
      <w:spacing w:after="0" w:line="240" w:lineRule="auto"/>
    </w:pPr>
    <w:rPr>
      <w:rFonts w:ascii="Times New Roman" w:eastAsia="Times New Roman" w:hAnsi="Times New Roman" w:cs="Times New Roman"/>
      <w:sz w:val="24"/>
      <w:szCs w:val="24"/>
    </w:rPr>
  </w:style>
  <w:style w:type="paragraph" w:customStyle="1" w:styleId="blog-credits1">
    <w:name w:val="blog-credits1"/>
    <w:basedOn w:val="Normal"/>
    <w:rsid w:val="005B5378"/>
    <w:pPr>
      <w:bidi w:val="0"/>
      <w:spacing w:before="100" w:beforeAutospacing="1" w:after="100" w:afterAutospacing="1" w:line="375" w:lineRule="atLeast"/>
      <w:jc w:val="right"/>
    </w:pPr>
    <w:rPr>
      <w:rFonts w:ascii="Times New Roman" w:eastAsia="Times New Roman" w:hAnsi="Times New Roman" w:cs="Times New Roman"/>
      <w:color w:val="888888"/>
      <w:sz w:val="18"/>
      <w:szCs w:val="18"/>
    </w:rPr>
  </w:style>
  <w:style w:type="paragraph" w:customStyle="1" w:styleId="blog-info1">
    <w:name w:val="blog-info1"/>
    <w:basedOn w:val="Normal"/>
    <w:rsid w:val="005B5378"/>
    <w:pPr>
      <w:bidi w:val="0"/>
      <w:spacing w:before="100" w:beforeAutospacing="1" w:after="100" w:afterAutospacing="1" w:line="375" w:lineRule="atLeast"/>
    </w:pPr>
    <w:rPr>
      <w:rFonts w:ascii="Times New Roman" w:eastAsia="Times New Roman" w:hAnsi="Times New Roman" w:cs="Times New Roman"/>
      <w:sz w:val="24"/>
      <w:szCs w:val="24"/>
    </w:rPr>
  </w:style>
  <w:style w:type="paragraph" w:customStyle="1" w:styleId="sd-link-color1">
    <w:name w:val="sd-link-color1"/>
    <w:basedOn w:val="Normal"/>
    <w:rsid w:val="005B5378"/>
    <w:pPr>
      <w:bidi w:val="0"/>
      <w:spacing w:before="100" w:beforeAutospacing="1" w:after="100" w:afterAutospacing="1" w:line="240" w:lineRule="auto"/>
    </w:pPr>
    <w:rPr>
      <w:rFonts w:ascii="Times New Roman" w:eastAsia="Times New Roman" w:hAnsi="Times New Roman" w:cs="Times New Roman"/>
      <w:sz w:val="18"/>
      <w:szCs w:val="18"/>
    </w:rPr>
  </w:style>
  <w:style w:type="paragraph" w:customStyle="1" w:styleId="likes-text1">
    <w:name w:val="likes-text1"/>
    <w:basedOn w:val="Normal"/>
    <w:rsid w:val="005B5378"/>
    <w:pPr>
      <w:bidi w:val="0"/>
      <w:spacing w:before="100" w:beforeAutospacing="1" w:after="100" w:afterAutospacing="1" w:line="240" w:lineRule="auto"/>
    </w:pPr>
    <w:rPr>
      <w:rFonts w:ascii="Times New Roman" w:eastAsia="Times New Roman" w:hAnsi="Times New Roman" w:cs="Times New Roman"/>
      <w:color w:val="FFFFFF"/>
      <w:sz w:val="18"/>
      <w:szCs w:val="18"/>
    </w:rPr>
  </w:style>
  <w:style w:type="paragraph" w:customStyle="1" w:styleId="post-likes-widget1">
    <w:name w:val="post-likes-widget1"/>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button1">
    <w:name w:val="button1"/>
    <w:basedOn w:val="Normal"/>
    <w:rsid w:val="005B5378"/>
    <w:pPr>
      <w:bidi w:val="0"/>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loading1">
    <w:name w:val="loading1"/>
    <w:basedOn w:val="Normal"/>
    <w:rsid w:val="005B5378"/>
    <w:pPr>
      <w:bidi w:val="0"/>
      <w:spacing w:before="100" w:beforeAutospacing="1" w:after="100" w:afterAutospacing="1" w:line="240" w:lineRule="auto"/>
    </w:pPr>
    <w:rPr>
      <w:rFonts w:ascii="Times New Roman" w:eastAsia="Times New Roman" w:hAnsi="Times New Roman" w:cs="Times New Roman"/>
      <w:color w:val="999999"/>
      <w:sz w:val="18"/>
      <w:szCs w:val="18"/>
    </w:rPr>
  </w:style>
  <w:style w:type="paragraph" w:customStyle="1" w:styleId="post-likes-widget2">
    <w:name w:val="post-likes-widget2"/>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sd-title1">
    <w:name w:val="sd-title1"/>
    <w:basedOn w:val="Normal"/>
    <w:rsid w:val="005B5378"/>
    <w:pPr>
      <w:bidi w:val="0"/>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jp-relatedposts-post1">
    <w:name w:val="jp-relatedposts-post1"/>
    <w:basedOn w:val="Normal"/>
    <w:rsid w:val="005B5378"/>
    <w:pPr>
      <w:bidi w:val="0"/>
      <w:spacing w:after="240" w:line="300" w:lineRule="atLeast"/>
    </w:pPr>
    <w:rPr>
      <w:rFonts w:ascii="Times New Roman" w:eastAsia="Times New Roman" w:hAnsi="Times New Roman" w:cs="Times New Roman"/>
      <w:sz w:val="21"/>
      <w:szCs w:val="21"/>
    </w:rPr>
  </w:style>
  <w:style w:type="paragraph" w:customStyle="1" w:styleId="jp-relatedposts-post2">
    <w:name w:val="jp-relatedposts-post2"/>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p-relatedposts-post-date1">
    <w:name w:val="jp-relatedposts-post-date1"/>
    <w:basedOn w:val="Normal"/>
    <w:rsid w:val="005B5378"/>
    <w:pPr>
      <w:bidi w:val="0"/>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jp-relatedposts-post-excerpt1">
    <w:name w:val="jp-relatedposts-post-excerpt1"/>
    <w:basedOn w:val="Normal"/>
    <w:rsid w:val="005B5378"/>
    <w:pPr>
      <w:bidi w:val="0"/>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sd-content1">
    <w:name w:val="sd-content1"/>
    <w:basedOn w:val="Normal"/>
    <w:rsid w:val="005B5378"/>
    <w:pPr>
      <w:bidi w:val="0"/>
      <w:spacing w:before="100" w:beforeAutospacing="1" w:after="100" w:afterAutospacing="1" w:line="240" w:lineRule="auto"/>
    </w:pPr>
    <w:rPr>
      <w:rFonts w:ascii="Times New Roman" w:eastAsia="Times New Roman" w:hAnsi="Times New Roman" w:cs="Times New Roman"/>
      <w:sz w:val="18"/>
      <w:szCs w:val="18"/>
    </w:rPr>
  </w:style>
  <w:style w:type="paragraph" w:customStyle="1" w:styleId="share-count2">
    <w:name w:val="share-count2"/>
    <w:basedOn w:val="Normal"/>
    <w:rsid w:val="005B5378"/>
    <w:pPr>
      <w:shd w:val="clear" w:color="auto" w:fill="2EA2CC"/>
      <w:bidi w:val="0"/>
      <w:spacing w:before="100" w:beforeAutospacing="1" w:after="100" w:afterAutospacing="1" w:line="240" w:lineRule="auto"/>
      <w:jc w:val="center"/>
    </w:pPr>
    <w:rPr>
      <w:rFonts w:ascii="Times New Roman" w:eastAsia="Times New Roman" w:hAnsi="Times New Roman" w:cs="Times New Roman"/>
      <w:color w:val="FFFFFF"/>
      <w:sz w:val="15"/>
      <w:szCs w:val="15"/>
    </w:rPr>
  </w:style>
  <w:style w:type="paragraph" w:customStyle="1" w:styleId="inner1">
    <w:name w:val="inner1"/>
    <w:basedOn w:val="Normal"/>
    <w:rsid w:val="005B5378"/>
    <w:pPr>
      <w:pBdr>
        <w:top w:val="single" w:sz="6" w:space="8" w:color="CCCCCC"/>
        <w:left w:val="single" w:sz="6" w:space="8" w:color="CCCCCC"/>
        <w:bottom w:val="single" w:sz="6" w:space="8" w:color="CCCCCC"/>
        <w:right w:val="single" w:sz="6" w:space="8" w:color="CCCCCC"/>
      </w:pBdr>
      <w:shd w:val="clear" w:color="auto" w:fill="FFFFFF"/>
      <w:bidi w:val="0"/>
      <w:spacing w:before="75" w:after="100" w:afterAutospacing="1" w:line="240" w:lineRule="auto"/>
    </w:pPr>
    <w:rPr>
      <w:rFonts w:ascii="Times New Roman" w:eastAsia="Times New Roman" w:hAnsi="Times New Roman" w:cs="Times New Roman"/>
      <w:sz w:val="24"/>
      <w:szCs w:val="24"/>
    </w:rPr>
  </w:style>
  <w:style w:type="character" w:customStyle="1" w:styleId="share-count3">
    <w:name w:val="share-count3"/>
    <w:basedOn w:val="DefaultParagraphFont"/>
    <w:rsid w:val="005B5378"/>
    <w:rPr>
      <w:sz w:val="14"/>
      <w:szCs w:val="14"/>
      <w:shd w:val="clear" w:color="auto" w:fill="555555"/>
    </w:rPr>
  </w:style>
  <w:style w:type="paragraph" w:customStyle="1" w:styleId="errors1">
    <w:name w:val="errors1"/>
    <w:basedOn w:val="Normal"/>
    <w:rsid w:val="005B5378"/>
    <w:pPr>
      <w:shd w:val="clear" w:color="auto" w:fill="771A09"/>
      <w:bidi w:val="0"/>
      <w:spacing w:before="150" w:after="0" w:line="240" w:lineRule="auto"/>
    </w:pPr>
    <w:rPr>
      <w:rFonts w:ascii="Times New Roman" w:eastAsia="Times New Roman" w:hAnsi="Times New Roman" w:cs="Times New Roman"/>
      <w:color w:val="FFFFFF"/>
      <w:sz w:val="18"/>
      <w:szCs w:val="18"/>
    </w:rPr>
  </w:style>
  <w:style w:type="paragraph" w:customStyle="1" w:styleId="sharingcancel1">
    <w:name w:val="sharing_cancel1"/>
    <w:basedOn w:val="Normal"/>
    <w:rsid w:val="005B5378"/>
    <w:pPr>
      <w:bidi w:val="0"/>
      <w:spacing w:before="100" w:beforeAutospacing="1" w:after="100" w:afterAutospacing="1" w:line="240" w:lineRule="auto"/>
    </w:pPr>
    <w:rPr>
      <w:rFonts w:ascii="Times New Roman" w:eastAsia="Times New Roman" w:hAnsi="Times New Roman" w:cs="Times New Roman"/>
      <w:sz w:val="18"/>
      <w:szCs w:val="18"/>
    </w:rPr>
  </w:style>
  <w:style w:type="paragraph" w:customStyle="1" w:styleId="recaptcha1">
    <w:name w:val="recaptcha1"/>
    <w:basedOn w:val="Normal"/>
    <w:rsid w:val="005B5378"/>
    <w:pPr>
      <w:bidi w:val="0"/>
      <w:spacing w:after="240" w:line="240" w:lineRule="auto"/>
    </w:pPr>
    <w:rPr>
      <w:rFonts w:ascii="Times New Roman" w:eastAsia="Times New Roman" w:hAnsi="Times New Roman" w:cs="Times New Roman"/>
      <w:sz w:val="24"/>
      <w:szCs w:val="24"/>
    </w:rPr>
  </w:style>
  <w:style w:type="paragraph" w:customStyle="1" w:styleId="step1">
    <w:name w:val="step1"/>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de-content1">
    <w:name w:val="slide-content1"/>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arrow-left1">
    <w:name w:val="nav-arrow-left1"/>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arrow-right1">
    <w:name w:val="nav-arrow-right1"/>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fullscreen-button1">
    <w:name w:val="nav-fullscreen-button1"/>
    <w:basedOn w:val="Normal"/>
    <w:rsid w:val="005B5378"/>
    <w:pPr>
      <w:bidi w:val="0"/>
      <w:spacing w:before="60" w:after="60" w:line="240" w:lineRule="auto"/>
      <w:ind w:left="60" w:right="60"/>
    </w:pPr>
    <w:rPr>
      <w:rFonts w:ascii="Times New Roman" w:eastAsia="Times New Roman" w:hAnsi="Times New Roman" w:cs="Times New Roman"/>
      <w:sz w:val="24"/>
      <w:szCs w:val="24"/>
    </w:rPr>
  </w:style>
  <w:style w:type="paragraph" w:customStyle="1" w:styleId="nav-fullscreen-button2">
    <w:name w:val="nav-fullscreen-button2"/>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oplay-overlay1">
    <w:name w:val="autoplay-overlay1"/>
    <w:basedOn w:val="Normal"/>
    <w:rsid w:val="005B5378"/>
    <w:pPr>
      <w:shd w:val="clear" w:color="auto" w:fill="E5E5E5"/>
      <w:bidi w:val="0"/>
      <w:spacing w:before="30" w:after="30" w:line="240" w:lineRule="auto"/>
      <w:ind w:left="1224" w:right="1224"/>
    </w:pPr>
    <w:rPr>
      <w:rFonts w:ascii="Times New Roman" w:eastAsia="Times New Roman" w:hAnsi="Times New Roman" w:cs="Times New Roman"/>
      <w:sz w:val="24"/>
      <w:szCs w:val="24"/>
    </w:rPr>
  </w:style>
  <w:style w:type="paragraph" w:customStyle="1" w:styleId="overlay-msg1">
    <w:name w:val="overlay-msg1"/>
    <w:basedOn w:val="Normal"/>
    <w:rsid w:val="005B5378"/>
    <w:pPr>
      <w:bidi w:val="0"/>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rPr>
  </w:style>
  <w:style w:type="paragraph" w:customStyle="1" w:styleId="tiled-gallery-item1">
    <w:name w:val="tiled-gallery-item1"/>
    <w:basedOn w:val="Normal"/>
    <w:rsid w:val="005B5378"/>
    <w:pPr>
      <w:bidi w:val="0"/>
      <w:spacing w:after="0" w:line="240" w:lineRule="auto"/>
    </w:pPr>
    <w:rPr>
      <w:rFonts w:ascii="Times New Roman" w:eastAsia="Times New Roman" w:hAnsi="Times New Roman" w:cs="Times New Roman"/>
      <w:sz w:val="24"/>
      <w:szCs w:val="24"/>
    </w:rPr>
  </w:style>
  <w:style w:type="paragraph" w:customStyle="1" w:styleId="tiled-gallery-caption1">
    <w:name w:val="tiled-gallery-caption1"/>
    <w:basedOn w:val="Normal"/>
    <w:rsid w:val="005B5378"/>
    <w:pPr>
      <w:shd w:val="clear" w:color="auto" w:fill="EEEEEE"/>
      <w:bidi w:val="0"/>
      <w:spacing w:before="100" w:beforeAutospacing="1" w:after="100" w:afterAutospacing="1" w:line="240" w:lineRule="auto"/>
      <w:ind w:firstLine="150"/>
    </w:pPr>
    <w:rPr>
      <w:rFonts w:ascii="Times New Roman" w:eastAsia="Times New Roman" w:hAnsi="Times New Roman" w:cs="Times New Roman"/>
      <w:color w:val="333333"/>
      <w:sz w:val="17"/>
      <w:szCs w:val="17"/>
    </w:rPr>
  </w:style>
  <w:style w:type="paragraph" w:customStyle="1" w:styleId="tiled-gallery-unresized1">
    <w:name w:val="tiled-gallery-unresized1"/>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ofile-accounts-logo1">
    <w:name w:val="grofile-accounts-logo1"/>
    <w:basedOn w:val="Normal"/>
    <w:rsid w:val="005B5378"/>
    <w:pPr>
      <w:bidi w:val="0"/>
      <w:spacing w:before="100" w:beforeAutospacing="1" w:after="120" w:line="240" w:lineRule="auto"/>
      <w:ind w:right="120"/>
    </w:pPr>
    <w:rPr>
      <w:rFonts w:ascii="Times New Roman" w:eastAsia="Times New Roman" w:hAnsi="Times New Roman" w:cs="Times New Roman"/>
      <w:sz w:val="24"/>
      <w:szCs w:val="24"/>
    </w:rPr>
  </w:style>
  <w:style w:type="paragraph" w:customStyle="1" w:styleId="grofile-accounts-logo2">
    <w:name w:val="grofile-accounts-logo2"/>
    <w:basedOn w:val="Normal"/>
    <w:rsid w:val="005B5378"/>
    <w:pPr>
      <w:bidi w:val="0"/>
      <w:spacing w:before="100" w:beforeAutospacing="1" w:after="120" w:line="240" w:lineRule="auto"/>
      <w:ind w:left="120"/>
    </w:pPr>
    <w:rPr>
      <w:rFonts w:ascii="Times New Roman" w:eastAsia="Times New Roman" w:hAnsi="Times New Roman" w:cs="Times New Roman"/>
      <w:sz w:val="24"/>
      <w:szCs w:val="24"/>
    </w:rPr>
  </w:style>
  <w:style w:type="paragraph" w:customStyle="1" w:styleId="avatar2">
    <w:name w:val="avatar2"/>
    <w:basedOn w:val="Normal"/>
    <w:rsid w:val="005B5378"/>
    <w:pPr>
      <w:bidi w:val="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widgets-list-layout-blavatar1">
    <w:name w:val="widgets-list-layout-blavatar1"/>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2acount1">
    <w:name w:val="a2a_count1"/>
    <w:basedOn w:val="Normal"/>
    <w:rsid w:val="005B5378"/>
    <w:pPr>
      <w:pBdr>
        <w:top w:val="single" w:sz="6" w:space="0" w:color="CCCCCC"/>
        <w:left w:val="single" w:sz="6" w:space="0" w:color="CCCCCC"/>
        <w:bottom w:val="single" w:sz="6" w:space="0" w:color="CCCCCC"/>
        <w:right w:val="single" w:sz="6" w:space="0" w:color="CCCCCC"/>
      </w:pBdr>
      <w:shd w:val="clear" w:color="auto" w:fill="FFFFFF"/>
      <w:bidi w:val="0"/>
      <w:spacing w:before="100" w:beforeAutospacing="1" w:after="100" w:afterAutospacing="1" w:line="240" w:lineRule="auto"/>
      <w:ind w:left="60"/>
      <w:jc w:val="center"/>
      <w:textAlignment w:val="top"/>
    </w:pPr>
    <w:rPr>
      <w:rFonts w:ascii="Arial" w:eastAsia="Times New Roman" w:hAnsi="Arial" w:cs="Arial"/>
      <w:color w:val="2A2A2A"/>
      <w:sz w:val="18"/>
      <w:szCs w:val="18"/>
    </w:rPr>
  </w:style>
  <w:style w:type="paragraph" w:customStyle="1" w:styleId="slider1">
    <w:name w:val="slider1"/>
    <w:basedOn w:val="Normal"/>
    <w:rsid w:val="005B5378"/>
    <w:pPr>
      <w:shd w:val="clear" w:color="auto" w:fill="FFFEFE"/>
      <w:bidi w:val="0"/>
      <w:spacing w:before="100" w:beforeAutospacing="1" w:after="100" w:afterAutospacing="1" w:line="240" w:lineRule="auto"/>
    </w:pPr>
    <w:rPr>
      <w:rFonts w:ascii="Arial" w:eastAsia="Times New Roman" w:hAnsi="Arial" w:cs="Arial"/>
      <w:sz w:val="18"/>
      <w:szCs w:val="18"/>
    </w:rPr>
  </w:style>
  <w:style w:type="paragraph" w:customStyle="1" w:styleId="col1">
    <w:name w:val="col1"/>
    <w:basedOn w:val="Normal"/>
    <w:rsid w:val="005B5378"/>
    <w:pPr>
      <w:pBdr>
        <w:left w:val="single" w:sz="6" w:space="0" w:color="E9E8E8"/>
        <w:right w:val="single" w:sz="6" w:space="0" w:color="E9E8E8"/>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st-title1">
    <w:name w:val="post-title1"/>
    <w:basedOn w:val="Normal"/>
    <w:rsid w:val="005B5378"/>
    <w:pPr>
      <w:bidi w:val="0"/>
      <w:spacing w:after="0" w:line="240" w:lineRule="auto"/>
    </w:pPr>
    <w:rPr>
      <w:rFonts w:ascii="Times New Roman" w:eastAsia="Times New Roman" w:hAnsi="Times New Roman" w:cs="Times New Roman"/>
      <w:sz w:val="18"/>
      <w:szCs w:val="18"/>
    </w:rPr>
  </w:style>
  <w:style w:type="paragraph" w:customStyle="1" w:styleId="slider-content-img1">
    <w:name w:val="slider-content-img1"/>
    <w:basedOn w:val="Normal"/>
    <w:rsid w:val="005B5378"/>
    <w:pPr>
      <w:bidi w:val="0"/>
      <w:spacing w:after="0" w:line="240" w:lineRule="auto"/>
      <w:jc w:val="center"/>
    </w:pPr>
    <w:rPr>
      <w:rFonts w:ascii="Times New Roman" w:eastAsia="Times New Roman" w:hAnsi="Times New Roman" w:cs="Times New Roman"/>
      <w:sz w:val="18"/>
      <w:szCs w:val="18"/>
    </w:rPr>
  </w:style>
  <w:style w:type="paragraph" w:customStyle="1" w:styleId="slider-content-both1">
    <w:name w:val="slider-content-both1"/>
    <w:basedOn w:val="Normal"/>
    <w:rsid w:val="005B5378"/>
    <w:pPr>
      <w:bidi w:val="0"/>
      <w:spacing w:after="0" w:line="255" w:lineRule="atLeast"/>
      <w:ind w:left="150" w:right="75"/>
    </w:pPr>
    <w:rPr>
      <w:rFonts w:ascii="Times New Roman" w:eastAsia="Times New Roman" w:hAnsi="Times New Roman" w:cs="Times New Roman"/>
      <w:sz w:val="18"/>
      <w:szCs w:val="18"/>
    </w:rPr>
  </w:style>
  <w:style w:type="paragraph" w:customStyle="1" w:styleId="paging1">
    <w:name w:val="paging1"/>
    <w:basedOn w:val="Normal"/>
    <w:rsid w:val="005B5378"/>
    <w:pPr>
      <w:shd w:val="clear" w:color="auto" w:fill="BCBCBC"/>
      <w:bidi w:val="0"/>
      <w:spacing w:before="100" w:beforeAutospacing="1" w:after="100" w:afterAutospacing="1" w:line="240" w:lineRule="auto"/>
      <w:jc w:val="center"/>
    </w:pPr>
    <w:rPr>
      <w:rFonts w:ascii="Times New Roman" w:eastAsia="Times New Roman" w:hAnsi="Times New Roman" w:cs="Times New Roman"/>
      <w:vanish/>
      <w:sz w:val="17"/>
      <w:szCs w:val="17"/>
    </w:rPr>
  </w:style>
  <w:style w:type="paragraph" w:customStyle="1" w:styleId="post-date1">
    <w:name w:val="post-date1"/>
    <w:basedOn w:val="Normal"/>
    <w:rsid w:val="005B5378"/>
    <w:pPr>
      <w:shd w:val="clear" w:color="auto" w:fill="F7F5F5"/>
      <w:bidi w:val="0"/>
      <w:spacing w:before="100" w:beforeAutospacing="1" w:after="100" w:afterAutospacing="1" w:line="240" w:lineRule="auto"/>
      <w:ind w:left="75" w:right="75"/>
    </w:pPr>
    <w:rPr>
      <w:rFonts w:ascii="Times New Roman" w:eastAsia="Times New Roman" w:hAnsi="Times New Roman" w:cs="Times New Roman"/>
      <w:b/>
      <w:bCs/>
      <w:color w:val="000000"/>
      <w:sz w:val="24"/>
      <w:szCs w:val="24"/>
    </w:rPr>
  </w:style>
  <w:style w:type="paragraph" w:customStyle="1" w:styleId="a2ai1">
    <w:name w:val="a2a_i1"/>
    <w:basedOn w:val="Normal"/>
    <w:rsid w:val="005B5378"/>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2asa2a2">
    <w:name w:val="a2a_s_a2a2"/>
    <w:basedOn w:val="DefaultParagraphFont"/>
    <w:rsid w:val="005B5378"/>
  </w:style>
  <w:style w:type="character" w:customStyle="1" w:styleId="a2awa2a1">
    <w:name w:val="a2a_w_a2a1"/>
    <w:basedOn w:val="DefaultParagraphFont"/>
    <w:rsid w:val="005B5378"/>
  </w:style>
  <w:style w:type="character" w:customStyle="1" w:styleId="a2asfind2">
    <w:name w:val="a2a_s_find2"/>
    <w:basedOn w:val="DefaultParagraphFont"/>
    <w:rsid w:val="005B5378"/>
  </w:style>
  <w:style w:type="paragraph" w:customStyle="1" w:styleId="a2aimg1">
    <w:name w:val="a2a_img1"/>
    <w:basedOn w:val="Normal"/>
    <w:rsid w:val="005B5378"/>
    <w:pPr>
      <w:bidi w:val="0"/>
      <w:spacing w:after="0" w:line="240" w:lineRule="atLeast"/>
      <w:ind w:right="90"/>
    </w:pPr>
    <w:rPr>
      <w:rFonts w:ascii="Times New Roman" w:eastAsia="Times New Roman" w:hAnsi="Times New Roman" w:cs="Times New Roman"/>
      <w:sz w:val="24"/>
      <w:szCs w:val="24"/>
    </w:rPr>
  </w:style>
  <w:style w:type="paragraph" w:customStyle="1" w:styleId="a2asvg1">
    <w:name w:val="a2a_svg1"/>
    <w:basedOn w:val="Normal"/>
    <w:rsid w:val="005B5378"/>
    <w:pPr>
      <w:bidi w:val="0"/>
      <w:spacing w:after="0" w:line="360" w:lineRule="atLeast"/>
      <w:ind w:right="90"/>
    </w:pPr>
    <w:rPr>
      <w:rFonts w:ascii="Times New Roman" w:eastAsia="Times New Roman" w:hAnsi="Times New Roman" w:cs="Times New Roman"/>
      <w:sz w:val="24"/>
      <w:szCs w:val="24"/>
    </w:rPr>
  </w:style>
  <w:style w:type="paragraph" w:customStyle="1" w:styleId="a2asvg2">
    <w:name w:val="a2a_svg2"/>
    <w:basedOn w:val="Normal"/>
    <w:rsid w:val="005B5378"/>
    <w:pPr>
      <w:bidi w:val="0"/>
      <w:spacing w:before="100" w:beforeAutospacing="1" w:after="100" w:afterAutospacing="1" w:line="360" w:lineRule="atLeast"/>
    </w:pPr>
    <w:rPr>
      <w:rFonts w:ascii="Times New Roman" w:eastAsia="Times New Roman" w:hAnsi="Times New Roman" w:cs="Times New Roman"/>
      <w:sz w:val="24"/>
      <w:szCs w:val="24"/>
    </w:rPr>
  </w:style>
  <w:style w:type="paragraph" w:customStyle="1" w:styleId="a2asvg3">
    <w:name w:val="a2a_svg3"/>
    <w:basedOn w:val="Normal"/>
    <w:rsid w:val="005B5378"/>
    <w:pPr>
      <w:bidi w:val="0"/>
      <w:spacing w:before="100" w:beforeAutospacing="1" w:after="100" w:afterAutospacing="1" w:line="480" w:lineRule="atLeast"/>
    </w:pPr>
    <w:rPr>
      <w:rFonts w:ascii="Times New Roman" w:eastAsia="Times New Roman" w:hAnsi="Times New Roman" w:cs="Times New Roman"/>
      <w:sz w:val="24"/>
      <w:szCs w:val="24"/>
    </w:rPr>
  </w:style>
  <w:style w:type="paragraph" w:customStyle="1" w:styleId="a2aimgtext1">
    <w:name w:val="a2a_img_text1"/>
    <w:basedOn w:val="Normal"/>
    <w:rsid w:val="005B5378"/>
    <w:pPr>
      <w:bidi w:val="0"/>
      <w:spacing w:before="100" w:beforeAutospacing="1" w:after="100" w:afterAutospacing="1" w:line="240" w:lineRule="auto"/>
      <w:ind w:right="60"/>
    </w:pPr>
    <w:rPr>
      <w:rFonts w:ascii="Times New Roman" w:eastAsia="Times New Roman" w:hAnsi="Times New Roman" w:cs="Times New Roman"/>
      <w:sz w:val="24"/>
      <w:szCs w:val="24"/>
    </w:rPr>
  </w:style>
  <w:style w:type="paragraph" w:customStyle="1" w:styleId="a2adivider1">
    <w:name w:val="a2a_divider1"/>
    <w:basedOn w:val="Normal"/>
    <w:rsid w:val="005B5378"/>
    <w:pPr>
      <w:pBdr>
        <w:left w:val="single" w:sz="6" w:space="0" w:color="000000"/>
      </w:pBdr>
      <w:bidi w:val="0"/>
      <w:spacing w:after="0" w:line="240" w:lineRule="atLeast"/>
      <w:ind w:left="75" w:right="75"/>
    </w:pPr>
    <w:rPr>
      <w:rFonts w:ascii="Times New Roman" w:eastAsia="Times New Roman" w:hAnsi="Times New Roman" w:cs="Times New Roman"/>
      <w:sz w:val="24"/>
      <w:szCs w:val="24"/>
    </w:rPr>
  </w:style>
  <w:style w:type="paragraph" w:customStyle="1" w:styleId="a2anotenote1">
    <w:name w:val="a2a_note_note1"/>
    <w:basedOn w:val="Normal"/>
    <w:rsid w:val="005B5378"/>
    <w:pPr>
      <w:bidi w:val="0"/>
      <w:spacing w:after="0" w:line="240" w:lineRule="auto"/>
    </w:pPr>
    <w:rPr>
      <w:rFonts w:ascii="Times New Roman" w:eastAsia="Times New Roman" w:hAnsi="Times New Roman" w:cs="Times New Roman"/>
      <w:color w:val="333333"/>
      <w:sz w:val="24"/>
      <w:szCs w:val="24"/>
    </w:rPr>
  </w:style>
  <w:style w:type="paragraph" w:customStyle="1" w:styleId="dialogtitle1">
    <w:name w:val="dialog_title1"/>
    <w:basedOn w:val="Normal"/>
    <w:rsid w:val="005B5378"/>
    <w:pPr>
      <w:pBdr>
        <w:top w:val="single" w:sz="6" w:space="0" w:color="3A5795"/>
        <w:left w:val="single" w:sz="6" w:space="0" w:color="3A5795"/>
        <w:bottom w:val="single" w:sz="6" w:space="0" w:color="3A5795"/>
        <w:right w:val="single" w:sz="6" w:space="0" w:color="3A5795"/>
      </w:pBdr>
      <w:shd w:val="clear" w:color="auto" w:fill="6D84B4"/>
      <w:bidi w:val="0"/>
      <w:spacing w:after="0" w:line="240" w:lineRule="auto"/>
    </w:pPr>
    <w:rPr>
      <w:rFonts w:ascii="Times New Roman" w:eastAsia="Times New Roman" w:hAnsi="Times New Roman" w:cs="Times New Roman"/>
      <w:b/>
      <w:bCs/>
      <w:color w:val="FFFFFF"/>
      <w:sz w:val="21"/>
      <w:szCs w:val="21"/>
    </w:rPr>
  </w:style>
  <w:style w:type="paragraph" w:customStyle="1" w:styleId="dialogheader1">
    <w:name w:val="dialog_header1"/>
    <w:basedOn w:val="Normal"/>
    <w:rsid w:val="005B5378"/>
    <w:pPr>
      <w:pBdr>
        <w:bottom w:val="single" w:sz="6" w:space="0" w:color="1D4088"/>
      </w:pBdr>
      <w:bidi w:val="0"/>
      <w:spacing w:before="100" w:beforeAutospacing="1" w:after="100" w:afterAutospacing="1" w:line="240" w:lineRule="auto"/>
      <w:textAlignment w:val="center"/>
    </w:pPr>
    <w:rPr>
      <w:rFonts w:ascii="Helvetica" w:eastAsia="Times New Roman" w:hAnsi="Helvetica" w:cs="Times New Roman"/>
      <w:b/>
      <w:bCs/>
      <w:color w:val="FFFFFF"/>
      <w:sz w:val="21"/>
      <w:szCs w:val="21"/>
    </w:rPr>
  </w:style>
  <w:style w:type="paragraph" w:customStyle="1" w:styleId="touchablebutton1">
    <w:name w:val="touchable_button1"/>
    <w:basedOn w:val="Normal"/>
    <w:rsid w:val="005B5378"/>
    <w:pPr>
      <w:pBdr>
        <w:top w:val="single" w:sz="6" w:space="3" w:color="2F477A"/>
        <w:left w:val="single" w:sz="6" w:space="9" w:color="2F477A"/>
        <w:bottom w:val="single" w:sz="6" w:space="3" w:color="2F477A"/>
        <w:right w:val="single" w:sz="6" w:space="9" w:color="2F477A"/>
      </w:pBdr>
      <w:bidi w:val="0"/>
      <w:spacing w:before="45" w:after="100" w:afterAutospacing="1" w:line="270" w:lineRule="atLeast"/>
    </w:pPr>
    <w:rPr>
      <w:rFonts w:ascii="Times New Roman" w:eastAsia="Times New Roman" w:hAnsi="Times New Roman" w:cs="Times New Roman"/>
      <w:sz w:val="24"/>
      <w:szCs w:val="24"/>
    </w:rPr>
  </w:style>
  <w:style w:type="paragraph" w:customStyle="1" w:styleId="headercenter1">
    <w:name w:val="header_center1"/>
    <w:basedOn w:val="Normal"/>
    <w:rsid w:val="005B5378"/>
    <w:pPr>
      <w:bidi w:val="0"/>
      <w:spacing w:before="100" w:beforeAutospacing="1" w:after="100" w:afterAutospacing="1" w:line="270" w:lineRule="atLeast"/>
      <w:jc w:val="center"/>
      <w:textAlignment w:val="center"/>
    </w:pPr>
    <w:rPr>
      <w:rFonts w:ascii="Times New Roman" w:eastAsia="Times New Roman" w:hAnsi="Times New Roman" w:cs="Times New Roman"/>
      <w:b/>
      <w:bCs/>
      <w:color w:val="FFFFFF"/>
      <w:sz w:val="24"/>
      <w:szCs w:val="24"/>
    </w:rPr>
  </w:style>
  <w:style w:type="paragraph" w:customStyle="1" w:styleId="dialogcontent1">
    <w:name w:val="dialog_content1"/>
    <w:basedOn w:val="Normal"/>
    <w:rsid w:val="005B5378"/>
    <w:pPr>
      <w:pBdr>
        <w:left w:val="single" w:sz="6" w:space="0" w:color="555555"/>
        <w:right w:val="single" w:sz="6" w:space="0" w:color="555555"/>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footer1">
    <w:name w:val="dialog_footer1"/>
    <w:basedOn w:val="Normal"/>
    <w:rsid w:val="005B5378"/>
    <w:pPr>
      <w:pBdr>
        <w:top w:val="single" w:sz="6" w:space="0" w:color="CCCCCC"/>
        <w:left w:val="single" w:sz="6" w:space="0" w:color="555555"/>
        <w:bottom w:val="single" w:sz="6" w:space="0" w:color="555555"/>
        <w:right w:val="single" w:sz="6" w:space="0" w:color="555555"/>
      </w:pBdr>
      <w:shd w:val="clear" w:color="auto" w:fill="F6F7F8"/>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loader1">
    <w:name w:val="fb_loader1"/>
    <w:basedOn w:val="Normal"/>
    <w:rsid w:val="005B5378"/>
    <w:pPr>
      <w:bidi w:val="0"/>
      <w:spacing w:before="100" w:beforeAutospacing="1" w:after="100" w:afterAutospacing="1" w:line="240" w:lineRule="auto"/>
      <w:ind w:left="-240"/>
    </w:pPr>
    <w:rPr>
      <w:rFonts w:ascii="Times New Roman" w:eastAsia="Times New Roman" w:hAnsi="Times New Roman" w:cs="Times New Roman"/>
      <w:sz w:val="24"/>
      <w:szCs w:val="24"/>
    </w:rPr>
  </w:style>
  <w:style w:type="paragraph" w:customStyle="1" w:styleId="mainnewsletter">
    <w:name w:val="mainnewsletter"/>
    <w:basedOn w:val="Normal"/>
    <w:rsid w:val="005B5378"/>
    <w:pPr>
      <w:bidi w:val="0"/>
      <w:spacing w:before="100" w:beforeAutospacing="1" w:after="100" w:afterAutospacing="1" w:line="240" w:lineRule="auto"/>
      <w:jc w:val="center"/>
    </w:pPr>
    <w:rPr>
      <w:rFonts w:ascii="Tahoma" w:eastAsia="Times New Roman" w:hAnsi="Tahoma" w:cs="Tahoma"/>
      <w:b/>
      <w:bCs/>
      <w:color w:val="000000"/>
      <w:sz w:val="21"/>
      <w:szCs w:val="21"/>
    </w:rPr>
  </w:style>
  <w:style w:type="paragraph" w:customStyle="1" w:styleId="newsletterbutton">
    <w:name w:val="newsletterbutton"/>
    <w:basedOn w:val="Normal"/>
    <w:rsid w:val="005B5378"/>
    <w:pPr>
      <w:pBdr>
        <w:top w:val="single" w:sz="36" w:space="4" w:color="000000"/>
        <w:left w:val="single" w:sz="36" w:space="0" w:color="000000"/>
        <w:bottom w:val="single" w:sz="36" w:space="0" w:color="000000"/>
        <w:right w:val="single" w:sz="36" w:space="0" w:color="000000"/>
      </w:pBdr>
      <w:bidi w:val="0"/>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newsletterbuttonhighslide">
    <w:name w:val="newsletterbutton_highslide"/>
    <w:basedOn w:val="Normal"/>
    <w:rsid w:val="005B5378"/>
    <w:pPr>
      <w:pBdr>
        <w:top w:val="single" w:sz="2" w:space="4" w:color="000000"/>
        <w:left w:val="single" w:sz="2" w:space="0" w:color="000000"/>
        <w:bottom w:val="single" w:sz="2" w:space="0" w:color="000000"/>
        <w:right w:val="single" w:sz="2" w:space="0" w:color="000000"/>
      </w:pBdr>
      <w:bidi w:val="0"/>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normalsublayout">
    <w:name w:val="normalsublayout"/>
    <w:basedOn w:val="Normal"/>
    <w:rsid w:val="005B5378"/>
    <w:pPr>
      <w:shd w:val="clear" w:color="auto" w:fill="FFFFFF"/>
      <w:bidi w:val="0"/>
      <w:spacing w:before="75" w:after="100" w:afterAutospacing="1" w:line="240" w:lineRule="auto"/>
    </w:pPr>
    <w:rPr>
      <w:rFonts w:ascii="Times New Roman" w:eastAsia="Times New Roman" w:hAnsi="Times New Roman" w:cs="Times New Roman"/>
      <w:color w:val="92939D"/>
      <w:sz w:val="18"/>
      <w:szCs w:val="18"/>
    </w:rPr>
  </w:style>
  <w:style w:type="character" w:customStyle="1" w:styleId="articleseparator">
    <w:name w:val="article_separator"/>
    <w:basedOn w:val="DefaultParagraphFont"/>
    <w:rsid w:val="005B5378"/>
  </w:style>
  <w:style w:type="character" w:customStyle="1" w:styleId="mw-headline">
    <w:name w:val="mw-headline"/>
    <w:basedOn w:val="DefaultParagraphFont"/>
    <w:rsid w:val="005B5378"/>
  </w:style>
  <w:style w:type="character" w:customStyle="1" w:styleId="mw-editsection-bracket">
    <w:name w:val="mw-editsection-bracket"/>
    <w:basedOn w:val="DefaultParagraphFont"/>
    <w:rsid w:val="005B5378"/>
  </w:style>
  <w:style w:type="character" w:customStyle="1" w:styleId="plainlinks">
    <w:name w:val="plainlinks"/>
    <w:basedOn w:val="DefaultParagraphFont"/>
    <w:rsid w:val="005B5378"/>
  </w:style>
  <w:style w:type="character" w:customStyle="1" w:styleId="geo-dms1">
    <w:name w:val="geo-dms1"/>
    <w:basedOn w:val="DefaultParagraphFont"/>
    <w:rsid w:val="005B5378"/>
    <w:rPr>
      <w:vanish w:val="0"/>
      <w:webHidden w:val="0"/>
      <w:specVanish w:val="0"/>
    </w:rPr>
  </w:style>
  <w:style w:type="character" w:customStyle="1" w:styleId="latitude2">
    <w:name w:val="latitude2"/>
    <w:basedOn w:val="DefaultParagraphFont"/>
    <w:rsid w:val="005B5378"/>
  </w:style>
  <w:style w:type="character" w:customStyle="1" w:styleId="longitude">
    <w:name w:val="longitude"/>
    <w:basedOn w:val="DefaultParagraphFont"/>
    <w:rsid w:val="005B5378"/>
  </w:style>
  <w:style w:type="character" w:customStyle="1" w:styleId="geo-multi-punct1">
    <w:name w:val="geo-multi-punct1"/>
    <w:basedOn w:val="DefaultParagraphFont"/>
    <w:rsid w:val="005B5378"/>
    <w:rPr>
      <w:vanish/>
      <w:webHidden w:val="0"/>
      <w:specVanish w:val="0"/>
    </w:rPr>
  </w:style>
  <w:style w:type="character" w:customStyle="1" w:styleId="geo-nondefault1">
    <w:name w:val="geo-nondefault1"/>
    <w:basedOn w:val="DefaultParagraphFont"/>
    <w:rsid w:val="005B5378"/>
    <w:rPr>
      <w:vanish/>
      <w:webHidden w:val="0"/>
      <w:specVanish w:val="0"/>
    </w:rPr>
  </w:style>
  <w:style w:type="character" w:customStyle="1" w:styleId="geo-dec1">
    <w:name w:val="geo-dec1"/>
    <w:basedOn w:val="DefaultParagraphFont"/>
    <w:rsid w:val="005B5378"/>
    <w:rPr>
      <w:vanish w:val="0"/>
      <w:webHidden w:val="0"/>
      <w:specVanish w:val="0"/>
    </w:rPr>
  </w:style>
  <w:style w:type="character" w:customStyle="1" w:styleId="geo">
    <w:name w:val="geo"/>
    <w:basedOn w:val="DefaultParagraphFont"/>
    <w:rsid w:val="005B5378"/>
  </w:style>
  <w:style w:type="character" w:styleId="HTMLCode">
    <w:name w:val="HTML Code"/>
    <w:basedOn w:val="DefaultParagraphFont"/>
    <w:uiPriority w:val="99"/>
    <w:semiHidden/>
    <w:unhideWhenUsed/>
    <w:rsid w:val="005B5378"/>
    <w:rPr>
      <w:rFonts w:ascii="Courier New" w:eastAsia="Times New Roman" w:hAnsi="Courier New" w:cs="Courier New"/>
      <w:sz w:val="20"/>
      <w:szCs w:val="20"/>
    </w:rPr>
  </w:style>
  <w:style w:type="character" w:customStyle="1" w:styleId="spanen">
    <w:name w:val="spanen"/>
    <w:basedOn w:val="DefaultParagraphFont"/>
    <w:rsid w:val="005B53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0295109">
      <w:bodyDiv w:val="1"/>
      <w:marLeft w:val="0"/>
      <w:marRight w:val="0"/>
      <w:marTop w:val="0"/>
      <w:marBottom w:val="0"/>
      <w:divBdr>
        <w:top w:val="none" w:sz="0" w:space="0" w:color="auto"/>
        <w:left w:val="none" w:sz="0" w:space="0" w:color="auto"/>
        <w:bottom w:val="none" w:sz="0" w:space="0" w:color="auto"/>
        <w:right w:val="none" w:sz="0" w:space="0" w:color="auto"/>
      </w:divBdr>
      <w:divsChild>
        <w:div w:id="985207730">
          <w:marLeft w:val="0"/>
          <w:marRight w:val="0"/>
          <w:marTop w:val="0"/>
          <w:marBottom w:val="0"/>
          <w:divBdr>
            <w:top w:val="none" w:sz="0" w:space="0" w:color="auto"/>
            <w:left w:val="none" w:sz="0" w:space="0" w:color="auto"/>
            <w:bottom w:val="none" w:sz="0" w:space="0" w:color="auto"/>
            <w:right w:val="none" w:sz="0" w:space="0" w:color="auto"/>
          </w:divBdr>
        </w:div>
      </w:divsChild>
    </w:div>
    <w:div w:id="938374869">
      <w:bodyDiv w:val="1"/>
      <w:marLeft w:val="0"/>
      <w:marRight w:val="0"/>
      <w:marTop w:val="0"/>
      <w:marBottom w:val="0"/>
      <w:divBdr>
        <w:top w:val="none" w:sz="0" w:space="0" w:color="auto"/>
        <w:left w:val="none" w:sz="0" w:space="0" w:color="auto"/>
        <w:bottom w:val="none" w:sz="0" w:space="0" w:color="auto"/>
        <w:right w:val="none" w:sz="0" w:space="0" w:color="auto"/>
      </w:divBdr>
    </w:div>
    <w:div w:id="2081246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fa.wikipedia.org/wiki/%D8%AE%D8%A7%D9%88%D8%B1%D9%85%DB%8C%D8%A7%D9%86%D9%87" TargetMode="External"/><Relationship Id="rId18" Type="http://schemas.openxmlformats.org/officeDocument/2006/relationships/hyperlink" Target="http://fa.wikipedia.org/wiki/%D8%B4%D8%B9%D8%A7%D8%B1_%D9%85%D9%84%DB%8C" TargetMode="External"/><Relationship Id="rId26" Type="http://schemas.openxmlformats.org/officeDocument/2006/relationships/hyperlink" Target="http://fa.wikipedia.org/wiki/%D9%81%D8%AC%DB%8C%D8%B1%D9%87" TargetMode="External"/><Relationship Id="rId39" Type="http://schemas.openxmlformats.org/officeDocument/2006/relationships/hyperlink" Target="http://peace-ipsc.org/fa/category/articles/%D8%A7%D9%85%D8%A7%D8%B1%D8%A7%D8%AA-%D9%85%D8%AA%D8%AD%D8%AF%D9%87-%D8%B9%D8%B1%D8%A8%DB%8C/" TargetMode="External"/><Relationship Id="rId21" Type="http://schemas.openxmlformats.org/officeDocument/2006/relationships/hyperlink" Target="http://fa.wikipedia.org/wiki/%D8%B4%DB%8C%D8%AE%E2%80%8C%D9%86%D8%B4%DB%8C%D9%86%E2%80%8C%D9%87%D8%A7%DB%8C_%D8%A7%D9%85%D8%A7%D8%B1%D8%A7%D8%AA_%D9%85%D8%AA%D8%AD%D8%AF%D9%87_%D8%B9%D8%B1%D8%A8%DB%8C" TargetMode="External"/><Relationship Id="rId34" Type="http://schemas.openxmlformats.org/officeDocument/2006/relationships/hyperlink" Target="http://fa.wikipedia.org/wiki/%D8%A7%D8%A8%D9%88%D8%B8%D8%A8%DB%8C" TargetMode="External"/><Relationship Id="rId42" Type="http://schemas.openxmlformats.org/officeDocument/2006/relationships/hyperlink" Target="http://peace-ipsc.org/fa/category/articles/%D8%A7%D9%8A%D8%B1%D8%A7%D9%86/" TargetMode="External"/><Relationship Id="rId47" Type="http://schemas.openxmlformats.org/officeDocument/2006/relationships/hyperlink" Target="http://peace-ipsc.org/fa/category/articles/%D9%87%D9%86%D8%AF/" TargetMode="External"/><Relationship Id="rId50" Type="http://schemas.openxmlformats.org/officeDocument/2006/relationships/hyperlink" Target="http://peace-ipsc.org/fa/category/articles/%D8%A2%D9%85%D8%B1%DB%8C%DA%A9%D8%A7" TargetMode="External"/><Relationship Id="rId55" Type="http://schemas.openxmlformats.org/officeDocument/2006/relationships/hyperlink" Target="http://peace-ipsc.org/fa/category/articles/%D8%A7%D9%85%D8%A7%D8%B1%D8%A7%D8%AA-%D9%85%D8%AA%D8%AD%D8%AF%D9%87-%D8%B9%D8%B1%D8%A8%DB%8C/" TargetMode="External"/><Relationship Id="rId63" Type="http://schemas.openxmlformats.org/officeDocument/2006/relationships/hyperlink" Target="http://fa.wikipedia.org/wiki/%D9%81%D8%A7%D8%B1%D9%86%D9%87%D8%A7%DB%8C%D8%AA" TargetMode="External"/><Relationship Id="rId68" Type="http://schemas.openxmlformats.org/officeDocument/2006/relationships/hyperlink" Target="http://www.asriran.com/fa/news/329326/&#1711;&#1585;&#1575;&#1606;&#8204;&#1578;&#1585;&#1740;&#1606;-&#1582;&#1608;&#1583;&#1585;&#1608;&#1607;&#1575;&#1740;-&#1662;&#1604;&#1740;&#1587;-&#1583;&#1585;-&#1580;&#1607;&#1575;&#1606;-&#1593;&#1705;&#1587;" TargetMode="External"/><Relationship Id="rId7" Type="http://schemas.openxmlformats.org/officeDocument/2006/relationships/footnotes" Target="footnotes.xml"/><Relationship Id="rId71" Type="http://schemas.openxmlformats.org/officeDocument/2006/relationships/hyperlink" Target="http://www.asriran.com/fa/news/370895/&#1607;&#1601;&#1578;-&#1583;&#1585;&#1587;-&#1576;&#1586;&#1585;&#1711;-&#1575;&#1605;&#1575;&#1585;&#1575;&#1578;" TargetMode="External"/><Relationship Id="rId2" Type="http://schemas.openxmlformats.org/officeDocument/2006/relationships/numbering" Target="numbering.xml"/><Relationship Id="rId16" Type="http://schemas.openxmlformats.org/officeDocument/2006/relationships/hyperlink" Target="http://fa.wikipedia.org/wiki/%D8%B9%D9%85%D8%A7%D9%86" TargetMode="External"/><Relationship Id="rId29" Type="http://schemas.openxmlformats.org/officeDocument/2006/relationships/hyperlink" Target="http://fa.wikipedia.org/wiki/%D8%A8%D8%B1%DB%8C%D8%AA%D8%A7%D9%86%DB%8C%D8%A7" TargetMode="External"/><Relationship Id="rId11" Type="http://schemas.openxmlformats.org/officeDocument/2006/relationships/hyperlink" Target="http://fa.wikipedia.org/wiki/%D8%A2%D8%B3%DB%8C%D8%A7" TargetMode="External"/><Relationship Id="rId24" Type="http://schemas.openxmlformats.org/officeDocument/2006/relationships/hyperlink" Target="http://fa.wikipedia.org/wiki/%D8%B4%D8%A7%D8%B1%D8%AC%D9%87" TargetMode="External"/><Relationship Id="rId32" Type="http://schemas.openxmlformats.org/officeDocument/2006/relationships/hyperlink" Target="http://fa.wikipedia.org/wiki/%D9%BE%D8%A7%DB%8C%D8%AA%D8%AE%D8%AA" TargetMode="External"/><Relationship Id="rId37" Type="http://schemas.openxmlformats.org/officeDocument/2006/relationships/hyperlink" Target="http://peace-ipsc.org/fa/category/articles/%D8%B9%D8%B1%D8%A8%D8%B3%D8%AA%D8%A7%D9%86/" TargetMode="External"/><Relationship Id="rId40" Type="http://schemas.openxmlformats.org/officeDocument/2006/relationships/hyperlink" Target="http://peace-ipsc.org/fa/category/articles/%D8%A7%D9%85%D8%A7%D8%B1%D8%A7%D8%AA-%D9%85%D8%AA%D8%AD%D8%AF%D9%87-%D8%B9%D8%B1%D8%A8%DB%8C/" TargetMode="External"/><Relationship Id="rId45" Type="http://schemas.openxmlformats.org/officeDocument/2006/relationships/hyperlink" Target="http://peace-ipsc.org/fa/category/articles/%D9%87%D9%86%D8%AF/" TargetMode="External"/><Relationship Id="rId53" Type="http://schemas.openxmlformats.org/officeDocument/2006/relationships/hyperlink" Target="http://www.sheikhmohammed.co.ae/vgn-ext-templating/v/index.jsp?vgnextoid=293ffd02ec2cd210VgnVCM1000004d64a8c0RCRD&amp;appInstanceName=default" TargetMode="External"/><Relationship Id="rId58" Type="http://schemas.openxmlformats.org/officeDocument/2006/relationships/hyperlink" Target="http://fa.wikipedia.org/wiki/%D8%B1%D8%A7%D8%B3_%D8%A7%D9%84%D8%AE%DB%8C%D9%85%D9%87" TargetMode="External"/><Relationship Id="rId66" Type="http://schemas.openxmlformats.org/officeDocument/2006/relationships/hyperlink" Target="http://fa.wikipedia.org/wiki/%D9%81%D8%A7%D8%B1%D9%86%D9%87%D8%A7%DB%8C%D8%AA" TargetMode="External"/><Relationship Id="rId7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fa.wikipedia.org/wiki/%D8%B9%D8%B1%D8%A8%D8%B3%D8%AA%D8%A7%D9%86_%D8%B3%D8%B9%D9%88%D8%AF%DB%8C" TargetMode="External"/><Relationship Id="rId23" Type="http://schemas.openxmlformats.org/officeDocument/2006/relationships/hyperlink" Target="http://fa.wikipedia.org/wiki/%D8%AF%D8%A8%DB%8C%D8%8C_%D8%A7%D9%85%D8%A7%D8%B1%D8%A7%D8%AA" TargetMode="External"/><Relationship Id="rId28" Type="http://schemas.openxmlformats.org/officeDocument/2006/relationships/hyperlink" Target="http://fa.wikipedia.org/wiki/%D8%A7%D9%85%E2%80%8C%D8%A7%D9%84%D9%82%D9%88%DB%8C%D9%86" TargetMode="External"/><Relationship Id="rId36" Type="http://schemas.openxmlformats.org/officeDocument/2006/relationships/hyperlink" Target="http://peace-ipsc.org/fa/category/articles/%D8%B9%D8%B1%D8%A8%D8%B3%D8%AA%D8%A7%D9%86/" TargetMode="External"/><Relationship Id="rId49" Type="http://schemas.openxmlformats.org/officeDocument/2006/relationships/hyperlink" Target="http://peace-ipsc.org/fa/category/articles/%D9%87%D9%86%D8%AF/" TargetMode="External"/><Relationship Id="rId57" Type="http://schemas.openxmlformats.org/officeDocument/2006/relationships/hyperlink" Target="http://fa.wikipedia.org/wiki/%D8%B4%DB%8C%D8%AE%E2%80%8C%D9%86%D8%B4%DB%8C%D9%86" TargetMode="External"/><Relationship Id="rId61" Type="http://schemas.openxmlformats.org/officeDocument/2006/relationships/hyperlink" Target="http://fa.wikipedia.org/wiki/%D8%A2%D8%A8%E2%80%8C%D9%88%D9%87%D9%88%D8%A7%DB%8C_%D8%AF%D8%A8%DB%8C" TargetMode="External"/><Relationship Id="rId10" Type="http://schemas.openxmlformats.org/officeDocument/2006/relationships/hyperlink" Target="http://fa.wikipedia.org/wiki/%D8%B2%D8%A8%D8%A7%D9%86_%D8%A7%D9%86%DA%AF%D9%84%DB%8C%D8%B3%DB%8C" TargetMode="External"/><Relationship Id="rId19" Type="http://schemas.openxmlformats.org/officeDocument/2006/relationships/hyperlink" Target="http://fa.wikipedia.org/wiki/%D8%B3%D8%B1%D9%88%D8%AF_%D9%85%D9%84%DB%8C" TargetMode="External"/><Relationship Id="rId31" Type="http://schemas.openxmlformats.org/officeDocument/2006/relationships/hyperlink" Target="http://fa.wikipedia.org/wiki/%D8%AE%D9%84%DB%8C%D9%81%D9%87_%D8%A8%D9%86_%D8%B2%D8%A7%DB%8C%D8%AF_%D8%A2%D9%84_%D9%86%D9%87%DB%8C%D8%A7%D9%86" TargetMode="External"/><Relationship Id="rId44" Type="http://schemas.openxmlformats.org/officeDocument/2006/relationships/hyperlink" Target="http://peace-ipsc.org/fa/category/articles/%D9%87%D9%86%D8%AF/" TargetMode="External"/><Relationship Id="rId52" Type="http://schemas.openxmlformats.org/officeDocument/2006/relationships/hyperlink" Target="http://peace-ipsc.org/fa/category/articles/%D8%AE%D9%84%DB%8C%D8%AC-%D9%81%D8%A7%D8%B1%D8%B3/" TargetMode="External"/><Relationship Id="rId60" Type="http://schemas.openxmlformats.org/officeDocument/2006/relationships/hyperlink" Target="http://www.asriran.com/fa/news/367207/&#1583;&#1576;&#1740;-&#1575;&#1586;-&#1601;&#1585;&#1575;&#1586;-&#1570;&#1587;&#1605;&#1575;&#1606;-&#1593;&#1705;&#1587;" TargetMode="External"/><Relationship Id="rId65" Type="http://schemas.openxmlformats.org/officeDocument/2006/relationships/hyperlink" Target="http://fa.wikipedia.org/wiki/%D8%B2%D9%85%D8%B3%D8%AA%D8%A7%D9%86" TargetMode="External"/><Relationship Id="rId73"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fa.wikipedia.org/wiki/%D8%B2%D8%A8%D8%A7%D9%86_%D8%B9%D8%B1%D8%A8%DB%8C" TargetMode="External"/><Relationship Id="rId14" Type="http://schemas.openxmlformats.org/officeDocument/2006/relationships/hyperlink" Target="http://fa.wikipedia.org/wiki/%D9%82%D8%B7%D8%B1" TargetMode="External"/><Relationship Id="rId22" Type="http://schemas.openxmlformats.org/officeDocument/2006/relationships/hyperlink" Target="http://fa.wikipedia.org/wiki/%D8%A7%D8%A8%D9%88%D8%B8%D8%A8%DB%8C" TargetMode="External"/><Relationship Id="rId27" Type="http://schemas.openxmlformats.org/officeDocument/2006/relationships/hyperlink" Target="http://fa.wikipedia.org/wiki/%D8%B1%D8%A7%D8%B3%E2%80%8C%D8%A7%D9%84%D8%AE%DB%8C%D9%85%D9%87" TargetMode="External"/><Relationship Id="rId30" Type="http://schemas.openxmlformats.org/officeDocument/2006/relationships/hyperlink" Target="http://fa.wikipedia.org/wiki/%D8%B1%D9%88%D8%B2_%D9%85%D9%84%DB%8C_%D8%A7%D9%85%D8%A7%D8%B1%D8%A7%D8%AA_%D9%85%D8%AA%D8%AD%D8%AF%D9%87_%D8%B9%D8%B1%D8%A8%DB%8C" TargetMode="External"/><Relationship Id="rId35" Type="http://schemas.openxmlformats.org/officeDocument/2006/relationships/hyperlink" Target="http://peace-ipsc.org/fa/category/articles/%D9%82%D8%B7%D8%B1" TargetMode="External"/><Relationship Id="rId43" Type="http://schemas.openxmlformats.org/officeDocument/2006/relationships/hyperlink" Target="http://peace-ipsc.org/fa/category/articles/%D8%A7%D9%85%D8%A7%D8%B1%D8%A7%D8%AA-%D9%85%D8%AA%D8%AD%D8%AF%D9%87-%D8%B9%D8%B1%D8%A8%DB%8C/" TargetMode="External"/><Relationship Id="rId48" Type="http://schemas.openxmlformats.org/officeDocument/2006/relationships/hyperlink" Target="http://peace-ipsc.org/fa/category/articles/%D8%A7%D9%8A%D8%B1%D8%A7%D9%86/" TargetMode="External"/><Relationship Id="rId56" Type="http://schemas.openxmlformats.org/officeDocument/2006/relationships/hyperlink" Target="http://peace-ipsc.org/fa/category/articles/%D8%A7%D9%85%D8%A7%D8%B1%D8%A7%D8%AA-%D9%85%D8%AA%D8%AD%D8%AF%D9%87-%D8%B9%D8%B1%D8%A8%DB%8C/" TargetMode="External"/><Relationship Id="rId64" Type="http://schemas.openxmlformats.org/officeDocument/2006/relationships/hyperlink" Target="http://fa.wikipedia.org/wiki/%D9%81%D8%A7%D8%B1%D9%86%D9%87%D8%A7%DB%8C%D8%AA" TargetMode="External"/><Relationship Id="rId69" Type="http://schemas.openxmlformats.org/officeDocument/2006/relationships/hyperlink" Target="http://www.asriran.com/" TargetMode="External"/><Relationship Id="rId8" Type="http://schemas.openxmlformats.org/officeDocument/2006/relationships/endnotes" Target="endnotes.xml"/><Relationship Id="rId51" Type="http://schemas.openxmlformats.org/officeDocument/2006/relationships/hyperlink" Target="http://peace-ipsc.org/fa/category/articles/%D8%AA%D8%B1%DA%A9%DB%8C%D9%87/" TargetMode="External"/><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fa.wikipedia.org/wiki/%D8%B4%D8%A8%D9%87_%D8%AC%D8%B2%DB%8C%D8%B1%D9%87_%D8%B9%D8%B1%D8%A8%D8%B3%D8%AA%D8%A7%D9%86" TargetMode="External"/><Relationship Id="rId17" Type="http://schemas.openxmlformats.org/officeDocument/2006/relationships/hyperlink" Target="http://fa.wikipedia.org/wiki/%D8%AE%D9%84%DB%8C%D8%AC_%D9%81%D8%A7%D8%B1%D8%B3" TargetMode="External"/><Relationship Id="rId25" Type="http://schemas.openxmlformats.org/officeDocument/2006/relationships/hyperlink" Target="http://fa.wikipedia.org/wiki/%D8%B9%D8%AC%D9%85%D8%A7%D9%86" TargetMode="External"/><Relationship Id="rId33" Type="http://schemas.openxmlformats.org/officeDocument/2006/relationships/hyperlink" Target="http://fa.wikipedia.org/wiki/%D8%B4%DB%8C%D8%AE%E2%80%8C%D9%86%D8%B4%DB%8C%D9%86" TargetMode="External"/><Relationship Id="rId38" Type="http://schemas.openxmlformats.org/officeDocument/2006/relationships/hyperlink" Target="http://peace-ipsc.org/fa/category/articles/%D8%B9%D8%B1%D8%A8%D8%B3%D8%AA%D8%A7%D9%86/" TargetMode="External"/><Relationship Id="rId46" Type="http://schemas.openxmlformats.org/officeDocument/2006/relationships/hyperlink" Target="http://peace-ipsc.org/fa/category/articles/%D9%87%D9%86%D8%AF/" TargetMode="External"/><Relationship Id="rId59" Type="http://schemas.openxmlformats.org/officeDocument/2006/relationships/hyperlink" Target="http://www.asriran.com/fa/news/367739/&#1583;&#1608;&#1576;&#1740;-36-&#1587;&#1575;&#1604;-&#1662;&#1740;&#1588;-&#1593;&#1705;&#1587;" TargetMode="External"/><Relationship Id="rId67" Type="http://schemas.openxmlformats.org/officeDocument/2006/relationships/hyperlink" Target="http://fa.wikipedia.org/wiki/%D9%81%D8%A7%D8%B1%D9%86%D9%87%D8%A7%DB%8C%D8%AA" TargetMode="External"/><Relationship Id="rId20" Type="http://schemas.openxmlformats.org/officeDocument/2006/relationships/hyperlink" Target="http://fa.wikipedia.org/wiki/%D8%B3%D8%B1%D9%88%D8%AF_%D9%85%D9%84%DB%8C_%D8%A7%D9%85%D8%A7%D8%B1%D8%A7%D8%AA_%D9%85%D8%AA%D8%AD%D8%AF%D9%87_%D8%B9%D8%B1%D8%A8%DB%8C" TargetMode="External"/><Relationship Id="rId41" Type="http://schemas.openxmlformats.org/officeDocument/2006/relationships/hyperlink" Target="http://peace-ipsc.org/fa/category/articles/%D8%A7%D9%85%D8%A7%D8%B1%D8%A7%D8%AA-%D9%85%D8%AA%D8%AD%D8%AF%D9%87-%D8%B9%D8%B1%D8%A8%DB%8C/" TargetMode="External"/><Relationship Id="rId54" Type="http://schemas.openxmlformats.org/officeDocument/2006/relationships/hyperlink" Target="http://fa.wikipedia.org/wiki/%D9%87%D9%88%D8%A7%D9%BE%DB%8C%D9%85%D8%A7%DB%8C%DB%8C_%D8%A7%D9%85%D8%A7%D8%B1%D8%A7%D8%AA" TargetMode="External"/><Relationship Id="rId62" Type="http://schemas.openxmlformats.org/officeDocument/2006/relationships/hyperlink" Target="http://fa.wikipedia.org/wiki/%D8%AA%D8%A7%D8%A8%D8%B3%D8%AA%D8%A7%D9%86" TargetMode="External"/><Relationship Id="rId70"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062E0F-399E-4105-A69F-6AB5A981D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43</Pages>
  <Words>15995</Words>
  <Characters>91178</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106960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0057177058</dc:creator>
  <cp:lastModifiedBy>Alireza Birjandi</cp:lastModifiedBy>
  <cp:revision>3</cp:revision>
  <cp:lastPrinted>2015-06-02T17:02:00Z</cp:lastPrinted>
  <dcterms:created xsi:type="dcterms:W3CDTF">2015-06-18T08:10:00Z</dcterms:created>
  <dcterms:modified xsi:type="dcterms:W3CDTF">2015-06-18T08:14:00Z</dcterms:modified>
</cp:coreProperties>
</file>