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Default="00B86208" w:rsidP="00B86208">
      <w:pPr>
        <w:jc w:val="right"/>
        <w:rPr>
          <w:b/>
          <w:bCs/>
          <w:sz w:val="32"/>
          <w:szCs w:val="32"/>
          <w:rtl/>
          <w:lang w:bidi="fa-IR"/>
        </w:rPr>
      </w:pPr>
      <w:r w:rsidRPr="00B86208">
        <w:rPr>
          <w:rFonts w:hint="cs"/>
          <w:b/>
          <w:bCs/>
          <w:sz w:val="32"/>
          <w:szCs w:val="32"/>
          <w:rtl/>
          <w:lang w:bidi="fa-IR"/>
        </w:rPr>
        <w:t>اسامی برگزیدگان و اهدای جوایز توسط وزیر فرهنگ و ترویسم</w:t>
      </w:r>
    </w:p>
    <w:p w:rsidR="00B86208" w:rsidRDefault="00B86208" w:rsidP="00B86208">
      <w:pPr>
        <w:jc w:val="right"/>
        <w:rPr>
          <w:b/>
          <w:bCs/>
          <w:sz w:val="32"/>
          <w:szCs w:val="32"/>
          <w:rtl/>
          <w:lang w:bidi="fa-IR"/>
        </w:rPr>
      </w:pP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>گلیم بافی  مرحومه امه بال یمز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پرورش گیاه و پیوند درخت اورهان گون 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عروسک سازی دامال  فیدان آتماجا 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>هنر میله دوزی صبحی هندی یرلی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هنر ابرو احمد حکمت باروتچگیل 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هنر وسنت آشیق  علیرضا ازقی و ماکسوت کوجا 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ساخت و اجرای نی های کوچک به نام سیپس حلیمه اوزگه ومحمد بدل 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تولید و بافت ابریشم  حسن بویک کاشیک 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ساخت کمان  حسن سنجاق </w:t>
      </w:r>
    </w:p>
    <w:p w:rsidR="00B86208" w:rsidRDefault="00B86208" w:rsidP="00B86208">
      <w:pPr>
        <w:jc w:val="right"/>
        <w:rPr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سرامیک چاناک قلعه اسماعیل بتون </w:t>
      </w:r>
    </w:p>
    <w:p w:rsid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سنت آبداللیک ( عبداللیک) </w:t>
      </w:r>
      <w:r w:rsidR="00CB086E">
        <w:rPr>
          <w:rFonts w:hint="cs"/>
          <w:b/>
          <w:bCs/>
          <w:sz w:val="32"/>
          <w:szCs w:val="32"/>
          <w:rtl/>
          <w:lang w:bidi="fa-IR"/>
        </w:rPr>
        <w:t>ساخت طبل و اجرا  : آدم کوچر</w:t>
      </w:r>
    </w:p>
    <w:p w:rsidR="00CB086E" w:rsidRDefault="00CB086E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هنر چینی : حمزه استون کایا </w:t>
      </w:r>
    </w:p>
    <w:p w:rsidR="00CB086E" w:rsidRDefault="00CB086E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هنر ساخت مناره و گنبد های عثمانی ( صنعت عالم )  محمود اف اغلو </w:t>
      </w:r>
      <w:bookmarkStart w:id="0" w:name="_GoBack"/>
      <w:bookmarkEnd w:id="0"/>
    </w:p>
    <w:p w:rsidR="00B86208" w:rsidRPr="00B86208" w:rsidRDefault="00B86208" w:rsidP="00B86208">
      <w:pPr>
        <w:jc w:val="right"/>
        <w:rPr>
          <w:rFonts w:hint="cs"/>
          <w:b/>
          <w:bCs/>
          <w:sz w:val="32"/>
          <w:szCs w:val="32"/>
          <w:rtl/>
          <w:lang w:bidi="fa-IR"/>
        </w:rPr>
      </w:pPr>
    </w:p>
    <w:sectPr w:rsidR="00B86208" w:rsidRPr="00B86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208"/>
    <w:rsid w:val="0050141A"/>
    <w:rsid w:val="00922DC4"/>
    <w:rsid w:val="00B86208"/>
    <w:rsid w:val="00C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9A47"/>
  <w15:chartTrackingRefBased/>
  <w15:docId w15:val="{54C13EE4-7A43-4FAE-BE04-5B992D67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1</cp:revision>
  <dcterms:created xsi:type="dcterms:W3CDTF">2020-02-27T14:16:00Z</dcterms:created>
  <dcterms:modified xsi:type="dcterms:W3CDTF">2020-02-27T14:32:00Z</dcterms:modified>
</cp:coreProperties>
</file>