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53F82">
      <w:pPr>
        <w:pStyle w:val="2"/>
        <w:jc w:val="center"/>
        <w:rPr>
          <w:rFonts w:ascii="Times New Roman" w:hAnsi="Times New Roman" w:cs="Times New Roman"/>
          <w:b/>
          <w:bCs/>
          <w:color w:val="211061"/>
          <w:sz w:val="32"/>
          <w:szCs w:val="32"/>
          <w:lang w:val="fr-FR"/>
        </w:rPr>
      </w:pPr>
      <w:bookmarkStart w:id="0" w:name="mini-projet-analyse-multivariée"/>
      <w:bookmarkStart w:id="55" w:name="_GoBack"/>
      <w:bookmarkEnd w:id="55"/>
      <w:r>
        <w:rPr>
          <w:rFonts w:ascii="Times New Roman" w:hAnsi="Times New Roman" w:cs="Times New Roman"/>
          <w:b/>
          <w:bCs/>
          <w:color w:val="211061"/>
          <w:sz w:val="32"/>
          <w:szCs w:val="32"/>
          <w:lang w:val="fr-FR"/>
        </w:rPr>
        <w:t xml:space="preserve">Mini-Projet Méthodes statistiques </w:t>
      </w:r>
    </w:p>
    <w:p w14:paraId="4362422E">
      <w:pPr>
        <w:pStyle w:val="2"/>
        <w:jc w:val="center"/>
        <w:rPr>
          <w:rFonts w:ascii="Times New Roman" w:hAnsi="Times New Roman" w:cs="Times New Roman"/>
          <w:b/>
          <w:bCs/>
          <w:color w:val="211061"/>
          <w:sz w:val="32"/>
          <w:szCs w:val="32"/>
          <w:lang w:val="fr-FR"/>
        </w:rPr>
      </w:pPr>
      <w:r>
        <w:rPr>
          <w:rFonts w:ascii="Times New Roman" w:hAnsi="Times New Roman" w:cs="Times New Roman"/>
          <w:b/>
          <w:bCs/>
          <w:color w:val="211061"/>
          <w:sz w:val="32"/>
          <w:szCs w:val="32"/>
          <w:lang w:val="fr-FR"/>
        </w:rPr>
        <w:t>et étude de de Données</w:t>
      </w:r>
    </w:p>
    <w:p w14:paraId="2B91C48A">
      <w:pPr>
        <w:pStyle w:val="2"/>
        <w:jc w:val="right"/>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color w:val="000000" w:themeColor="text1"/>
          <w:sz w:val="24"/>
          <w:szCs w:val="24"/>
          <w14:textFill>
            <w14:solidFill>
              <w14:schemeClr w14:val="tx1"/>
            </w14:solidFill>
          </w14:textFill>
        </w:rPr>
        <w:t>Siwar Taghouti</w:t>
      </w:r>
    </w:p>
    <w:p w14:paraId="122DB635">
      <w:pPr>
        <w:jc w:val="right"/>
        <w:rPr>
          <w:rFonts w:ascii="Times New Roman" w:hAnsi="Times New Roman" w:eastAsia="Helvetica" w:cs="Times New Roman"/>
          <w:color w:val="000000" w:themeColor="text1"/>
          <w:sz w:val="22"/>
          <w:szCs w:val="22"/>
          <w:lang w:eastAsia="zh-CN" w:bidi="ar"/>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cs="Times New Roman"/>
          <w:color w:val="000000" w:themeColor="text1"/>
          <w:sz w:val="22"/>
          <w:szCs w:val="22"/>
          <w14:textFill>
            <w14:solidFill>
              <w14:schemeClr w14:val="tx1"/>
            </w14:solidFill>
          </w14:textFill>
        </w:rPr>
        <w:tab/>
      </w:r>
      <w:r>
        <w:rPr>
          <w:rFonts w:ascii="Times New Roman" w:hAnsi="Times New Roman" w:eastAsia="Helvetica" w:cs="Times New Roman"/>
          <w:color w:val="000000" w:themeColor="text1"/>
          <w:sz w:val="22"/>
          <w:szCs w:val="22"/>
          <w:lang w:eastAsia="zh-CN" w:bidi="ar"/>
          <w14:textFill>
            <w14:solidFill>
              <w14:schemeClr w14:val="tx1"/>
            </w14:solidFill>
          </w14:textFill>
        </w:rPr>
        <w:t>Ing-4-j-sdiaf C </w:t>
      </w:r>
    </w:p>
    <w:p w14:paraId="7EB3BB15">
      <w:pPr>
        <w:jc w:val="right"/>
        <w:rPr>
          <w:rFonts w:ascii="Times New Roman" w:hAnsi="Times New Roman" w:eastAsia="Helvetica" w:cs="Times New Roman"/>
          <w:color w:val="000000" w:themeColor="text1"/>
          <w:sz w:val="22"/>
          <w:szCs w:val="22"/>
          <w:lang w:eastAsia="zh-CN" w:bidi="ar"/>
          <w14:textFill>
            <w14:solidFill>
              <w14:schemeClr w14:val="tx1"/>
            </w14:solidFill>
          </w14:textFill>
        </w:rPr>
      </w:pPr>
    </w:p>
    <w:bookmarkEnd w:id="0"/>
    <w:p w14:paraId="501D1ECC">
      <w:pPr>
        <w:pStyle w:val="2"/>
        <w:rPr>
          <w:rFonts w:ascii="Times New Roman" w:hAnsi="Times New Roman" w:cs="Times New Roman"/>
          <w:lang w:val="fr-FR"/>
        </w:rPr>
      </w:pPr>
      <w:bookmarkStart w:id="1" w:name="Xd36160c24c6f13cde8a3efcfb902ceb733257f3"/>
      <w:r>
        <w:rPr>
          <w:rFonts w:ascii="Times New Roman" w:hAnsi="Times New Roman" w:cs="Times New Roman"/>
          <w:lang w:val="fr-FR"/>
        </w:rPr>
        <w:t>Analyse multivariée de l’impact de la dépendance à l’intelligence artificielle sur les performances académiques des étudiants</w:t>
      </w:r>
    </w:p>
    <w:p w14:paraId="6D45977C">
      <w:pPr>
        <w:rPr>
          <w:lang w:val="fr-FR"/>
        </w:rPr>
      </w:pPr>
    </w:p>
    <w:p w14:paraId="15F51096">
      <w:pPr>
        <w:rPr>
          <w:lang w:val="fr-FR"/>
        </w:rPr>
      </w:pPr>
      <w:r>
        <w:rPr>
          <w:rFonts w:hint="default" w:ascii="Times New Roman" w:hAnsi="Times New Roman" w:cs="Times New Roman"/>
          <w:lang w:val="fr-FR"/>
        </w:rPr>
        <w:drawing>
          <wp:inline distT="0" distB="0" distL="114300" distR="114300">
            <wp:extent cx="5970905" cy="3980180"/>
            <wp:effectExtent l="0" t="0" r="3175" b="12700"/>
            <wp:docPr id="30" name="Image 30"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15"/>
                    <pic:cNvPicPr>
                      <a:picLocks noChangeAspect="1"/>
                    </pic:cNvPicPr>
                  </pic:nvPicPr>
                  <pic:blipFill>
                    <a:blip r:embed="rId7"/>
                    <a:stretch>
                      <a:fillRect/>
                    </a:stretch>
                  </pic:blipFill>
                  <pic:spPr>
                    <a:xfrm>
                      <a:off x="0" y="0"/>
                      <a:ext cx="5970905" cy="3980180"/>
                    </a:xfrm>
                    <a:prstGeom prst="rect">
                      <a:avLst/>
                    </a:prstGeom>
                  </pic:spPr>
                </pic:pic>
              </a:graphicData>
            </a:graphic>
          </wp:inline>
        </w:drawing>
      </w:r>
    </w:p>
    <w:p w14:paraId="08334FDB">
      <w:pPr>
        <w:rPr>
          <w:rFonts w:ascii="Times New Roman" w:hAnsi="Times New Roman" w:cs="Times New Roman"/>
        </w:rPr>
      </w:pPr>
      <w:r>
        <w:rPr>
          <w:rFonts w:ascii="Times New Roman" w:hAnsi="Times New Roman" w:cs="Times New Roman"/>
        </w:rPr>
        <w:pict>
          <v:rect id="_x0000_i1025" o:spt="1" style="height:1.5pt;width:0pt;" coordsize="21600,21600" o:hr="t" o:hrstd="t" o:hralign="center">
            <v:path/>
            <v:fill focussize="0,0"/>
            <v:stroke/>
            <v:imagedata o:title=""/>
            <o:lock v:ext="edit"/>
            <w10:wrap type="none"/>
            <w10:anchorlock/>
          </v:rect>
        </w:pict>
      </w:r>
    </w:p>
    <w:p w14:paraId="5134DE4A">
      <w:pPr>
        <w:pStyle w:val="3"/>
        <w:rPr>
          <w:rFonts w:ascii="Times New Roman" w:hAnsi="Times New Roman" w:cs="Times New Roman"/>
        </w:rPr>
      </w:pPr>
      <w:bookmarkStart w:id="2" w:name="informations-générales"/>
    </w:p>
    <w:p w14:paraId="338B2C92">
      <w:pPr>
        <w:pStyle w:val="3"/>
        <w:rPr>
          <w:rFonts w:ascii="Times New Roman" w:hAnsi="Times New Roman" w:cs="Times New Roman"/>
        </w:rPr>
      </w:pPr>
      <w:r>
        <w:rPr>
          <w:rFonts w:ascii="Times New Roman" w:hAnsi="Times New Roman" w:cs="Times New Roman"/>
        </w:rPr>
        <w:t>Informations générales</w:t>
      </w:r>
    </w:p>
    <w:p w14:paraId="7D39B6BA">
      <w:pPr>
        <w:pStyle w:val="27"/>
        <w:numPr>
          <w:ilvl w:val="0"/>
          <w:numId w:val="1"/>
        </w:numPr>
        <w:rPr>
          <w:rFonts w:ascii="Times New Roman" w:hAnsi="Times New Roman" w:cs="Times New Roman"/>
          <w:lang w:val="fr-FR"/>
        </w:rPr>
      </w:pPr>
      <w:r>
        <w:rPr>
          <w:rFonts w:ascii="Times New Roman" w:hAnsi="Times New Roman" w:cs="Times New Roman"/>
          <w:lang w:val="fr-FR"/>
        </w:rPr>
        <w:t>Module : Méthodes statistiques et étude de données</w:t>
      </w:r>
    </w:p>
    <w:p w14:paraId="2A23E7AC">
      <w:pPr>
        <w:pStyle w:val="27"/>
        <w:numPr>
          <w:ilvl w:val="0"/>
          <w:numId w:val="1"/>
        </w:numPr>
        <w:rPr>
          <w:rFonts w:ascii="Times New Roman" w:hAnsi="Times New Roman" w:cs="Times New Roman"/>
        </w:rPr>
      </w:pPr>
      <w:r>
        <w:rPr>
          <w:rFonts w:ascii="Times New Roman" w:hAnsi="Times New Roman" w:cs="Times New Roman"/>
        </w:rPr>
        <w:t>Méthodes utilisées : ACP + K-means</w:t>
      </w:r>
    </w:p>
    <w:p w14:paraId="3E7B6CC1">
      <w:pPr>
        <w:pStyle w:val="27"/>
        <w:numPr>
          <w:ilvl w:val="0"/>
          <w:numId w:val="1"/>
        </w:numPr>
        <w:rPr>
          <w:rFonts w:ascii="Times New Roman" w:hAnsi="Times New Roman" w:cs="Times New Roman"/>
        </w:rPr>
      </w:pPr>
      <w:r>
        <w:rPr>
          <w:rFonts w:ascii="Times New Roman" w:hAnsi="Times New Roman" w:cs="Times New Roman"/>
        </w:rPr>
        <w:t>Langage : R</w:t>
      </w:r>
    </w:p>
    <w:p w14:paraId="2007F597">
      <w:pPr>
        <w:pStyle w:val="27"/>
        <w:numPr>
          <w:ilvl w:val="0"/>
          <w:numId w:val="1"/>
        </w:numPr>
        <w:rPr>
          <w:rFonts w:ascii="Times New Roman" w:hAnsi="Times New Roman" w:cs="Times New Roman"/>
        </w:rPr>
      </w:pPr>
      <w:r>
        <w:rPr>
          <w:rFonts w:ascii="Times New Roman" w:hAnsi="Times New Roman" w:cs="Times New Roman"/>
        </w:rPr>
        <w:t>Dataset : Academic Outcomes &amp; AI Dependency Analysis Dataset</w:t>
      </w:r>
    </w:p>
    <w:p w14:paraId="6C6574A6">
      <w:pPr>
        <w:pStyle w:val="27"/>
        <w:numPr>
          <w:ilvl w:val="0"/>
          <w:numId w:val="1"/>
        </w:numPr>
        <w:rPr>
          <w:rFonts w:ascii="Times New Roman" w:hAnsi="Times New Roman" w:cs="Times New Roman"/>
        </w:rPr>
      </w:pPr>
      <w:r>
        <w:rPr>
          <w:rFonts w:ascii="Times New Roman" w:hAnsi="Times New Roman" w:cs="Times New Roman"/>
        </w:rPr>
        <w:t>Nombre d’observations : 8000</w:t>
      </w:r>
    </w:p>
    <w:p w14:paraId="0B38F97F">
      <w:pPr>
        <w:pStyle w:val="27"/>
        <w:numPr>
          <w:ilvl w:val="0"/>
          <w:numId w:val="1"/>
        </w:numPr>
        <w:rPr>
          <w:rFonts w:ascii="Times New Roman" w:hAnsi="Times New Roman" w:cs="Times New Roman"/>
        </w:rPr>
      </w:pPr>
      <w:r>
        <w:rPr>
          <w:rFonts w:ascii="Times New Roman" w:hAnsi="Times New Roman" w:cs="Times New Roman"/>
        </w:rPr>
        <w:t>Nombre de variables : 26</w:t>
      </w:r>
    </w:p>
    <w:p w14:paraId="23C833E9">
      <w:pPr>
        <w:rPr>
          <w:rFonts w:ascii="Times New Roman" w:hAnsi="Times New Roman" w:cs="Times New Roman"/>
        </w:rPr>
      </w:pPr>
      <w:r>
        <w:rPr>
          <w:rFonts w:ascii="Times New Roman" w:hAnsi="Times New Roman" w:cs="Times New Roman"/>
        </w:rPr>
        <w:pict>
          <v:rect id="_x0000_i1026" o:spt="1" style="height:1.5pt;width:0pt;" coordsize="21600,21600" o:hr="t" o:hrstd="t" o:hralign="center">
            <v:path/>
            <v:fill focussize="0,0"/>
            <v:stroke/>
            <v:imagedata o:title=""/>
            <o:lock v:ext="edit"/>
            <w10:wrap type="none"/>
            <w10:anchorlock/>
          </v:rect>
        </w:pict>
      </w:r>
    </w:p>
    <w:bookmarkEnd w:id="1"/>
    <w:bookmarkEnd w:id="2"/>
    <w:p w14:paraId="527C4304">
      <w:pPr>
        <w:pStyle w:val="2"/>
        <w:rPr>
          <w:rFonts w:ascii="Times New Roman" w:hAnsi="Times New Roman" w:cs="Times New Roman"/>
          <w:lang w:val="fr-FR"/>
        </w:rPr>
      </w:pPr>
      <w:bookmarkStart w:id="3" w:name="introduction"/>
      <w:r>
        <w:rPr>
          <w:rFonts w:ascii="Times New Roman" w:hAnsi="Times New Roman" w:cs="Times New Roman"/>
          <w:lang w:val="fr-FR"/>
        </w:rPr>
        <w:t>1. Introduction</w:t>
      </w:r>
    </w:p>
    <w:p w14:paraId="0423D456">
      <w:pPr>
        <w:pStyle w:val="3"/>
        <w:rPr>
          <w:rFonts w:ascii="Times New Roman" w:hAnsi="Times New Roman" w:cs="Times New Roman"/>
          <w:lang w:val="fr-FR"/>
        </w:rPr>
      </w:pPr>
      <w:bookmarkStart w:id="4" w:name="contexte"/>
      <w:r>
        <w:rPr>
          <w:rFonts w:ascii="Times New Roman" w:hAnsi="Times New Roman" w:cs="Times New Roman"/>
          <w:lang w:val="fr-FR"/>
        </w:rPr>
        <w:t>1.1 Contexte</w:t>
      </w:r>
    </w:p>
    <w:p w14:paraId="6D959F96">
      <w:pPr>
        <w:pStyle w:val="26"/>
        <w:rPr>
          <w:rFonts w:ascii="Times New Roman" w:hAnsi="Times New Roman" w:cs="Times New Roman"/>
          <w:lang w:val="fr-FR"/>
        </w:rPr>
      </w:pPr>
      <w:r>
        <w:rPr>
          <w:rFonts w:ascii="Times New Roman" w:hAnsi="Times New Roman" w:cs="Times New Roman"/>
          <w:lang w:val="fr-FR"/>
        </w:rPr>
        <w:t>L’intelligence artificielle générative connaît une démocratisation rapide dans le domaine éducatif. Des outils comme ChatGPT, Gemini ou Claude sont désormais utilisés quotidiennement par les étudiants pour la recherche, la rédaction, la programmation et la compréhension des concepts.</w:t>
      </w:r>
    </w:p>
    <w:p w14:paraId="20182E1D">
      <w:pPr>
        <w:pStyle w:val="4"/>
        <w:rPr>
          <w:rFonts w:ascii="Times New Roman" w:hAnsi="Times New Roman" w:cs="Times New Roman"/>
          <w:lang w:val="fr-FR"/>
        </w:rPr>
      </w:pPr>
      <w:r>
        <w:rPr>
          <w:rFonts w:ascii="Times New Roman" w:hAnsi="Times New Roman" w:cs="Times New Roman"/>
          <w:lang w:val="fr-FR"/>
        </w:rPr>
        <w:t>Cette évolution soulève plusieurs questions importantes :</w:t>
      </w:r>
    </w:p>
    <w:p w14:paraId="5AADC24F">
      <w:pPr>
        <w:pStyle w:val="27"/>
        <w:numPr>
          <w:ilvl w:val="0"/>
          <w:numId w:val="1"/>
        </w:numPr>
        <w:rPr>
          <w:rFonts w:ascii="Times New Roman" w:hAnsi="Times New Roman" w:cs="Times New Roman"/>
          <w:lang w:val="fr-FR"/>
        </w:rPr>
      </w:pPr>
      <w:r>
        <w:rPr>
          <w:rFonts w:ascii="Times New Roman" w:hAnsi="Times New Roman" w:cs="Times New Roman"/>
          <w:lang w:val="fr-FR"/>
        </w:rPr>
        <w:t>L’IA améliore-t-elle réellement les performances académiques ?</w:t>
      </w:r>
    </w:p>
    <w:p w14:paraId="57043E3E">
      <w:pPr>
        <w:pStyle w:val="27"/>
        <w:numPr>
          <w:ilvl w:val="0"/>
          <w:numId w:val="1"/>
        </w:numPr>
        <w:rPr>
          <w:rFonts w:ascii="Times New Roman" w:hAnsi="Times New Roman" w:cs="Times New Roman"/>
          <w:lang w:val="fr-FR"/>
        </w:rPr>
      </w:pPr>
      <w:r>
        <w:rPr>
          <w:rFonts w:ascii="Times New Roman" w:hAnsi="Times New Roman" w:cs="Times New Roman"/>
          <w:lang w:val="fr-FR"/>
        </w:rPr>
        <w:t>Existe-t-il une dépendance excessive à l’IA ?</w:t>
      </w:r>
    </w:p>
    <w:p w14:paraId="58D4BFCA">
      <w:pPr>
        <w:pStyle w:val="27"/>
        <w:numPr>
          <w:ilvl w:val="0"/>
          <w:numId w:val="1"/>
        </w:numPr>
        <w:rPr>
          <w:rFonts w:ascii="Times New Roman" w:hAnsi="Times New Roman" w:cs="Times New Roman"/>
          <w:lang w:val="fr-FR"/>
        </w:rPr>
      </w:pPr>
      <w:r>
        <w:rPr>
          <w:rFonts w:ascii="Times New Roman" w:hAnsi="Times New Roman" w:cs="Times New Roman"/>
          <w:lang w:val="fr-FR"/>
        </w:rPr>
        <w:t>Quels profils d’étudiants peut-on identifier selon leurs habitudes d’utilisation ?</w:t>
      </w:r>
    </w:p>
    <w:p w14:paraId="74CE9E78">
      <w:pPr>
        <w:pStyle w:val="27"/>
        <w:numPr>
          <w:ilvl w:val="0"/>
          <w:numId w:val="1"/>
        </w:numPr>
        <w:rPr>
          <w:rFonts w:ascii="Times New Roman" w:hAnsi="Times New Roman" w:cs="Times New Roman"/>
          <w:lang w:val="fr-FR"/>
        </w:rPr>
      </w:pPr>
      <w:r>
        <w:rPr>
          <w:rFonts w:ascii="Times New Roman" w:hAnsi="Times New Roman" w:cs="Times New Roman"/>
          <w:lang w:val="fr-FR"/>
        </w:rPr>
        <w:t>Quels facteurs influencent la réussite académique ?</w:t>
      </w:r>
    </w:p>
    <w:p w14:paraId="35A245A0">
      <w:pPr>
        <w:pStyle w:val="26"/>
        <w:rPr>
          <w:rFonts w:ascii="Times New Roman" w:hAnsi="Times New Roman" w:cs="Times New Roman"/>
          <w:lang w:val="fr-FR"/>
        </w:rPr>
      </w:pPr>
      <w:r>
        <w:rPr>
          <w:rFonts w:ascii="Times New Roman" w:hAnsi="Times New Roman" w:cs="Times New Roman"/>
          <w:lang w:val="fr-FR"/>
        </w:rPr>
        <w:t>L’analyse multivariée permet d’explorer ces relations complexes à travers des techniques statistiques comme l’Analyse en Composantes Principales (ACP) et le clustering.</w:t>
      </w:r>
    </w:p>
    <w:p w14:paraId="2D55D17C">
      <w:pPr>
        <w:rPr>
          <w:rFonts w:ascii="Times New Roman" w:hAnsi="Times New Roman" w:cs="Times New Roman"/>
        </w:rPr>
      </w:pPr>
      <w:r>
        <w:rPr>
          <w:rFonts w:ascii="Times New Roman" w:hAnsi="Times New Roman" w:cs="Times New Roman"/>
        </w:rPr>
        <w:pict>
          <v:rect id="_x0000_i1027" o:spt="1" style="height:1.5pt;width:0pt;" coordsize="21600,21600" o:hr="t" o:hrstd="t" o:hralign="center">
            <v:path/>
            <v:fill focussize="0,0"/>
            <v:stroke/>
            <v:imagedata o:title=""/>
            <o:lock v:ext="edit"/>
            <w10:wrap type="none"/>
            <w10:anchorlock/>
          </v:rect>
        </w:pict>
      </w:r>
    </w:p>
    <w:bookmarkEnd w:id="4"/>
    <w:p w14:paraId="50524B07">
      <w:pPr>
        <w:pStyle w:val="3"/>
        <w:rPr>
          <w:rFonts w:ascii="Times New Roman" w:hAnsi="Times New Roman" w:cs="Times New Roman"/>
          <w:lang w:val="fr-FR"/>
        </w:rPr>
      </w:pPr>
      <w:bookmarkStart w:id="5" w:name="objectifs-du-projet"/>
      <w:r>
        <w:rPr>
          <w:rFonts w:ascii="Times New Roman" w:hAnsi="Times New Roman" w:cs="Times New Roman"/>
          <w:lang w:val="fr-FR"/>
        </w:rPr>
        <w:t>1.2 Objectifs du projet</w:t>
      </w:r>
    </w:p>
    <w:p w14:paraId="0015223D">
      <w:pPr>
        <w:pStyle w:val="26"/>
        <w:rPr>
          <w:rFonts w:ascii="Times New Roman" w:hAnsi="Times New Roman" w:cs="Times New Roman"/>
          <w:lang w:val="fr-FR"/>
        </w:rPr>
      </w:pPr>
      <w:r>
        <w:rPr>
          <w:rFonts w:ascii="Times New Roman" w:hAnsi="Times New Roman" w:cs="Times New Roman"/>
          <w:lang w:val="fr-FR"/>
        </w:rPr>
        <w:t>Les objectifs principaux de ce projet sont :</w:t>
      </w:r>
    </w:p>
    <w:p w14:paraId="45CF37B4">
      <w:pPr>
        <w:pStyle w:val="27"/>
        <w:numPr>
          <w:ilvl w:val="0"/>
          <w:numId w:val="1"/>
        </w:numPr>
        <w:rPr>
          <w:rFonts w:ascii="Times New Roman" w:hAnsi="Times New Roman" w:cs="Times New Roman"/>
          <w:lang w:val="fr-FR"/>
        </w:rPr>
      </w:pPr>
      <w:r>
        <w:rPr>
          <w:rFonts w:ascii="Times New Roman" w:hAnsi="Times New Roman" w:cs="Times New Roman"/>
          <w:lang w:val="fr-FR"/>
        </w:rPr>
        <w:t>Analyser les comportements des étudiants vis-à-vis de l’IA</w:t>
      </w:r>
    </w:p>
    <w:p w14:paraId="3998E16A">
      <w:pPr>
        <w:pStyle w:val="27"/>
        <w:numPr>
          <w:ilvl w:val="0"/>
          <w:numId w:val="1"/>
        </w:numPr>
        <w:rPr>
          <w:rFonts w:ascii="Times New Roman" w:hAnsi="Times New Roman" w:cs="Times New Roman"/>
          <w:lang w:val="fr-FR"/>
        </w:rPr>
      </w:pPr>
      <w:r>
        <w:rPr>
          <w:rFonts w:ascii="Times New Roman" w:hAnsi="Times New Roman" w:cs="Times New Roman"/>
          <w:lang w:val="fr-FR"/>
        </w:rPr>
        <w:t>Étudier l’impact de l’utilisation de l’IA sur les performances académiques</w:t>
      </w:r>
    </w:p>
    <w:p w14:paraId="390C6BA3">
      <w:pPr>
        <w:pStyle w:val="27"/>
        <w:numPr>
          <w:ilvl w:val="0"/>
          <w:numId w:val="1"/>
        </w:numPr>
        <w:rPr>
          <w:rFonts w:ascii="Times New Roman" w:hAnsi="Times New Roman" w:cs="Times New Roman"/>
          <w:lang w:val="fr-FR"/>
        </w:rPr>
      </w:pPr>
      <w:r>
        <w:rPr>
          <w:rFonts w:ascii="Times New Roman" w:hAnsi="Times New Roman" w:cs="Times New Roman"/>
          <w:lang w:val="fr-FR"/>
        </w:rPr>
        <w:t>Réduire la dimension des données grâce à l’ACP</w:t>
      </w:r>
    </w:p>
    <w:p w14:paraId="2C8A14AC">
      <w:pPr>
        <w:pStyle w:val="27"/>
        <w:numPr>
          <w:ilvl w:val="0"/>
          <w:numId w:val="1"/>
        </w:numPr>
        <w:rPr>
          <w:rFonts w:ascii="Times New Roman" w:hAnsi="Times New Roman" w:cs="Times New Roman"/>
          <w:lang w:val="fr-FR"/>
        </w:rPr>
      </w:pPr>
      <w:r>
        <w:rPr>
          <w:rFonts w:ascii="Times New Roman" w:hAnsi="Times New Roman" w:cs="Times New Roman"/>
          <w:lang w:val="fr-FR"/>
        </w:rPr>
        <w:t>Identifier des profils d’étudiants à l’aide du clustering K-means</w:t>
      </w:r>
    </w:p>
    <w:p w14:paraId="4847D6C3">
      <w:pPr>
        <w:pStyle w:val="27"/>
        <w:numPr>
          <w:ilvl w:val="0"/>
          <w:numId w:val="1"/>
        </w:numPr>
        <w:rPr>
          <w:rFonts w:ascii="Times New Roman" w:hAnsi="Times New Roman" w:cs="Times New Roman"/>
          <w:lang w:val="fr-FR"/>
        </w:rPr>
      </w:pPr>
      <w:r>
        <w:rPr>
          <w:rFonts w:ascii="Times New Roman" w:hAnsi="Times New Roman" w:cs="Times New Roman"/>
          <w:lang w:val="fr-FR"/>
        </w:rPr>
        <w:t>Interpréter les résultats pour aider à la prise de décision dans le domaine éducatif</w:t>
      </w:r>
    </w:p>
    <w:p w14:paraId="0706CD3C">
      <w:pPr>
        <w:rPr>
          <w:rFonts w:ascii="Times New Roman" w:hAnsi="Times New Roman" w:cs="Times New Roman"/>
        </w:rPr>
      </w:pPr>
      <w:r>
        <w:rPr>
          <w:rFonts w:ascii="Times New Roman" w:hAnsi="Times New Roman" w:cs="Times New Roman"/>
        </w:rPr>
        <w:pict>
          <v:rect id="_x0000_i1028" o:spt="1" style="height:1.5pt;width:0pt;" coordsize="21600,21600" o:hr="t" o:hrstd="t" o:hralign="center">
            <v:path/>
            <v:fill focussize="0,0"/>
            <v:stroke/>
            <v:imagedata o:title=""/>
            <o:lock v:ext="edit"/>
            <w10:wrap type="none"/>
            <w10:anchorlock/>
          </v:rect>
        </w:pict>
      </w:r>
    </w:p>
    <w:bookmarkEnd w:id="5"/>
    <w:p w14:paraId="2AFC3AD5">
      <w:pPr>
        <w:pStyle w:val="3"/>
        <w:rPr>
          <w:rFonts w:ascii="Times New Roman" w:hAnsi="Times New Roman" w:cs="Times New Roman"/>
          <w:lang w:val="fr-FR"/>
        </w:rPr>
      </w:pPr>
      <w:bookmarkStart w:id="6" w:name="présentation-du-dataset"/>
      <w:r>
        <w:rPr>
          <w:rFonts w:ascii="Times New Roman" w:hAnsi="Times New Roman" w:cs="Times New Roman"/>
          <w:lang w:val="fr-FR"/>
        </w:rPr>
        <w:t>1.3 Présentation du dataset</w:t>
      </w:r>
    </w:p>
    <w:p w14:paraId="2969D486">
      <w:pPr>
        <w:pStyle w:val="26"/>
        <w:rPr>
          <w:rFonts w:ascii="Times New Roman" w:hAnsi="Times New Roman" w:cs="Times New Roman"/>
          <w:lang w:val="fr-FR"/>
        </w:rPr>
      </w:pPr>
      <w:r>
        <w:rPr>
          <w:rFonts w:ascii="Times New Roman" w:hAnsi="Times New Roman" w:cs="Times New Roman"/>
          <w:lang w:val="fr-FR"/>
        </w:rPr>
        <w:t>Le dataset utilisé provient de Kaggle.</w:t>
      </w:r>
    </w:p>
    <w:p w14:paraId="5C0AD5AC">
      <w:pPr>
        <w:pStyle w:val="4"/>
        <w:rPr>
          <w:rFonts w:ascii="Times New Roman" w:hAnsi="Times New Roman" w:cs="Times New Roman"/>
          <w:lang w:val="fr-FR"/>
        </w:rPr>
      </w:pPr>
      <w:r>
        <w:rPr>
          <w:rFonts w:ascii="Times New Roman" w:hAnsi="Times New Roman" w:cs="Times New Roman"/>
          <w:lang w:val="fr-FR"/>
        </w:rPr>
        <w:t>Source : https://www.kaggle.com/datasets/abdullahmeo/academic-outcomes-and-ai-dependency-analysis-dataset</w:t>
      </w:r>
    </w:p>
    <w:p w14:paraId="26B3FBC8">
      <w:pPr>
        <w:pStyle w:val="4"/>
        <w:rPr>
          <w:rFonts w:ascii="Times New Roman" w:hAnsi="Times New Roman" w:cs="Times New Roman"/>
        </w:rPr>
      </w:pPr>
      <w:r>
        <w:rPr>
          <w:rFonts w:ascii="Times New Roman" w:hAnsi="Times New Roman" w:cs="Times New Roman"/>
        </w:rPr>
        <w:t>Caractéristiques du dataset :</w:t>
      </w:r>
    </w:p>
    <w:p w14:paraId="61CEE864">
      <w:pPr>
        <w:pStyle w:val="27"/>
        <w:numPr>
          <w:ilvl w:val="0"/>
          <w:numId w:val="1"/>
        </w:numPr>
        <w:rPr>
          <w:rFonts w:ascii="Times New Roman" w:hAnsi="Times New Roman" w:cs="Times New Roman"/>
        </w:rPr>
      </w:pPr>
      <w:r>
        <w:rPr>
          <w:rFonts w:ascii="Times New Roman" w:hAnsi="Times New Roman" w:cs="Times New Roman"/>
        </w:rPr>
        <w:t>8000 observations</w:t>
      </w:r>
    </w:p>
    <w:p w14:paraId="59B64222">
      <w:pPr>
        <w:pStyle w:val="27"/>
        <w:numPr>
          <w:ilvl w:val="0"/>
          <w:numId w:val="1"/>
        </w:numPr>
        <w:rPr>
          <w:rFonts w:ascii="Times New Roman" w:hAnsi="Times New Roman" w:cs="Times New Roman"/>
        </w:rPr>
      </w:pPr>
      <w:r>
        <w:rPr>
          <w:rFonts w:ascii="Times New Roman" w:hAnsi="Times New Roman" w:cs="Times New Roman"/>
        </w:rPr>
        <w:t>26 variables</w:t>
      </w:r>
    </w:p>
    <w:p w14:paraId="4013EB38">
      <w:pPr>
        <w:pStyle w:val="27"/>
        <w:numPr>
          <w:ilvl w:val="0"/>
          <w:numId w:val="1"/>
        </w:numPr>
        <w:rPr>
          <w:rFonts w:ascii="Times New Roman" w:hAnsi="Times New Roman" w:cs="Times New Roman"/>
        </w:rPr>
      </w:pPr>
      <w:r>
        <w:rPr>
          <w:rFonts w:ascii="Times New Roman" w:hAnsi="Times New Roman" w:cs="Times New Roman"/>
        </w:rPr>
        <w:t>Variables académiques</w:t>
      </w:r>
    </w:p>
    <w:p w14:paraId="57338727">
      <w:pPr>
        <w:pStyle w:val="27"/>
        <w:numPr>
          <w:ilvl w:val="0"/>
          <w:numId w:val="1"/>
        </w:numPr>
        <w:rPr>
          <w:rFonts w:ascii="Times New Roman" w:hAnsi="Times New Roman" w:cs="Times New Roman"/>
          <w:lang w:val="fr-FR"/>
        </w:rPr>
      </w:pPr>
      <w:r>
        <w:rPr>
          <w:rFonts w:ascii="Times New Roman" w:hAnsi="Times New Roman" w:cs="Times New Roman"/>
          <w:lang w:val="fr-FR"/>
        </w:rPr>
        <w:t>Variables liées à l’usage de l’IA</w:t>
      </w:r>
    </w:p>
    <w:p w14:paraId="6ED4CBC4">
      <w:pPr>
        <w:pStyle w:val="27"/>
        <w:numPr>
          <w:ilvl w:val="0"/>
          <w:numId w:val="1"/>
        </w:numPr>
        <w:rPr>
          <w:rFonts w:ascii="Times New Roman" w:hAnsi="Times New Roman" w:cs="Times New Roman"/>
        </w:rPr>
      </w:pPr>
      <w:r>
        <w:rPr>
          <w:rFonts w:ascii="Times New Roman" w:hAnsi="Times New Roman" w:cs="Times New Roman"/>
        </w:rPr>
        <w:t>Variables comportementales</w:t>
      </w:r>
    </w:p>
    <w:p w14:paraId="749A0DEB">
      <w:pPr>
        <w:pStyle w:val="26"/>
        <w:rPr>
          <w:rFonts w:ascii="Times New Roman" w:hAnsi="Times New Roman" w:cs="Times New Roman"/>
          <w:lang w:val="fr-FR"/>
        </w:rPr>
      </w:pPr>
      <w:r>
        <w:rPr>
          <w:rFonts w:ascii="Times New Roman" w:hAnsi="Times New Roman" w:cs="Times New Roman"/>
          <w:lang w:val="fr-FR"/>
        </w:rPr>
        <w:t>Variables importantes utilisées dans notre étude :</w:t>
      </w:r>
    </w:p>
    <w:tbl>
      <w:tblPr>
        <w:tblStyle w:val="44"/>
        <w:tblW w:w="0" w:type="auto"/>
        <w:tblInd w:w="0" w:type="dxa"/>
        <w:tblLayout w:type="autofit"/>
        <w:tblCellMar>
          <w:top w:w="0" w:type="dxa"/>
          <w:left w:w="108" w:type="dxa"/>
          <w:bottom w:w="0" w:type="dxa"/>
          <w:right w:w="108" w:type="dxa"/>
        </w:tblCellMar>
      </w:tblPr>
      <w:tblGrid>
        <w:gridCol w:w="2630"/>
        <w:gridCol w:w="3015"/>
      </w:tblGrid>
      <w:tr w14:paraId="0D5D70CA">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514E9FB">
            <w:pPr>
              <w:pStyle w:val="27"/>
              <w:rPr>
                <w:rFonts w:ascii="Times New Roman" w:hAnsi="Times New Roman" w:cs="Times New Roman"/>
              </w:rPr>
            </w:pPr>
            <w:r>
              <w:rPr>
                <w:rFonts w:ascii="Times New Roman" w:hAnsi="Times New Roman" w:cs="Times New Roman"/>
              </w:rPr>
              <w:t>Variable</w:t>
            </w:r>
          </w:p>
        </w:tc>
        <w:tc>
          <w:tcPr>
            <w:tcW w:w="0" w:type="auto"/>
            <w:tcBorders>
              <w:bottom w:val="single" w:color="auto" w:sz="0" w:space="0"/>
              <w:insideH w:val="single" w:sz="0" w:space="0"/>
            </w:tcBorders>
            <w:vAlign w:val="bottom"/>
          </w:tcPr>
          <w:p w14:paraId="1E611488">
            <w:pPr>
              <w:pStyle w:val="27"/>
              <w:rPr>
                <w:rFonts w:ascii="Times New Roman" w:hAnsi="Times New Roman" w:cs="Times New Roman"/>
              </w:rPr>
            </w:pPr>
            <w:r>
              <w:rPr>
                <w:rFonts w:ascii="Times New Roman" w:hAnsi="Times New Roman" w:cs="Times New Roman"/>
              </w:rPr>
              <w:t>Description</w:t>
            </w:r>
          </w:p>
        </w:tc>
      </w:tr>
      <w:tr w14:paraId="7CCE78B1">
        <w:tblPrEx>
          <w:tblCellMar>
            <w:top w:w="0" w:type="dxa"/>
            <w:left w:w="108" w:type="dxa"/>
            <w:bottom w:w="0" w:type="dxa"/>
            <w:right w:w="108" w:type="dxa"/>
          </w:tblCellMar>
        </w:tblPrEx>
        <w:tc>
          <w:tcPr>
            <w:tcW w:w="0" w:type="auto"/>
          </w:tcPr>
          <w:p w14:paraId="54BC9E84">
            <w:pPr>
              <w:pStyle w:val="27"/>
              <w:rPr>
                <w:rFonts w:ascii="Times New Roman" w:hAnsi="Times New Roman" w:cs="Times New Roman"/>
              </w:rPr>
            </w:pPr>
            <w:r>
              <w:rPr>
                <w:rFonts w:ascii="Times New Roman" w:hAnsi="Times New Roman" w:cs="Times New Roman"/>
              </w:rPr>
              <w:t>ai_dependency_score</w:t>
            </w:r>
          </w:p>
        </w:tc>
        <w:tc>
          <w:tcPr>
            <w:tcW w:w="0" w:type="auto"/>
          </w:tcPr>
          <w:p w14:paraId="631A2370">
            <w:pPr>
              <w:pStyle w:val="27"/>
              <w:rPr>
                <w:rFonts w:ascii="Times New Roman" w:hAnsi="Times New Roman" w:cs="Times New Roman"/>
                <w:lang w:val="fr-FR"/>
              </w:rPr>
            </w:pPr>
            <w:r>
              <w:rPr>
                <w:rFonts w:ascii="Times New Roman" w:hAnsi="Times New Roman" w:cs="Times New Roman"/>
                <w:lang w:val="fr-FR"/>
              </w:rPr>
              <w:t>Niveau de dépendance à l’IA</w:t>
            </w:r>
          </w:p>
        </w:tc>
      </w:tr>
      <w:tr w14:paraId="76738753">
        <w:tc>
          <w:tcPr>
            <w:tcW w:w="0" w:type="auto"/>
          </w:tcPr>
          <w:p w14:paraId="17F92BEB">
            <w:pPr>
              <w:pStyle w:val="27"/>
              <w:rPr>
                <w:rFonts w:ascii="Times New Roman" w:hAnsi="Times New Roman" w:cs="Times New Roman"/>
              </w:rPr>
            </w:pPr>
            <w:r>
              <w:rPr>
                <w:rFonts w:ascii="Times New Roman" w:hAnsi="Times New Roman" w:cs="Times New Roman"/>
              </w:rPr>
              <w:t>ai_usage_time_minutes</w:t>
            </w:r>
          </w:p>
        </w:tc>
        <w:tc>
          <w:tcPr>
            <w:tcW w:w="0" w:type="auto"/>
          </w:tcPr>
          <w:p w14:paraId="4D169589">
            <w:pPr>
              <w:pStyle w:val="27"/>
              <w:rPr>
                <w:rFonts w:ascii="Times New Roman" w:hAnsi="Times New Roman" w:cs="Times New Roman"/>
              </w:rPr>
            </w:pPr>
            <w:r>
              <w:rPr>
                <w:rFonts w:ascii="Times New Roman" w:hAnsi="Times New Roman" w:cs="Times New Roman"/>
              </w:rPr>
              <w:t>Temps d’utilisation IA</w:t>
            </w:r>
          </w:p>
        </w:tc>
      </w:tr>
      <w:tr w14:paraId="2AD7454B">
        <w:tblPrEx>
          <w:tblCellMar>
            <w:top w:w="0" w:type="dxa"/>
            <w:left w:w="108" w:type="dxa"/>
            <w:bottom w:w="0" w:type="dxa"/>
            <w:right w:w="108" w:type="dxa"/>
          </w:tblCellMar>
        </w:tblPrEx>
        <w:tc>
          <w:tcPr>
            <w:tcW w:w="0" w:type="auto"/>
          </w:tcPr>
          <w:p w14:paraId="491B8432">
            <w:pPr>
              <w:pStyle w:val="27"/>
              <w:rPr>
                <w:rFonts w:ascii="Times New Roman" w:hAnsi="Times New Roman" w:cs="Times New Roman"/>
              </w:rPr>
            </w:pPr>
            <w:r>
              <w:rPr>
                <w:rFonts w:ascii="Times New Roman" w:hAnsi="Times New Roman" w:cs="Times New Roman"/>
              </w:rPr>
              <w:t>ai_ethics_score</w:t>
            </w:r>
          </w:p>
        </w:tc>
        <w:tc>
          <w:tcPr>
            <w:tcW w:w="0" w:type="auto"/>
          </w:tcPr>
          <w:p w14:paraId="3FAB548C">
            <w:pPr>
              <w:pStyle w:val="27"/>
              <w:rPr>
                <w:rFonts w:ascii="Times New Roman" w:hAnsi="Times New Roman" w:cs="Times New Roman"/>
              </w:rPr>
            </w:pPr>
            <w:r>
              <w:rPr>
                <w:rFonts w:ascii="Times New Roman" w:hAnsi="Times New Roman" w:cs="Times New Roman"/>
              </w:rPr>
              <w:t>Sensibilisation éthique</w:t>
            </w:r>
          </w:p>
        </w:tc>
      </w:tr>
      <w:tr w14:paraId="1301AA95">
        <w:tc>
          <w:tcPr>
            <w:tcW w:w="0" w:type="auto"/>
          </w:tcPr>
          <w:p w14:paraId="1F8A1E32">
            <w:pPr>
              <w:pStyle w:val="27"/>
              <w:rPr>
                <w:rFonts w:ascii="Times New Roman" w:hAnsi="Times New Roman" w:cs="Times New Roman"/>
              </w:rPr>
            </w:pPr>
            <w:r>
              <w:rPr>
                <w:rFonts w:ascii="Times New Roman" w:hAnsi="Times New Roman" w:cs="Times New Roman"/>
              </w:rPr>
              <w:t>last_exam_score</w:t>
            </w:r>
          </w:p>
        </w:tc>
        <w:tc>
          <w:tcPr>
            <w:tcW w:w="0" w:type="auto"/>
          </w:tcPr>
          <w:p w14:paraId="10B536BD">
            <w:pPr>
              <w:pStyle w:val="27"/>
              <w:rPr>
                <w:rFonts w:ascii="Times New Roman" w:hAnsi="Times New Roman" w:cs="Times New Roman"/>
              </w:rPr>
            </w:pPr>
            <w:r>
              <w:rPr>
                <w:rFonts w:ascii="Times New Roman" w:hAnsi="Times New Roman" w:cs="Times New Roman"/>
              </w:rPr>
              <w:t>Score du dernier examen</w:t>
            </w:r>
          </w:p>
        </w:tc>
      </w:tr>
      <w:tr w14:paraId="05ECB9BA">
        <w:tblPrEx>
          <w:tblCellMar>
            <w:top w:w="0" w:type="dxa"/>
            <w:left w:w="108" w:type="dxa"/>
            <w:bottom w:w="0" w:type="dxa"/>
            <w:right w:w="108" w:type="dxa"/>
          </w:tblCellMar>
        </w:tblPrEx>
        <w:tc>
          <w:tcPr>
            <w:tcW w:w="0" w:type="auto"/>
          </w:tcPr>
          <w:p w14:paraId="41F9D944">
            <w:pPr>
              <w:pStyle w:val="27"/>
              <w:rPr>
                <w:rFonts w:ascii="Times New Roman" w:hAnsi="Times New Roman" w:cs="Times New Roman"/>
              </w:rPr>
            </w:pPr>
            <w:r>
              <w:rPr>
                <w:rFonts w:ascii="Times New Roman" w:hAnsi="Times New Roman" w:cs="Times New Roman"/>
              </w:rPr>
              <w:t>attendance_percentage</w:t>
            </w:r>
          </w:p>
        </w:tc>
        <w:tc>
          <w:tcPr>
            <w:tcW w:w="0" w:type="auto"/>
          </w:tcPr>
          <w:p w14:paraId="2910D5F4">
            <w:pPr>
              <w:pStyle w:val="27"/>
              <w:rPr>
                <w:rFonts w:ascii="Times New Roman" w:hAnsi="Times New Roman" w:cs="Times New Roman"/>
              </w:rPr>
            </w:pPr>
            <w:r>
              <w:rPr>
                <w:rFonts w:ascii="Times New Roman" w:hAnsi="Times New Roman" w:cs="Times New Roman"/>
              </w:rPr>
              <w:t>Taux de présence</w:t>
            </w:r>
          </w:p>
        </w:tc>
      </w:tr>
      <w:tr w14:paraId="5F800CF2">
        <w:tblPrEx>
          <w:tblCellMar>
            <w:top w:w="0" w:type="dxa"/>
            <w:left w:w="108" w:type="dxa"/>
            <w:bottom w:w="0" w:type="dxa"/>
            <w:right w:w="108" w:type="dxa"/>
          </w:tblCellMar>
        </w:tblPrEx>
        <w:tc>
          <w:tcPr>
            <w:tcW w:w="0" w:type="auto"/>
          </w:tcPr>
          <w:p w14:paraId="659DBE01">
            <w:pPr>
              <w:pStyle w:val="27"/>
              <w:rPr>
                <w:rFonts w:ascii="Times New Roman" w:hAnsi="Times New Roman" w:cs="Times New Roman"/>
              </w:rPr>
            </w:pPr>
            <w:r>
              <w:rPr>
                <w:rFonts w:ascii="Times New Roman" w:hAnsi="Times New Roman" w:cs="Times New Roman"/>
              </w:rPr>
              <w:t>study_consistency_index</w:t>
            </w:r>
          </w:p>
        </w:tc>
        <w:tc>
          <w:tcPr>
            <w:tcW w:w="0" w:type="auto"/>
          </w:tcPr>
          <w:p w14:paraId="6F8F175C">
            <w:pPr>
              <w:pStyle w:val="27"/>
              <w:rPr>
                <w:rFonts w:ascii="Times New Roman" w:hAnsi="Times New Roman" w:cs="Times New Roman"/>
              </w:rPr>
            </w:pPr>
            <w:r>
              <w:rPr>
                <w:rFonts w:ascii="Times New Roman" w:hAnsi="Times New Roman" w:cs="Times New Roman"/>
              </w:rPr>
              <w:t>Régularité des études</w:t>
            </w:r>
          </w:p>
        </w:tc>
      </w:tr>
      <w:tr w14:paraId="5C3E5C8A">
        <w:tblPrEx>
          <w:tblCellMar>
            <w:top w:w="0" w:type="dxa"/>
            <w:left w:w="108" w:type="dxa"/>
            <w:bottom w:w="0" w:type="dxa"/>
            <w:right w:w="108" w:type="dxa"/>
          </w:tblCellMar>
        </w:tblPrEx>
        <w:tc>
          <w:tcPr>
            <w:tcW w:w="0" w:type="auto"/>
          </w:tcPr>
          <w:p w14:paraId="4E7D88BD">
            <w:pPr>
              <w:pStyle w:val="27"/>
              <w:rPr>
                <w:rFonts w:ascii="Times New Roman" w:hAnsi="Times New Roman" w:cs="Times New Roman"/>
              </w:rPr>
            </w:pPr>
            <w:r>
              <w:rPr>
                <w:rFonts w:ascii="Times New Roman" w:hAnsi="Times New Roman" w:cs="Times New Roman"/>
              </w:rPr>
              <w:t>sleep_hours</w:t>
            </w:r>
          </w:p>
        </w:tc>
        <w:tc>
          <w:tcPr>
            <w:tcW w:w="0" w:type="auto"/>
          </w:tcPr>
          <w:p w14:paraId="40F398EC">
            <w:pPr>
              <w:pStyle w:val="27"/>
              <w:rPr>
                <w:rFonts w:ascii="Times New Roman" w:hAnsi="Times New Roman" w:cs="Times New Roman"/>
              </w:rPr>
            </w:pPr>
            <w:r>
              <w:rPr>
                <w:rFonts w:ascii="Times New Roman" w:hAnsi="Times New Roman" w:cs="Times New Roman"/>
              </w:rPr>
              <w:t>Heures de sommeil</w:t>
            </w:r>
          </w:p>
        </w:tc>
      </w:tr>
      <w:tr w14:paraId="7F01ADF7">
        <w:tblPrEx>
          <w:tblCellMar>
            <w:top w:w="0" w:type="dxa"/>
            <w:left w:w="108" w:type="dxa"/>
            <w:bottom w:w="0" w:type="dxa"/>
            <w:right w:w="108" w:type="dxa"/>
          </w:tblCellMar>
        </w:tblPrEx>
        <w:tc>
          <w:tcPr>
            <w:tcW w:w="0" w:type="auto"/>
          </w:tcPr>
          <w:p w14:paraId="5F710CEC">
            <w:pPr>
              <w:pStyle w:val="27"/>
              <w:rPr>
                <w:rFonts w:ascii="Times New Roman" w:hAnsi="Times New Roman" w:cs="Times New Roman"/>
              </w:rPr>
            </w:pPr>
            <w:r>
              <w:rPr>
                <w:rFonts w:ascii="Times New Roman" w:hAnsi="Times New Roman" w:cs="Times New Roman"/>
              </w:rPr>
              <w:t>social_media_hours</w:t>
            </w:r>
          </w:p>
        </w:tc>
        <w:tc>
          <w:tcPr>
            <w:tcW w:w="0" w:type="auto"/>
          </w:tcPr>
          <w:p w14:paraId="0F099E11">
            <w:pPr>
              <w:pStyle w:val="27"/>
              <w:rPr>
                <w:rFonts w:ascii="Times New Roman" w:hAnsi="Times New Roman" w:cs="Times New Roman"/>
              </w:rPr>
            </w:pPr>
            <w:r>
              <w:rPr>
                <w:rFonts w:ascii="Times New Roman" w:hAnsi="Times New Roman" w:cs="Times New Roman"/>
              </w:rPr>
              <w:t>Temps réseaux sociaux</w:t>
            </w:r>
          </w:p>
        </w:tc>
      </w:tr>
      <w:tr w14:paraId="655E9650">
        <w:tblPrEx>
          <w:tblCellMar>
            <w:top w:w="0" w:type="dxa"/>
            <w:left w:w="108" w:type="dxa"/>
            <w:bottom w:w="0" w:type="dxa"/>
            <w:right w:w="108" w:type="dxa"/>
          </w:tblCellMar>
        </w:tblPrEx>
        <w:tc>
          <w:tcPr>
            <w:tcW w:w="0" w:type="auto"/>
          </w:tcPr>
          <w:p w14:paraId="7E7BDAFB">
            <w:pPr>
              <w:pStyle w:val="27"/>
              <w:rPr>
                <w:rFonts w:ascii="Times New Roman" w:hAnsi="Times New Roman" w:cs="Times New Roman"/>
              </w:rPr>
            </w:pPr>
            <w:r>
              <w:rPr>
                <w:rFonts w:ascii="Times New Roman" w:hAnsi="Times New Roman" w:cs="Times New Roman"/>
              </w:rPr>
              <w:t>final_score</w:t>
            </w:r>
          </w:p>
        </w:tc>
        <w:tc>
          <w:tcPr>
            <w:tcW w:w="0" w:type="auto"/>
          </w:tcPr>
          <w:p w14:paraId="708CD1EE">
            <w:pPr>
              <w:pStyle w:val="27"/>
              <w:rPr>
                <w:rFonts w:ascii="Times New Roman" w:hAnsi="Times New Roman" w:cs="Times New Roman"/>
              </w:rPr>
            </w:pPr>
            <w:r>
              <w:rPr>
                <w:rFonts w:ascii="Times New Roman" w:hAnsi="Times New Roman" w:cs="Times New Roman"/>
              </w:rPr>
              <w:t>Score final</w:t>
            </w:r>
          </w:p>
        </w:tc>
      </w:tr>
    </w:tbl>
    <w:p w14:paraId="78B968D4">
      <w:pPr>
        <w:rPr>
          <w:rFonts w:ascii="Times New Roman" w:hAnsi="Times New Roman" w:cs="Times New Roman"/>
        </w:rPr>
      </w:pPr>
      <w:r>
        <w:rPr>
          <w:rFonts w:ascii="Times New Roman" w:hAnsi="Times New Roman" w:cs="Times New Roman"/>
        </w:rPr>
        <w:pict>
          <v:rect id="_x0000_i1029" o:spt="1" style="height:1.5pt;width:0pt;" coordsize="21600,21600" o:hr="t" o:hrstd="t" o:hralign="center">
            <v:path/>
            <v:fill focussize="0,0"/>
            <v:stroke/>
            <v:imagedata o:title=""/>
            <o:lock v:ext="edit"/>
            <w10:wrap type="none"/>
            <w10:anchorlock/>
          </v:rect>
        </w:pict>
      </w:r>
    </w:p>
    <w:bookmarkEnd w:id="3"/>
    <w:bookmarkEnd w:id="6"/>
    <w:p w14:paraId="7BF79130">
      <w:pPr>
        <w:pStyle w:val="2"/>
        <w:rPr>
          <w:rFonts w:ascii="Times New Roman" w:hAnsi="Times New Roman" w:cs="Times New Roman"/>
          <w:lang w:val="fr-FR"/>
        </w:rPr>
      </w:pPr>
      <w:bookmarkStart w:id="7" w:name="préparation-des-données"/>
      <w:r>
        <w:rPr>
          <w:rFonts w:ascii="Times New Roman" w:hAnsi="Times New Roman" w:cs="Times New Roman"/>
          <w:lang w:val="fr-FR"/>
        </w:rPr>
        <w:t>2. Préparation des données</w:t>
      </w:r>
    </w:p>
    <w:p w14:paraId="6389C829">
      <w:pPr>
        <w:pStyle w:val="3"/>
        <w:rPr>
          <w:rFonts w:ascii="Times New Roman" w:hAnsi="Times New Roman" w:cs="Times New Roman"/>
          <w:lang w:val="fr-FR"/>
        </w:rPr>
      </w:pPr>
      <w:bookmarkStart w:id="8" w:name="importation-des-bibliothèques"/>
      <w:r>
        <w:rPr>
          <w:rFonts w:ascii="Times New Roman" w:hAnsi="Times New Roman" w:cs="Times New Roman"/>
          <w:lang w:val="fr-FR"/>
        </w:rPr>
        <w:t>2.1 Importation des bibliothèques</w:t>
      </w:r>
    </w:p>
    <w:p w14:paraId="37D0B220">
      <w:pPr>
        <w:pStyle w:val="52"/>
        <w:rPr>
          <w:rFonts w:ascii="Times New Roman" w:hAnsi="Times New Roman" w:cs="Times New Roman"/>
        </w:rPr>
      </w:pPr>
      <w:r>
        <w:rPr>
          <w:rStyle w:val="72"/>
          <w:rFonts w:ascii="Times New Roman" w:hAnsi="Times New Roman" w:cs="Times New Roman"/>
        </w:rPr>
        <w:t>install.packages</w:t>
      </w:r>
      <w:r>
        <w:rPr>
          <w:rStyle w:val="85"/>
          <w:rFonts w:ascii="Times New Roman" w:hAnsi="Times New Roman" w:cs="Times New Roman"/>
        </w:rPr>
        <w:t>(</w:t>
      </w:r>
      <w:r>
        <w:rPr>
          <w:rStyle w:val="72"/>
          <w:rFonts w:ascii="Times New Roman" w:hAnsi="Times New Roman" w:cs="Times New Roman"/>
        </w:rPr>
        <w:t>c</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63"/>
          <w:rFonts w:ascii="Times New Roman" w:hAnsi="Times New Roman" w:cs="Times New Roman"/>
        </w:rPr>
        <w:t>"tidyverse"</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63"/>
          <w:rFonts w:ascii="Times New Roman" w:hAnsi="Times New Roman" w:cs="Times New Roman"/>
        </w:rPr>
        <w:t>"FactoMineR"</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63"/>
          <w:rFonts w:ascii="Times New Roman" w:hAnsi="Times New Roman" w:cs="Times New Roman"/>
        </w:rPr>
        <w:t>"factoextra"</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63"/>
          <w:rFonts w:ascii="Times New Roman" w:hAnsi="Times New Roman" w:cs="Times New Roman"/>
        </w:rPr>
        <w:t>"cluster"</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63"/>
          <w:rFonts w:ascii="Times New Roman" w:hAnsi="Times New Roman" w:cs="Times New Roman"/>
        </w:rPr>
        <w:t>"corrplot"</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63"/>
          <w:rFonts w:ascii="Times New Roman" w:hAnsi="Times New Roman" w:cs="Times New Roman"/>
        </w:rPr>
        <w:t>"NbClust"</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63"/>
          <w:rFonts w:ascii="Times New Roman" w:hAnsi="Times New Roman" w:cs="Times New Roman"/>
        </w:rPr>
        <w:t>"pheatmap"</w:t>
      </w:r>
      <w:r>
        <w:rPr>
          <w:rFonts w:ascii="Times New Roman" w:hAnsi="Times New Roman" w:cs="Times New Roman"/>
        </w:rPr>
        <w:br w:type="textWrapping"/>
      </w:r>
      <w:r>
        <w:rPr>
          <w:rStyle w:val="85"/>
          <w:rFonts w:ascii="Times New Roman" w:hAnsi="Times New Roman" w:cs="Times New Roman"/>
        </w:rPr>
        <w:t>))</w:t>
      </w:r>
      <w:r>
        <w:rPr>
          <w:rFonts w:ascii="Times New Roman" w:hAnsi="Times New Roman" w:cs="Times New Roman"/>
        </w:rPr>
        <w:br w:type="textWrapping"/>
      </w:r>
      <w:r>
        <w:rPr>
          <w:rFonts w:ascii="Times New Roman" w:hAnsi="Times New Roman" w:cs="Times New Roman"/>
        </w:rPr>
        <w:br w:type="textWrapping"/>
      </w:r>
      <w:r>
        <w:rPr>
          <w:rStyle w:val="72"/>
          <w:rFonts w:ascii="Times New Roman" w:hAnsi="Times New Roman" w:cs="Times New Roman"/>
        </w:rPr>
        <w:t>library</w:t>
      </w:r>
      <w:r>
        <w:rPr>
          <w:rStyle w:val="85"/>
          <w:rFonts w:ascii="Times New Roman" w:hAnsi="Times New Roman" w:cs="Times New Roman"/>
        </w:rPr>
        <w:t>(tidyverse)</w:t>
      </w:r>
      <w:r>
        <w:rPr>
          <w:rFonts w:ascii="Times New Roman" w:hAnsi="Times New Roman" w:cs="Times New Roman"/>
        </w:rPr>
        <w:br w:type="textWrapping"/>
      </w:r>
      <w:r>
        <w:rPr>
          <w:rStyle w:val="72"/>
          <w:rFonts w:ascii="Times New Roman" w:hAnsi="Times New Roman" w:cs="Times New Roman"/>
        </w:rPr>
        <w:t>library</w:t>
      </w:r>
      <w:r>
        <w:rPr>
          <w:rStyle w:val="85"/>
          <w:rFonts w:ascii="Times New Roman" w:hAnsi="Times New Roman" w:cs="Times New Roman"/>
        </w:rPr>
        <w:t>(FactoMineR)</w:t>
      </w:r>
      <w:r>
        <w:rPr>
          <w:rFonts w:ascii="Times New Roman" w:hAnsi="Times New Roman" w:cs="Times New Roman"/>
        </w:rPr>
        <w:br w:type="textWrapping"/>
      </w:r>
      <w:r>
        <w:rPr>
          <w:rStyle w:val="72"/>
          <w:rFonts w:ascii="Times New Roman" w:hAnsi="Times New Roman" w:cs="Times New Roman"/>
        </w:rPr>
        <w:t>library</w:t>
      </w:r>
      <w:r>
        <w:rPr>
          <w:rStyle w:val="85"/>
          <w:rFonts w:ascii="Times New Roman" w:hAnsi="Times New Roman" w:cs="Times New Roman"/>
        </w:rPr>
        <w:t>(factoextra)</w:t>
      </w:r>
      <w:r>
        <w:rPr>
          <w:rFonts w:ascii="Times New Roman" w:hAnsi="Times New Roman" w:cs="Times New Roman"/>
        </w:rPr>
        <w:br w:type="textWrapping"/>
      </w:r>
      <w:r>
        <w:rPr>
          <w:rStyle w:val="72"/>
          <w:rFonts w:ascii="Times New Roman" w:hAnsi="Times New Roman" w:cs="Times New Roman"/>
        </w:rPr>
        <w:t>library</w:t>
      </w:r>
      <w:r>
        <w:rPr>
          <w:rStyle w:val="85"/>
          <w:rFonts w:ascii="Times New Roman" w:hAnsi="Times New Roman" w:cs="Times New Roman"/>
        </w:rPr>
        <w:t>(cluster)</w:t>
      </w:r>
      <w:r>
        <w:rPr>
          <w:rFonts w:ascii="Times New Roman" w:hAnsi="Times New Roman" w:cs="Times New Roman"/>
        </w:rPr>
        <w:br w:type="textWrapping"/>
      </w:r>
      <w:r>
        <w:rPr>
          <w:rStyle w:val="72"/>
          <w:rFonts w:ascii="Times New Roman" w:hAnsi="Times New Roman" w:cs="Times New Roman"/>
        </w:rPr>
        <w:t>library</w:t>
      </w:r>
      <w:r>
        <w:rPr>
          <w:rStyle w:val="85"/>
          <w:rFonts w:ascii="Times New Roman" w:hAnsi="Times New Roman" w:cs="Times New Roman"/>
        </w:rPr>
        <w:t>(corrplot)</w:t>
      </w:r>
      <w:r>
        <w:rPr>
          <w:rFonts w:ascii="Times New Roman" w:hAnsi="Times New Roman" w:cs="Times New Roman"/>
        </w:rPr>
        <w:br w:type="textWrapping"/>
      </w:r>
      <w:r>
        <w:rPr>
          <w:rStyle w:val="72"/>
          <w:rFonts w:ascii="Times New Roman" w:hAnsi="Times New Roman" w:cs="Times New Roman"/>
        </w:rPr>
        <w:t>library</w:t>
      </w:r>
      <w:r>
        <w:rPr>
          <w:rStyle w:val="85"/>
          <w:rFonts w:ascii="Times New Roman" w:hAnsi="Times New Roman" w:cs="Times New Roman"/>
        </w:rPr>
        <w:t>(NbClust)</w:t>
      </w:r>
      <w:r>
        <w:rPr>
          <w:rFonts w:ascii="Times New Roman" w:hAnsi="Times New Roman" w:cs="Times New Roman"/>
        </w:rPr>
        <w:br w:type="textWrapping"/>
      </w:r>
      <w:r>
        <w:rPr>
          <w:rStyle w:val="72"/>
          <w:rFonts w:ascii="Times New Roman" w:hAnsi="Times New Roman" w:cs="Times New Roman"/>
        </w:rPr>
        <w:t>library</w:t>
      </w:r>
      <w:r>
        <w:rPr>
          <w:rStyle w:val="85"/>
          <w:rFonts w:ascii="Times New Roman" w:hAnsi="Times New Roman" w:cs="Times New Roman"/>
        </w:rPr>
        <w:t>(pheatmap)</w:t>
      </w:r>
    </w:p>
    <w:p w14:paraId="5C4E384F">
      <w:pPr>
        <w:rPr>
          <w:rFonts w:ascii="Times New Roman" w:hAnsi="Times New Roman" w:cs="Times New Roman"/>
        </w:rPr>
      </w:pPr>
      <w:r>
        <w:rPr>
          <w:rFonts w:ascii="Times New Roman" w:hAnsi="Times New Roman" w:cs="Times New Roman"/>
        </w:rPr>
        <w:pict>
          <v:rect id="_x0000_i1030" o:spt="1" style="height:1.5pt;width:0pt;" coordsize="21600,21600" o:hr="t" o:hrstd="t" o:hralign="center">
            <v:path/>
            <v:fill focussize="0,0"/>
            <v:stroke/>
            <v:imagedata o:title=""/>
            <o:lock v:ext="edit"/>
            <w10:wrap type="none"/>
            <w10:anchorlock/>
          </v:rect>
        </w:pict>
      </w:r>
    </w:p>
    <w:bookmarkEnd w:id="8"/>
    <w:p w14:paraId="3FD321DD">
      <w:pPr>
        <w:pStyle w:val="3"/>
        <w:rPr>
          <w:rFonts w:ascii="Times New Roman" w:hAnsi="Times New Roman" w:cs="Times New Roman"/>
        </w:rPr>
      </w:pPr>
      <w:bookmarkStart w:id="9" w:name="importation-du-dataset"/>
      <w:r>
        <w:rPr>
          <w:rFonts w:ascii="Times New Roman" w:hAnsi="Times New Roman" w:cs="Times New Roman"/>
        </w:rPr>
        <w:t>2.2 Importation du dataset</w:t>
      </w:r>
    </w:p>
    <w:p w14:paraId="21C6FC18">
      <w:pPr>
        <w:pStyle w:val="52"/>
        <w:rPr>
          <w:rFonts w:ascii="Times New Roman" w:hAnsi="Times New Roman" w:cs="Times New Roman"/>
        </w:rPr>
      </w:pPr>
      <w:r>
        <w:rPr>
          <w:rStyle w:val="85"/>
          <w:rFonts w:ascii="Times New Roman" w:hAnsi="Times New Roman" w:cs="Times New Roman"/>
        </w:rPr>
        <w:t xml:space="preserve">data </w:t>
      </w:r>
      <w:r>
        <w:rPr>
          <w:rStyle w:val="71"/>
          <w:rFonts w:ascii="Times New Roman" w:hAnsi="Times New Roman" w:cs="Times New Roman"/>
        </w:rPr>
        <w:t>&lt;-</w:t>
      </w:r>
      <w:r>
        <w:rPr>
          <w:rStyle w:val="85"/>
          <w:rFonts w:ascii="Times New Roman" w:hAnsi="Times New Roman" w:cs="Times New Roman"/>
        </w:rPr>
        <w:t xml:space="preserve"> </w:t>
      </w:r>
      <w:r>
        <w:rPr>
          <w:rStyle w:val="72"/>
          <w:rFonts w:ascii="Times New Roman" w:hAnsi="Times New Roman" w:cs="Times New Roman"/>
        </w:rPr>
        <w:t>read.csv</w:t>
      </w:r>
      <w:r>
        <w:rPr>
          <w:rStyle w:val="85"/>
          <w:rFonts w:ascii="Times New Roman" w:hAnsi="Times New Roman" w:cs="Times New Roman"/>
        </w:rPr>
        <w:t>(</w:t>
      </w:r>
      <w:r>
        <w:rPr>
          <w:rStyle w:val="63"/>
          <w:rFonts w:ascii="Times New Roman" w:hAnsi="Times New Roman" w:cs="Times New Roman"/>
        </w:rPr>
        <w:t>"ai_impact_student_performance_dataset.csv"</w:t>
      </w:r>
      <w:r>
        <w:rPr>
          <w:rStyle w:val="85"/>
          <w:rFonts w:ascii="Times New Roman" w:hAnsi="Times New Roman" w:cs="Times New Roman"/>
        </w:rPr>
        <w:t>)</w:t>
      </w:r>
    </w:p>
    <w:p w14:paraId="69C1F244">
      <w:pPr>
        <w:rPr>
          <w:rFonts w:ascii="Times New Roman" w:hAnsi="Times New Roman" w:cs="Times New Roman"/>
        </w:rPr>
      </w:pPr>
      <w:r>
        <w:rPr>
          <w:rFonts w:ascii="Times New Roman" w:hAnsi="Times New Roman" w:cs="Times New Roman"/>
        </w:rPr>
        <w:pict>
          <v:rect id="_x0000_i1031" o:spt="1" style="height:1.5pt;width:0pt;" coordsize="21600,21600" o:hr="t" o:hrstd="t" o:hralign="center">
            <v:path/>
            <v:fill focussize="0,0"/>
            <v:stroke/>
            <v:imagedata o:title=""/>
            <o:lock v:ext="edit"/>
            <w10:wrap type="none"/>
            <w10:anchorlock/>
          </v:rect>
        </w:pict>
      </w:r>
    </w:p>
    <w:bookmarkEnd w:id="9"/>
    <w:p w14:paraId="50781AD4">
      <w:pPr>
        <w:pStyle w:val="3"/>
        <w:rPr>
          <w:rFonts w:ascii="Times New Roman" w:hAnsi="Times New Roman" w:cs="Times New Roman"/>
        </w:rPr>
      </w:pPr>
      <w:bookmarkStart w:id="10" w:name="aperçu-des-données"/>
      <w:r>
        <w:rPr>
          <w:rFonts w:ascii="Times New Roman" w:hAnsi="Times New Roman" w:cs="Times New Roman"/>
        </w:rPr>
        <w:t>2.3 Aperçu des données</w:t>
      </w:r>
    </w:p>
    <w:p w14:paraId="36362096">
      <w:pPr>
        <w:pStyle w:val="52"/>
        <w:rPr>
          <w:rStyle w:val="85"/>
          <w:rFonts w:ascii="Times New Roman" w:hAnsi="Times New Roman" w:cs="Times New Roman"/>
        </w:rPr>
      </w:pPr>
      <w:r>
        <w:rPr>
          <w:rStyle w:val="72"/>
          <w:rFonts w:ascii="Times New Roman" w:hAnsi="Times New Roman" w:cs="Times New Roman"/>
        </w:rPr>
        <w:t>head</w:t>
      </w:r>
      <w:r>
        <w:rPr>
          <w:rStyle w:val="85"/>
          <w:rFonts w:ascii="Times New Roman" w:hAnsi="Times New Roman" w:cs="Times New Roman"/>
        </w:rPr>
        <w:t>(data)</w:t>
      </w:r>
    </w:p>
    <w:p w14:paraId="35B2F2D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student_id age gender grade_level study_hours_per_day uses_ai ai_usage_time_minutes</w:t>
      </w:r>
    </w:p>
    <w:p w14:paraId="3CA07EA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1  20 Female    1st Year                 2.5       1                   170</w:t>
      </w:r>
    </w:p>
    <w:p w14:paraId="21BC06B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2  17   Male        12th                 3.4       1                   123</w:t>
      </w:r>
    </w:p>
    <w:p w14:paraId="7C5906B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3  24   Male    3rd Year                 0.8       0                    35</w:t>
      </w:r>
    </w:p>
    <w:p w14:paraId="0084CC1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4  21 Female        12th                 4.4       0                    45</w:t>
      </w:r>
    </w:p>
    <w:p w14:paraId="6098D9F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5          5  18  Other    3rd Year                 3.5       1                    21</w:t>
      </w:r>
    </w:p>
    <w:p w14:paraId="2F69A03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6          6  20   Male    1st Year                 5.1       1                    34</w:t>
      </w:r>
    </w:p>
    <w:p w14:paraId="7AA1317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ai_tools_used ai_usage_purpose ai_dependency_score ai_generated_content_percentage</w:t>
      </w:r>
    </w:p>
    <w:p w14:paraId="4DBC528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None        Exam Prep                  10                              29</w:t>
      </w:r>
    </w:p>
    <w:p w14:paraId="2B411B3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None            Notes                   4                              14</w:t>
      </w:r>
    </w:p>
    <w:p w14:paraId="39B92D8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Copilot    Doubt Solving                   8                              82</w:t>
      </w:r>
    </w:p>
    <w:p w14:paraId="4124368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ChatGPT+Gemini            Notes                   3                              74</w:t>
      </w:r>
    </w:p>
    <w:p w14:paraId="45F7445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5 ChatGPT+Gemini           Coding                   2                              83</w:t>
      </w:r>
    </w:p>
    <w:p w14:paraId="7011C51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6        Copilot           Coding                  10                              24</w:t>
      </w:r>
    </w:p>
    <w:p w14:paraId="30F5C79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ai_prompts_per_week ai_ethics_score last_exam_score assignment_scores_avg</w:t>
      </w:r>
    </w:p>
    <w:p w14:paraId="76C4A3A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1                  56               5              29                  40.9</w:t>
      </w:r>
    </w:p>
    <w:p w14:paraId="3316DDC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2                  65               1              60                  87.2</w:t>
      </w:r>
    </w:p>
    <w:p w14:paraId="32C384E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3                   8               5              98                  77.1</w:t>
      </w:r>
    </w:p>
    <w:p w14:paraId="26DFCA5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4                 106              10              67                  86.4</w:t>
      </w:r>
    </w:p>
    <w:p w14:paraId="28225C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5                   7              10              40                  69.4</w:t>
      </w:r>
    </w:p>
    <w:p w14:paraId="29332B8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6                  95               6              43                  98.9</w:t>
      </w:r>
    </w:p>
    <w:p w14:paraId="1A4D2FD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attendance_percentage concept_understanding_score study_consistency_index improvement_rate</w:t>
      </w:r>
    </w:p>
    <w:p w14:paraId="4963EF9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1                  98.8                           4                     9.0              8.1</w:t>
      </w:r>
    </w:p>
    <w:p w14:paraId="0FB905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2                  89.3                           8                     8.5             13.8</w:t>
      </w:r>
    </w:p>
    <w:p w14:paraId="365A5ED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3                  50.8                           7                     2.1             39.1</w:t>
      </w:r>
    </w:p>
    <w:p w14:paraId="41F956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4                  52.1                           5                     6.7             25.2</w:t>
      </w:r>
    </w:p>
    <w:p w14:paraId="73F9D19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5                  40.7                           5                     5.4              2.7</w:t>
      </w:r>
    </w:p>
    <w:p w14:paraId="3E4E3EA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6                  88.1                           9                     8.0             13.4</w:t>
      </w:r>
    </w:p>
    <w:p w14:paraId="5212385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sleep_hours social_media_hours tutoring_hours class_participation_score final_score passed</w:t>
      </w:r>
    </w:p>
    <w:p w14:paraId="0E980E2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1         7.2                1.5            4.6                         6        36.8      0</w:t>
      </w:r>
    </w:p>
    <w:p w14:paraId="0640D2C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2         7.6                5.1            2.7                         6        65.5      1</w:t>
      </w:r>
    </w:p>
    <w:p w14:paraId="129B336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3         5.7                0.2            4.0                         3        66.3      1</w:t>
      </w:r>
    </w:p>
    <w:p w14:paraId="0BBFBCB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4         8.2                4.2            2.9                         2        69.5      1</w:t>
      </w:r>
    </w:p>
    <w:p w14:paraId="7D653A6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5         8.7                0.2            2.9                         2        49.7      1</w:t>
      </w:r>
    </w:p>
    <w:p w14:paraId="5E98599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6         5.5                3.7            2.1                         4        77.9      1</w:t>
      </w:r>
    </w:p>
    <w:p w14:paraId="0A7493C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performance_category</w:t>
      </w:r>
    </w:p>
    <w:p w14:paraId="066D8AE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Low</w:t>
      </w:r>
    </w:p>
    <w:p w14:paraId="6E0A154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Medium</w:t>
      </w:r>
    </w:p>
    <w:p w14:paraId="06CA623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Medium</w:t>
      </w:r>
    </w:p>
    <w:p w14:paraId="28949F8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Medium</w:t>
      </w:r>
    </w:p>
    <w:p w14:paraId="3C81ED5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5                  Low</w:t>
      </w:r>
    </w:p>
    <w:p w14:paraId="5868BAD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6                 High</w:t>
      </w:r>
    </w:p>
    <w:p w14:paraId="7F236A60">
      <w:pPr>
        <w:pStyle w:val="52"/>
        <w:rPr>
          <w:rStyle w:val="85"/>
          <w:rFonts w:ascii="Times New Roman" w:hAnsi="Times New Roman" w:cs="Times New Roman"/>
        </w:rPr>
      </w:pPr>
      <w:r>
        <w:rPr>
          <w:rFonts w:ascii="Times New Roman" w:hAnsi="Times New Roman" w:cs="Times New Roman"/>
        </w:rPr>
        <w:br w:type="textWrapping"/>
      </w:r>
      <w:r>
        <w:rPr>
          <w:rStyle w:val="72"/>
          <w:rFonts w:ascii="Times New Roman" w:hAnsi="Times New Roman" w:cs="Times New Roman"/>
        </w:rPr>
        <w:t>str</w:t>
      </w:r>
      <w:r>
        <w:rPr>
          <w:rStyle w:val="85"/>
          <w:rFonts w:ascii="Times New Roman" w:hAnsi="Times New Roman" w:cs="Times New Roman"/>
        </w:rPr>
        <w:t>(data)</w:t>
      </w:r>
    </w:p>
    <w:p w14:paraId="2A545F7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'data.frame':</w:t>
      </w:r>
      <w:r>
        <w:rPr>
          <w:rFonts w:hint="default" w:ascii="Lucida Console" w:hAnsi="Lucida Console" w:eastAsia="Lucida Console" w:cs="Lucida Console"/>
          <w:i w:val="0"/>
          <w:iCs w:val="0"/>
          <w:caps w:val="0"/>
          <w:color w:val="000000"/>
          <w:spacing w:val="0"/>
          <w:sz w:val="15"/>
          <w:szCs w:val="15"/>
          <w:shd w:val="clear" w:fill="FFFFFF"/>
        </w:rPr>
        <w:tab/>
      </w:r>
      <w:r>
        <w:rPr>
          <w:rFonts w:hint="default" w:ascii="Lucida Console" w:hAnsi="Lucida Console" w:eastAsia="Lucida Console" w:cs="Lucida Console"/>
          <w:i w:val="0"/>
          <w:iCs w:val="0"/>
          <w:caps w:val="0"/>
          <w:color w:val="000000"/>
          <w:spacing w:val="0"/>
          <w:sz w:val="15"/>
          <w:szCs w:val="15"/>
          <w:shd w:val="clear" w:fill="FFFFFF"/>
        </w:rPr>
        <w:t>8000 obs. of  26 variables:</w:t>
      </w:r>
    </w:p>
    <w:p w14:paraId="4107A51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student_id                     : int  1 2 3 4 5 6 7 8 9 10 ...</w:t>
      </w:r>
    </w:p>
    <w:p w14:paraId="16443AC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age                            : int  20 17 24 21 18 20 23 16 20 24 ...</w:t>
      </w:r>
    </w:p>
    <w:p w14:paraId="3A33F07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gender                         : chr  "Female" "Male" "Male" "Female" ...</w:t>
      </w:r>
    </w:p>
    <w:p w14:paraId="7B45A53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grade_level                    : chr  "1st Year" "12th" "3rd Year" "12th" ...</w:t>
      </w:r>
    </w:p>
    <w:p w14:paraId="7D6449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study_hours_per_day            : num  2.5 3.4 0.8 4.4 3.5 5.1 2 5.5 6 5.6 ...</w:t>
      </w:r>
    </w:p>
    <w:p w14:paraId="290D59B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uses_ai                        : int  1 1 0 0 1 1 1 0 1 0 ...</w:t>
      </w:r>
    </w:p>
    <w:p w14:paraId="7A16B71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ai_usage_time_minutes          : int  170 123 35 45 21 34 112 174 32 140 ...</w:t>
      </w:r>
    </w:p>
    <w:p w14:paraId="42A299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ai_tools_used                  : chr  "None" "None" "Copilot" "ChatGPT+Gemini" ...</w:t>
      </w:r>
    </w:p>
    <w:p w14:paraId="618449B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ai_usage_purpose               : chr  "Exam Prep" "Notes" "Doubt Solving" "Notes" ...</w:t>
      </w:r>
    </w:p>
    <w:p w14:paraId="709EFB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ai_dependency_score            : int  10 4 8 3 2 10 8 4 9 3 ...</w:t>
      </w:r>
    </w:p>
    <w:p w14:paraId="4DD8EB5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ai_generated_content_percentage: int  29 14 82 74 83 24 37 42 29 39 ...</w:t>
      </w:r>
    </w:p>
    <w:p w14:paraId="66581A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ai_prompts_per_week            : int  56 65 8 106 7 95 57 70 37 19 ...</w:t>
      </w:r>
    </w:p>
    <w:p w14:paraId="4CBA729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ai_ethics_score                : int  5 1 5 10 10 6 5 6 9 7 ...</w:t>
      </w:r>
    </w:p>
    <w:p w14:paraId="5836FF3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last_exam_score                : int  29 60 98 67 40 43 93 42 99 88 ...</w:t>
      </w:r>
    </w:p>
    <w:p w14:paraId="64D2DCD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assignment_scores_avg          : num  40.9 87.2 77.1 86.4 69.4 98.9 71.5 57.7 97.7 35.2 ...</w:t>
      </w:r>
    </w:p>
    <w:p w14:paraId="7A6AA3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attendance_percentage          : num  98.8 89.3 50.8 52.1 40.7 88.1 50.2 97.1 67.1 42.7 ...</w:t>
      </w:r>
    </w:p>
    <w:p w14:paraId="7C755E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concept_understanding_score    : int  4 8 7 5 5 9 9 6 9 7 ...</w:t>
      </w:r>
    </w:p>
    <w:p w14:paraId="7C778AD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study_consistency_index        : num  9 8.5 2.1 6.7 5.4 8 9.6 4.3 7.8 2.9 ...</w:t>
      </w:r>
    </w:p>
    <w:p w14:paraId="051E0D2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improvement_rate               : num  8.1 13.8 39.1 25.2 2.7 13.4 3.7 13.2 18.8 38.5 ...</w:t>
      </w:r>
    </w:p>
    <w:p w14:paraId="5FB69C4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sleep_hours                    : num  7.2 7.6 5.7 8.2 8.7 5.5 5.8 6 5.4 7.2 ...</w:t>
      </w:r>
    </w:p>
    <w:p w14:paraId="380D6B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social_media_hours             : num  1.5 5.1 0.2 4.2 0.2 3.7 1.6 0.4 1.6 0.7 ...</w:t>
      </w:r>
    </w:p>
    <w:p w14:paraId="28590BC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tutoring_hours                 : num  4.6 2.7 4 2.9 2.9 2.1 3.4 2.5 4.2 4.6 ...</w:t>
      </w:r>
    </w:p>
    <w:p w14:paraId="5FFE290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class_participation_score      : int  6 6 3 2 2 4 5 6 4 1 ...</w:t>
      </w:r>
    </w:p>
    <w:p w14:paraId="3053187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final_score                    : num  36.8 65.5 66.3 69.5 49.7 77.9 82.2 52.7 81.7 66.7 ...</w:t>
      </w:r>
    </w:p>
    <w:p w14:paraId="35A6C1D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passed                         : int  0 1 1 1 1 1 1 1 1 1 ...</w:t>
      </w:r>
    </w:p>
    <w:p w14:paraId="546C76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 xml:space="preserve"> $ performance_category           : chr  "Low" "Medium" "Medium" "Medium" ...</w:t>
      </w:r>
    </w:p>
    <w:p w14:paraId="2AAA2816">
      <w:pPr>
        <w:pStyle w:val="52"/>
        <w:rPr>
          <w:rStyle w:val="85"/>
          <w:rFonts w:ascii="Times New Roman" w:hAnsi="Times New Roman" w:cs="Times New Roman"/>
        </w:rPr>
      </w:pPr>
      <w:r>
        <w:rPr>
          <w:rFonts w:ascii="Times New Roman" w:hAnsi="Times New Roman" w:cs="Times New Roman"/>
        </w:rPr>
        <w:br w:type="textWrapping"/>
      </w:r>
      <w:r>
        <w:rPr>
          <w:rStyle w:val="72"/>
          <w:rFonts w:ascii="Times New Roman" w:hAnsi="Times New Roman" w:cs="Times New Roman"/>
        </w:rPr>
        <w:t>summary</w:t>
      </w:r>
      <w:r>
        <w:rPr>
          <w:rStyle w:val="85"/>
          <w:rFonts w:ascii="Times New Roman" w:hAnsi="Times New Roman" w:cs="Times New Roman"/>
        </w:rPr>
        <w:t>(data)</w:t>
      </w:r>
    </w:p>
    <w:p w14:paraId="2EC8EFA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student_id        age           gender          grade_level        study_hours_per_day</w:t>
      </w:r>
    </w:p>
    <w:p w14:paraId="723DC00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Min.   :   1   Min.   :14.00   Length:8000        Length:8000        Min.   :0.500      </w:t>
      </w:r>
    </w:p>
    <w:p w14:paraId="35D4B3A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1st Qu.:2001   1st Qu.:16.00   Class :character   Class :character   1st Qu.:1.900      </w:t>
      </w:r>
    </w:p>
    <w:p w14:paraId="4AB2E87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Median :4000   Median :19.00   Mode  :character   Mode  :character   Median :3.300      </w:t>
      </w:r>
    </w:p>
    <w:p w14:paraId="25F4CB2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Mean   :4000   Mean   :18.97                                         Mean   :3.287      </w:t>
      </w:r>
    </w:p>
    <w:p w14:paraId="082F89D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3rd Qu.:6000   3rd Qu.:22.00                                         3rd Qu.:4.600      </w:t>
      </w:r>
    </w:p>
    <w:p w14:paraId="68E1F74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Max.   :8000   Max.   :24.00                                         Max.   :6.000      </w:t>
      </w:r>
    </w:p>
    <w:p w14:paraId="4859121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uses_ai      ai_usage_time_minutes ai_tools_used      ai_usage_purpose  </w:t>
      </w:r>
    </w:p>
    <w:p w14:paraId="020745F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Min.   :0.000   Min.   :  0.00        Length:8000        Length:8000       </w:t>
      </w:r>
    </w:p>
    <w:p w14:paraId="37FB102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1st Qu.:0.000   1st Qu.: 43.00        Class :character   Class :character  </w:t>
      </w:r>
    </w:p>
    <w:p w14:paraId="2211C5B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Median :1.000   Median : 89.00        Mode  :character   Mode  :character  </w:t>
      </w:r>
    </w:p>
    <w:p w14:paraId="3C90AF0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Mean   :0.641   Mean   : 88.99                                             </w:t>
      </w:r>
    </w:p>
    <w:p w14:paraId="313C3C9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3rd Qu.:1.000   3rd Qu.:134.00                                             </w:t>
      </w:r>
    </w:p>
    <w:p w14:paraId="087BC29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Max.   :1.000   Max.   :179.00                                             </w:t>
      </w:r>
    </w:p>
    <w:p w14:paraId="7C69C5D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ai_dependency_score ai_generated_content_percentage ai_prompts_per_week ai_ethics_score </w:t>
      </w:r>
    </w:p>
    <w:p w14:paraId="581C679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Min.   : 1.000      Min.   :  0.00                  Min.   :  0.00      Min.   : 1.000  </w:t>
      </w:r>
    </w:p>
    <w:p w14:paraId="72A3C9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1st Qu.: 3.000      1st Qu.: 25.00                  1st Qu.: 29.00      1st Qu.: 3.000  </w:t>
      </w:r>
    </w:p>
    <w:p w14:paraId="51F0F17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Median : 6.000      Median : 50.00                  Median : 59.00      Median : 6.000  </w:t>
      </w:r>
    </w:p>
    <w:p w14:paraId="5BF7793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Mean   : 5.515      Mean   : 50.06                  Mean   : 59.36      Mean   : 5.472  </w:t>
      </w:r>
    </w:p>
    <w:p w14:paraId="6A2DE36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3rd Qu.: 8.000      3rd Qu.: 76.00                  3rd Qu.: 90.00      3rd Qu.: 8.000  </w:t>
      </w:r>
    </w:p>
    <w:p w14:paraId="0DD7252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Max.   :10.000      Max.   :100.00                  Max.   :119.00      Max.   :10.000  </w:t>
      </w:r>
    </w:p>
    <w:p w14:paraId="1E47FDD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last_exam_score assignment_scores_avg attendance_percentage concept_understanding_score</w:t>
      </w:r>
    </w:p>
    <w:p w14:paraId="1C6E287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Min.   :20.00   Min.   : 30.00        Min.   : 40.00        Min.   : 1.000             </w:t>
      </w:r>
    </w:p>
    <w:p w14:paraId="10067B2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1st Qu.:39.75   1st Qu.: 47.90        1st Qu.: 54.80        1st Qu.: 3.000             </w:t>
      </w:r>
    </w:p>
    <w:p w14:paraId="0E7B799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Median :59.00   Median : 65.10        Median : 70.00        Median : 5.000             </w:t>
      </w:r>
    </w:p>
    <w:p w14:paraId="468340B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Mean   :59.50   Mean   : 65.11        Mean   : 69.85        Mean   : 5.485             </w:t>
      </w:r>
    </w:p>
    <w:p w14:paraId="4AE0A26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3rd Qu.:80.00   3rd Qu.: 82.30        3rd Qu.: 84.60        3rd Qu.: 8.000             </w:t>
      </w:r>
    </w:p>
    <w:p w14:paraId="204303F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Max.   :99.00   Max.   :100.00        Max.   :100.00        Max.   :10.000             </w:t>
      </w:r>
    </w:p>
    <w:p w14:paraId="783CF6F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study_consistency_index improvement_rate  sleep_hours    social_media_hours tutoring_hours </w:t>
      </w:r>
    </w:p>
    <w:p w14:paraId="47B8B9B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Min.   : 1.000          Min.   :-20.00   Min.   :4.000   Min.   :0.000      Min.   :0.000  </w:t>
      </w:r>
    </w:p>
    <w:p w14:paraId="7B3E48D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1st Qu.: 3.200          1st Qu.: -5.00   1st Qu.:5.200   1st Qu.:1.500      1st Qu.:1.300  </w:t>
      </w:r>
    </w:p>
    <w:p w14:paraId="5B0D461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Median : 5.500          Median : 10.15   Median :6.400   Median :3.000      Median :2.500  </w:t>
      </w:r>
    </w:p>
    <w:p w14:paraId="3349980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Mean   : 5.516          Mean   : 10.13   Mean   :6.465   Mean   :3.011      Mean   :2.523  </w:t>
      </w:r>
    </w:p>
    <w:p w14:paraId="2986008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3rd Qu.: 7.800          3rd Qu.: 25.50   3rd Qu.:7.700   3rd Qu.:4.500      3rd Qu.:3.800  </w:t>
      </w:r>
    </w:p>
    <w:p w14:paraId="6CC4D94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Max.   :10.000          Max.   : 40.00   Max.   :9.000   Max.   :6.000      Max.   :5.000  </w:t>
      </w:r>
    </w:p>
    <w:p w14:paraId="5542163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class_participation_score  final_score        passed       performance_category</w:t>
      </w:r>
    </w:p>
    <w:p w14:paraId="6C247B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Min.   : 1.000            Min.   :12.70   Min.   :0.0000   Length:8000         </w:t>
      </w:r>
    </w:p>
    <w:p w14:paraId="161AB68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1st Qu.: 3.000            1st Qu.:47.30   1st Qu.:1.0000   Class :character    </w:t>
      </w:r>
    </w:p>
    <w:p w14:paraId="227EFBC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Median : 5.000            Median :56.90   Median :1.0000   Mode  :character    </w:t>
      </w:r>
    </w:p>
    <w:p w14:paraId="11ADA99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Mean   : 5.463            Mean   :56.81   Mean   :0.8892                       </w:t>
      </w:r>
    </w:p>
    <w:p w14:paraId="6F862D2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3rd Qu.: 8.000            3rd Qu.:66.20   3rd Qu.:1.0000                       </w:t>
      </w:r>
    </w:p>
    <w:p w14:paraId="32F693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 xml:space="preserve"> Max.   :10.000            Max.   :95.80   Max.   :1.0000         </w:t>
      </w:r>
    </w:p>
    <w:p w14:paraId="7D202246">
      <w:pPr>
        <w:pStyle w:val="52"/>
        <w:rPr>
          <w:rStyle w:val="85"/>
          <w:rFonts w:ascii="Times New Roman" w:hAnsi="Times New Roman" w:cs="Times New Roman"/>
        </w:rPr>
      </w:pPr>
    </w:p>
    <w:p w14:paraId="3FE18AD3">
      <w:pPr>
        <w:pStyle w:val="52"/>
        <w:rPr>
          <w:rStyle w:val="85"/>
          <w:rFonts w:hint="default" w:ascii="Times New Roman" w:hAnsi="Times New Roman"/>
        </w:rPr>
      </w:pPr>
      <w:r>
        <w:rPr>
          <w:rStyle w:val="85"/>
          <w:rFonts w:hint="default" w:ascii="Times New Roman" w:hAnsi="Times New Roman"/>
          <w:color w:val="215F9A" w:themeColor="text2" w:themeTint="BF"/>
          <w14:textFill>
            <w14:solidFill>
              <w14:schemeClr w14:val="tx2">
                <w14:lumMod w14:val="75000"/>
                <w14:lumOff w14:val="25000"/>
              </w14:schemeClr>
            </w14:solidFill>
          </w14:textFill>
        </w:rPr>
        <w:t>dim</w:t>
      </w:r>
      <w:r>
        <w:rPr>
          <w:rStyle w:val="85"/>
          <w:rFonts w:hint="default" w:ascii="Times New Roman" w:hAnsi="Times New Roman"/>
        </w:rPr>
        <w:t>(data)</w:t>
      </w:r>
    </w:p>
    <w:p w14:paraId="17628CB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[1] 8000   26</w:t>
      </w:r>
    </w:p>
    <w:p w14:paraId="694AFA1B">
      <w:pPr>
        <w:pStyle w:val="52"/>
        <w:rPr>
          <w:rStyle w:val="85"/>
          <w:rFonts w:ascii="Times New Roman" w:hAnsi="Times New Roman" w:cs="Times New Roman"/>
        </w:rPr>
      </w:pPr>
    </w:p>
    <w:p w14:paraId="5CD08B23">
      <w:pPr>
        <w:pStyle w:val="5"/>
        <w:rPr>
          <w:rFonts w:ascii="Times New Roman" w:hAnsi="Times New Roman" w:cs="Times New Roman"/>
          <w:lang w:val="fr-FR"/>
        </w:rPr>
      </w:pPr>
      <w:bookmarkStart w:id="11" w:name="explication"/>
      <w:r>
        <w:rPr>
          <w:rFonts w:ascii="Times New Roman" w:hAnsi="Times New Roman" w:cs="Times New Roman"/>
          <w:lang w:val="fr-FR"/>
        </w:rPr>
        <w:t>Explication</w:t>
      </w:r>
    </w:p>
    <w:p w14:paraId="4776B1EE">
      <w:pPr>
        <w:pStyle w:val="26"/>
        <w:rPr>
          <w:rFonts w:ascii="Times New Roman" w:hAnsi="Times New Roman" w:cs="Times New Roman"/>
          <w:lang w:val="fr-FR"/>
        </w:rPr>
      </w:pPr>
      <w:r>
        <w:rPr>
          <w:rFonts w:ascii="Times New Roman" w:hAnsi="Times New Roman" w:cs="Times New Roman"/>
          <w:lang w:val="fr-FR"/>
        </w:rPr>
        <w:t>Cette étape permet de :</w:t>
      </w:r>
    </w:p>
    <w:p w14:paraId="2F94C6BD">
      <w:pPr>
        <w:pStyle w:val="27"/>
        <w:numPr>
          <w:ilvl w:val="0"/>
          <w:numId w:val="1"/>
        </w:numPr>
        <w:rPr>
          <w:rFonts w:ascii="Times New Roman" w:hAnsi="Times New Roman" w:cs="Times New Roman"/>
        </w:rPr>
      </w:pPr>
      <w:r>
        <w:rPr>
          <w:rFonts w:ascii="Times New Roman" w:hAnsi="Times New Roman" w:cs="Times New Roman"/>
        </w:rPr>
        <w:t>visualiser les premières lignes,</w:t>
      </w:r>
    </w:p>
    <w:p w14:paraId="7998FAE0">
      <w:pPr>
        <w:pStyle w:val="27"/>
        <w:numPr>
          <w:ilvl w:val="0"/>
          <w:numId w:val="1"/>
        </w:numPr>
        <w:rPr>
          <w:rFonts w:ascii="Times New Roman" w:hAnsi="Times New Roman" w:cs="Times New Roman"/>
          <w:lang w:val="fr-FR"/>
        </w:rPr>
      </w:pPr>
      <w:r>
        <w:rPr>
          <w:rFonts w:ascii="Times New Roman" w:hAnsi="Times New Roman" w:cs="Times New Roman"/>
          <w:lang w:val="fr-FR"/>
        </w:rPr>
        <w:t>vérifier les types des variables,</w:t>
      </w:r>
    </w:p>
    <w:p w14:paraId="7CDD68BE">
      <w:pPr>
        <w:pStyle w:val="27"/>
        <w:numPr>
          <w:ilvl w:val="0"/>
          <w:numId w:val="1"/>
        </w:numPr>
        <w:rPr>
          <w:rFonts w:ascii="Times New Roman" w:hAnsi="Times New Roman" w:cs="Times New Roman"/>
          <w:lang w:val="fr-FR"/>
        </w:rPr>
      </w:pPr>
      <w:r>
        <w:rPr>
          <w:rFonts w:ascii="Times New Roman" w:hAnsi="Times New Roman" w:cs="Times New Roman"/>
          <w:lang w:val="fr-FR"/>
        </w:rPr>
        <w:t>identifier les variables numériques et catégorielles,</w:t>
      </w:r>
    </w:p>
    <w:p w14:paraId="55084D83">
      <w:pPr>
        <w:pStyle w:val="27"/>
        <w:numPr>
          <w:ilvl w:val="0"/>
          <w:numId w:val="1"/>
        </w:numPr>
        <w:rPr>
          <w:rFonts w:ascii="Times New Roman" w:hAnsi="Times New Roman" w:cs="Times New Roman"/>
        </w:rPr>
      </w:pPr>
      <w:r>
        <w:rPr>
          <w:rFonts w:ascii="Times New Roman" w:hAnsi="Times New Roman" w:cs="Times New Roman"/>
        </w:rPr>
        <w:t>détecter d’éventuelles anomalies.</w:t>
      </w:r>
    </w:p>
    <w:p w14:paraId="3A928A9C">
      <w:pPr>
        <w:rPr>
          <w:rFonts w:ascii="Times New Roman" w:hAnsi="Times New Roman" w:cs="Times New Roman"/>
        </w:rPr>
      </w:pPr>
      <w:r>
        <w:rPr>
          <w:rFonts w:ascii="Times New Roman" w:hAnsi="Times New Roman" w:cs="Times New Roman"/>
        </w:rPr>
        <w:pict>
          <v:rect id="_x0000_i1032" o:spt="1" style="height:1.5pt;width:0pt;" coordsize="21600,21600" o:hr="t" o:hrstd="t" o:hralign="center">
            <v:path/>
            <v:fill focussize="0,0"/>
            <v:stroke/>
            <v:imagedata o:title=""/>
            <o:lock v:ext="edit"/>
            <w10:wrap type="none"/>
            <w10:anchorlock/>
          </v:rect>
        </w:pict>
      </w:r>
    </w:p>
    <w:bookmarkEnd w:id="10"/>
    <w:bookmarkEnd w:id="11"/>
    <w:p w14:paraId="22DC4B5B">
      <w:pPr>
        <w:pStyle w:val="3"/>
        <w:rPr>
          <w:rFonts w:ascii="Times New Roman" w:hAnsi="Times New Roman" w:cs="Times New Roman"/>
          <w:lang w:val="fr-FR"/>
        </w:rPr>
      </w:pPr>
      <w:bookmarkStart w:id="12" w:name="vérification-des-valeurs-manquantes"/>
      <w:r>
        <w:rPr>
          <w:rFonts w:ascii="Times New Roman" w:hAnsi="Times New Roman" w:cs="Times New Roman"/>
          <w:lang w:val="fr-FR"/>
        </w:rPr>
        <w:t>2.4 Vérification des valeurs manquantes</w:t>
      </w:r>
    </w:p>
    <w:p w14:paraId="78439CE0">
      <w:pPr>
        <w:pStyle w:val="52"/>
        <w:rPr>
          <w:rStyle w:val="85"/>
          <w:rFonts w:ascii="Times New Roman" w:hAnsi="Times New Roman" w:cs="Times New Roman"/>
          <w:lang w:val="fr-FR"/>
        </w:rPr>
      </w:pPr>
      <w:r>
        <w:rPr>
          <w:rStyle w:val="72"/>
          <w:rFonts w:ascii="Times New Roman" w:hAnsi="Times New Roman" w:cs="Times New Roman"/>
          <w:lang w:val="fr-FR"/>
        </w:rPr>
        <w:t>colSums</w:t>
      </w:r>
      <w:r>
        <w:rPr>
          <w:rStyle w:val="85"/>
          <w:rFonts w:ascii="Times New Roman" w:hAnsi="Times New Roman" w:cs="Times New Roman"/>
          <w:lang w:val="fr-FR"/>
        </w:rPr>
        <w:t>(</w:t>
      </w:r>
      <w:r>
        <w:rPr>
          <w:rStyle w:val="72"/>
          <w:rFonts w:ascii="Times New Roman" w:hAnsi="Times New Roman" w:cs="Times New Roman"/>
          <w:lang w:val="fr-FR"/>
        </w:rPr>
        <w:t>is.na</w:t>
      </w:r>
      <w:r>
        <w:rPr>
          <w:rStyle w:val="85"/>
          <w:rFonts w:ascii="Times New Roman" w:hAnsi="Times New Roman" w:cs="Times New Roman"/>
          <w:lang w:val="fr-FR"/>
        </w:rPr>
        <w:t>(data))</w:t>
      </w:r>
    </w:p>
    <w:p w14:paraId="6691DE3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student_id                             age </w:t>
      </w:r>
    </w:p>
    <w:p w14:paraId="3EB4BF8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4CA2149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gender                     grade_level </w:t>
      </w:r>
    </w:p>
    <w:p w14:paraId="0F286F7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630976A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study_hours_per_day                         uses_ai </w:t>
      </w:r>
    </w:p>
    <w:p w14:paraId="3A4699A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0C7154E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ai_usage_time_minutes                   ai_tools_used </w:t>
      </w:r>
    </w:p>
    <w:p w14:paraId="715007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22238F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ai_usage_purpose             ai_dependency_score </w:t>
      </w:r>
    </w:p>
    <w:p w14:paraId="13EED58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2CF051E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ai_generated_content_percentage             ai_prompts_per_week </w:t>
      </w:r>
    </w:p>
    <w:p w14:paraId="4434ACF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1A1FAA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ai_ethics_score                 last_exam_score </w:t>
      </w:r>
    </w:p>
    <w:p w14:paraId="519FA7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2A058F0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assignment_scores_avg           attendance_percentage </w:t>
      </w:r>
    </w:p>
    <w:p w14:paraId="470EF9F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007201F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concept_understanding_score         study_consistency_index </w:t>
      </w:r>
    </w:p>
    <w:p w14:paraId="11D85F6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2ADC0A9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improvement_rate                     sleep_hours </w:t>
      </w:r>
    </w:p>
    <w:p w14:paraId="0174AC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26A99E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social_media_hours                  tutoring_hours </w:t>
      </w:r>
    </w:p>
    <w:p w14:paraId="50184AA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4244CC1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class_participation_score                     final_score </w:t>
      </w:r>
    </w:p>
    <w:p w14:paraId="40DBC39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78230B6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passed            performance_category </w:t>
      </w:r>
    </w:p>
    <w:p w14:paraId="742B1AE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 xml:space="preserve">                              0                               0 </w:t>
      </w:r>
    </w:p>
    <w:p w14:paraId="2DFDE891">
      <w:pPr>
        <w:pStyle w:val="52"/>
        <w:rPr>
          <w:rStyle w:val="85"/>
          <w:rFonts w:ascii="Times New Roman" w:hAnsi="Times New Roman" w:cs="Times New Roman"/>
          <w:lang w:val="fr-FR"/>
        </w:rPr>
      </w:pPr>
    </w:p>
    <w:p w14:paraId="54E62DC4">
      <w:pPr>
        <w:pStyle w:val="5"/>
        <w:rPr>
          <w:rFonts w:ascii="Times New Roman" w:hAnsi="Times New Roman" w:cs="Times New Roman"/>
          <w:lang w:val="fr-FR"/>
        </w:rPr>
      </w:pPr>
      <w:bookmarkStart w:id="13" w:name="explication-1"/>
      <w:r>
        <w:rPr>
          <w:rFonts w:ascii="Times New Roman" w:hAnsi="Times New Roman" w:cs="Times New Roman"/>
          <w:lang w:val="fr-FR"/>
        </w:rPr>
        <w:t>Explication</w:t>
      </w:r>
    </w:p>
    <w:p w14:paraId="1D76A3BA">
      <w:pPr>
        <w:pStyle w:val="26"/>
        <w:rPr>
          <w:rFonts w:ascii="Times New Roman" w:hAnsi="Times New Roman" w:cs="Times New Roman"/>
          <w:lang w:val="fr-FR"/>
        </w:rPr>
      </w:pPr>
      <w:r>
        <w:rPr>
          <w:rFonts w:ascii="Times New Roman" w:hAnsi="Times New Roman" w:cs="Times New Roman"/>
          <w:lang w:val="fr-FR"/>
        </w:rPr>
        <w:t>Cette étape permet de détecter les valeurs manquantes afin de garantir la qualité des analyses statistiques.</w:t>
      </w:r>
    </w:p>
    <w:p w14:paraId="6B73E325">
      <w:pPr>
        <w:pStyle w:val="4"/>
        <w:rPr>
          <w:rFonts w:ascii="Times New Roman" w:hAnsi="Times New Roman" w:cs="Times New Roman"/>
          <w:lang w:val="fr-FR"/>
        </w:rPr>
      </w:pPr>
      <w:r>
        <w:rPr>
          <w:rFonts w:ascii="Times New Roman" w:hAnsi="Times New Roman" w:cs="Times New Roman"/>
          <w:lang w:val="fr-FR"/>
        </w:rPr>
        <w:t>Dans notre dataset, les données sont complètes et ne présentent pas de valeurs manquantes importantes.</w:t>
      </w:r>
    </w:p>
    <w:p w14:paraId="57DDF4B5">
      <w:pPr>
        <w:rPr>
          <w:rFonts w:ascii="Times New Roman" w:hAnsi="Times New Roman" w:cs="Times New Roman"/>
        </w:rPr>
      </w:pPr>
      <w:r>
        <w:rPr>
          <w:rFonts w:ascii="Times New Roman" w:hAnsi="Times New Roman" w:cs="Times New Roman"/>
        </w:rPr>
        <w:pict>
          <v:rect id="_x0000_i1033" o:spt="1" style="height:1.5pt;width:0pt;" coordsize="21600,21600" o:hr="t" o:hrstd="t" o:hralign="center">
            <v:path/>
            <v:fill focussize="0,0"/>
            <v:stroke/>
            <v:imagedata o:title=""/>
            <o:lock v:ext="edit"/>
            <w10:wrap type="none"/>
            <w10:anchorlock/>
          </v:rect>
        </w:pict>
      </w:r>
    </w:p>
    <w:bookmarkEnd w:id="12"/>
    <w:bookmarkEnd w:id="13"/>
    <w:p w14:paraId="79019DBD">
      <w:pPr>
        <w:pStyle w:val="3"/>
        <w:rPr>
          <w:rFonts w:ascii="Times New Roman" w:hAnsi="Times New Roman" w:cs="Times New Roman"/>
        </w:rPr>
      </w:pPr>
      <w:bookmarkStart w:id="14" w:name="sélection-des-variables-numériques"/>
      <w:r>
        <w:rPr>
          <w:rFonts w:ascii="Times New Roman" w:hAnsi="Times New Roman" w:cs="Times New Roman"/>
        </w:rPr>
        <w:t>2.5 Sélection des variables numériques</w:t>
      </w:r>
    </w:p>
    <w:p w14:paraId="4E0D61A2">
      <w:pPr>
        <w:pStyle w:val="52"/>
        <w:rPr>
          <w:rFonts w:ascii="Times New Roman" w:hAnsi="Times New Roman" w:cs="Times New Roman"/>
        </w:rPr>
      </w:pPr>
      <w:r>
        <w:rPr>
          <w:rStyle w:val="85"/>
          <w:rFonts w:ascii="Times New Roman" w:hAnsi="Times New Roman" w:cs="Times New Roman"/>
        </w:rPr>
        <w:t xml:space="preserve">data_num </w:t>
      </w:r>
      <w:r>
        <w:rPr>
          <w:rStyle w:val="71"/>
          <w:rFonts w:ascii="Times New Roman" w:hAnsi="Times New Roman" w:cs="Times New Roman"/>
        </w:rPr>
        <w:t>&lt;-</w:t>
      </w:r>
      <w:r>
        <w:rPr>
          <w:rStyle w:val="85"/>
          <w:rFonts w:ascii="Times New Roman" w:hAnsi="Times New Roman" w:cs="Times New Roman"/>
        </w:rPr>
        <w:t xml:space="preserve"> data </w:t>
      </w:r>
      <w:r>
        <w:rPr>
          <w:rStyle w:val="62"/>
          <w:rFonts w:ascii="Times New Roman" w:hAnsi="Times New Roman" w:cs="Times New Roman"/>
        </w:rPr>
        <w:t>%&gt;%</w:t>
      </w:r>
      <w:r>
        <w:rPr>
          <w:rFonts w:ascii="Times New Roman" w:hAnsi="Times New Roman" w:cs="Times New Roman"/>
        </w:rPr>
        <w:br w:type="textWrapping"/>
      </w:r>
      <w:r>
        <w:rPr>
          <w:rStyle w:val="85"/>
          <w:rFonts w:ascii="Times New Roman" w:hAnsi="Times New Roman" w:cs="Times New Roman"/>
        </w:rPr>
        <w:t xml:space="preserve">  </w:t>
      </w:r>
      <w:r>
        <w:rPr>
          <w:rStyle w:val="72"/>
          <w:rFonts w:ascii="Times New Roman" w:hAnsi="Times New Roman" w:cs="Times New Roman"/>
        </w:rPr>
        <w:t>select</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ai_dependency_score,</w:t>
      </w:r>
      <w:r>
        <w:rPr>
          <w:rFonts w:ascii="Times New Roman" w:hAnsi="Times New Roman" w:cs="Times New Roman"/>
        </w:rPr>
        <w:br w:type="textWrapping"/>
      </w:r>
      <w:r>
        <w:rPr>
          <w:rStyle w:val="85"/>
          <w:rFonts w:ascii="Times New Roman" w:hAnsi="Times New Roman" w:cs="Times New Roman"/>
        </w:rPr>
        <w:t xml:space="preserve">    ai_usage_time_minutes,</w:t>
      </w:r>
      <w:r>
        <w:rPr>
          <w:rFonts w:ascii="Times New Roman" w:hAnsi="Times New Roman" w:cs="Times New Roman"/>
        </w:rPr>
        <w:br w:type="textWrapping"/>
      </w:r>
      <w:r>
        <w:rPr>
          <w:rStyle w:val="85"/>
          <w:rFonts w:ascii="Times New Roman" w:hAnsi="Times New Roman" w:cs="Times New Roman"/>
        </w:rPr>
        <w:t xml:space="preserve">    ai_ethics_score,</w:t>
      </w:r>
      <w:r>
        <w:rPr>
          <w:rFonts w:ascii="Times New Roman" w:hAnsi="Times New Roman" w:cs="Times New Roman"/>
        </w:rPr>
        <w:br w:type="textWrapping"/>
      </w:r>
      <w:r>
        <w:rPr>
          <w:rStyle w:val="85"/>
          <w:rFonts w:ascii="Times New Roman" w:hAnsi="Times New Roman" w:cs="Times New Roman"/>
        </w:rPr>
        <w:t xml:space="preserve">    last_exam_score,</w:t>
      </w:r>
      <w:r>
        <w:rPr>
          <w:rFonts w:ascii="Times New Roman" w:hAnsi="Times New Roman" w:cs="Times New Roman"/>
        </w:rPr>
        <w:br w:type="textWrapping"/>
      </w:r>
      <w:r>
        <w:rPr>
          <w:rStyle w:val="85"/>
          <w:rFonts w:ascii="Times New Roman" w:hAnsi="Times New Roman" w:cs="Times New Roman"/>
        </w:rPr>
        <w:t xml:space="preserve">    assignment_scores_avg,</w:t>
      </w:r>
      <w:r>
        <w:rPr>
          <w:rFonts w:ascii="Times New Roman" w:hAnsi="Times New Roman" w:cs="Times New Roman"/>
        </w:rPr>
        <w:br w:type="textWrapping"/>
      </w:r>
      <w:r>
        <w:rPr>
          <w:rStyle w:val="85"/>
          <w:rFonts w:ascii="Times New Roman" w:hAnsi="Times New Roman" w:cs="Times New Roman"/>
        </w:rPr>
        <w:t xml:space="preserve">    attendance_percentage,</w:t>
      </w:r>
      <w:r>
        <w:rPr>
          <w:rFonts w:ascii="Times New Roman" w:hAnsi="Times New Roman" w:cs="Times New Roman"/>
        </w:rPr>
        <w:br w:type="textWrapping"/>
      </w:r>
      <w:r>
        <w:rPr>
          <w:rStyle w:val="85"/>
          <w:rFonts w:ascii="Times New Roman" w:hAnsi="Times New Roman" w:cs="Times New Roman"/>
        </w:rPr>
        <w:t xml:space="preserve">    concept_understanding_score,</w:t>
      </w:r>
      <w:r>
        <w:rPr>
          <w:rFonts w:ascii="Times New Roman" w:hAnsi="Times New Roman" w:cs="Times New Roman"/>
        </w:rPr>
        <w:br w:type="textWrapping"/>
      </w:r>
      <w:r>
        <w:rPr>
          <w:rStyle w:val="85"/>
          <w:rFonts w:ascii="Times New Roman" w:hAnsi="Times New Roman" w:cs="Times New Roman"/>
        </w:rPr>
        <w:t xml:space="preserve">    study_consistency_index,</w:t>
      </w:r>
      <w:r>
        <w:rPr>
          <w:rFonts w:ascii="Times New Roman" w:hAnsi="Times New Roman" w:cs="Times New Roman"/>
        </w:rPr>
        <w:br w:type="textWrapping"/>
      </w:r>
      <w:r>
        <w:rPr>
          <w:rStyle w:val="85"/>
          <w:rFonts w:ascii="Times New Roman" w:hAnsi="Times New Roman" w:cs="Times New Roman"/>
        </w:rPr>
        <w:t xml:space="preserve">    improvement_rate,</w:t>
      </w:r>
      <w:r>
        <w:rPr>
          <w:rFonts w:ascii="Times New Roman" w:hAnsi="Times New Roman" w:cs="Times New Roman"/>
        </w:rPr>
        <w:br w:type="textWrapping"/>
      </w:r>
      <w:r>
        <w:rPr>
          <w:rStyle w:val="85"/>
          <w:rFonts w:ascii="Times New Roman" w:hAnsi="Times New Roman" w:cs="Times New Roman"/>
        </w:rPr>
        <w:t xml:space="preserve">    sleep_hours,</w:t>
      </w:r>
      <w:r>
        <w:rPr>
          <w:rFonts w:ascii="Times New Roman" w:hAnsi="Times New Roman" w:cs="Times New Roman"/>
        </w:rPr>
        <w:br w:type="textWrapping"/>
      </w:r>
      <w:r>
        <w:rPr>
          <w:rStyle w:val="85"/>
          <w:rFonts w:ascii="Times New Roman" w:hAnsi="Times New Roman" w:cs="Times New Roman"/>
        </w:rPr>
        <w:t xml:space="preserve">    social_media_hours,</w:t>
      </w:r>
      <w:r>
        <w:rPr>
          <w:rFonts w:ascii="Times New Roman" w:hAnsi="Times New Roman" w:cs="Times New Roman"/>
        </w:rPr>
        <w:br w:type="textWrapping"/>
      </w:r>
      <w:r>
        <w:rPr>
          <w:rStyle w:val="85"/>
          <w:rFonts w:ascii="Times New Roman" w:hAnsi="Times New Roman" w:cs="Times New Roman"/>
        </w:rPr>
        <w:t xml:space="preserve">    class_participation_score,</w:t>
      </w:r>
      <w:r>
        <w:rPr>
          <w:rFonts w:ascii="Times New Roman" w:hAnsi="Times New Roman" w:cs="Times New Roman"/>
        </w:rPr>
        <w:br w:type="textWrapping"/>
      </w:r>
      <w:r>
        <w:rPr>
          <w:rStyle w:val="85"/>
          <w:rFonts w:ascii="Times New Roman" w:hAnsi="Times New Roman" w:cs="Times New Roman"/>
        </w:rPr>
        <w:t xml:space="preserve">    final_score</w:t>
      </w:r>
      <w:r>
        <w:rPr>
          <w:rFonts w:ascii="Times New Roman" w:hAnsi="Times New Roman" w:cs="Times New Roman"/>
        </w:rPr>
        <w:br w:type="textWrapping"/>
      </w:r>
      <w:r>
        <w:rPr>
          <w:rStyle w:val="85"/>
          <w:rFonts w:ascii="Times New Roman" w:hAnsi="Times New Roman" w:cs="Times New Roman"/>
        </w:rPr>
        <w:t xml:space="preserve">  )</w:t>
      </w:r>
    </w:p>
    <w:p w14:paraId="726754FF">
      <w:pPr>
        <w:pStyle w:val="5"/>
        <w:rPr>
          <w:rFonts w:ascii="Times New Roman" w:hAnsi="Times New Roman" w:cs="Times New Roman"/>
          <w:lang w:val="fr-FR"/>
        </w:rPr>
      </w:pPr>
      <w:bookmarkStart w:id="15" w:name="explication-2"/>
      <w:r>
        <w:rPr>
          <w:rFonts w:ascii="Times New Roman" w:hAnsi="Times New Roman" w:cs="Times New Roman"/>
          <w:lang w:val="fr-FR"/>
        </w:rPr>
        <w:t>Explication</w:t>
      </w:r>
    </w:p>
    <w:p w14:paraId="0134AFFB">
      <w:pPr>
        <w:pStyle w:val="26"/>
        <w:rPr>
          <w:rFonts w:ascii="Times New Roman" w:hAnsi="Times New Roman" w:cs="Times New Roman"/>
          <w:lang w:val="fr-FR"/>
        </w:rPr>
      </w:pPr>
      <w:r>
        <w:rPr>
          <w:rFonts w:ascii="Times New Roman" w:hAnsi="Times New Roman" w:cs="Times New Roman"/>
          <w:lang w:val="fr-FR"/>
        </w:rPr>
        <w:t>L’ACP nécessite des variables quantitatives. Nous avons donc sélectionné uniquement les variables numériques pertinentes.</w:t>
      </w:r>
    </w:p>
    <w:p w14:paraId="5D4FCEAE">
      <w:pPr>
        <w:rPr>
          <w:rFonts w:ascii="Times New Roman" w:hAnsi="Times New Roman" w:cs="Times New Roman"/>
        </w:rPr>
      </w:pPr>
      <w:r>
        <w:rPr>
          <w:rFonts w:ascii="Times New Roman" w:hAnsi="Times New Roman" w:cs="Times New Roman"/>
        </w:rPr>
        <w:pict>
          <v:rect id="_x0000_i1034" o:spt="1" style="height:1.5pt;width:0pt;" coordsize="21600,21600" o:hr="t" o:hrstd="t" o:hralign="center">
            <v:path/>
            <v:fill focussize="0,0"/>
            <v:stroke/>
            <v:imagedata o:title=""/>
            <o:lock v:ext="edit"/>
            <w10:wrap type="none"/>
            <w10:anchorlock/>
          </v:rect>
        </w:pict>
      </w:r>
    </w:p>
    <w:bookmarkEnd w:id="14"/>
    <w:bookmarkEnd w:id="15"/>
    <w:p w14:paraId="59B8C047">
      <w:pPr>
        <w:pStyle w:val="3"/>
        <w:rPr>
          <w:rFonts w:ascii="Times New Roman" w:hAnsi="Times New Roman" w:cs="Times New Roman"/>
          <w:lang w:val="fr-FR"/>
        </w:rPr>
      </w:pPr>
      <w:bookmarkStart w:id="16" w:name="normalisation-des-données"/>
      <w:r>
        <w:rPr>
          <w:rFonts w:ascii="Times New Roman" w:hAnsi="Times New Roman" w:cs="Times New Roman"/>
          <w:lang w:val="fr-FR"/>
        </w:rPr>
        <w:t>2.6 Normalisation des données</w:t>
      </w:r>
    </w:p>
    <w:p w14:paraId="1FB54BA5">
      <w:pPr>
        <w:pStyle w:val="52"/>
        <w:rPr>
          <w:rFonts w:ascii="Times New Roman" w:hAnsi="Times New Roman" w:cs="Times New Roman"/>
          <w:lang w:val="fr-FR"/>
        </w:rPr>
      </w:pPr>
      <w:r>
        <w:rPr>
          <w:rStyle w:val="85"/>
          <w:rFonts w:ascii="Times New Roman" w:hAnsi="Times New Roman" w:cs="Times New Roman"/>
          <w:lang w:val="fr-FR"/>
        </w:rPr>
        <w:t xml:space="preserve">data_scaled </w:t>
      </w:r>
      <w:r>
        <w:rPr>
          <w:rStyle w:val="71"/>
          <w:rFonts w:ascii="Times New Roman" w:hAnsi="Times New Roman" w:cs="Times New Roman"/>
          <w:lang w:val="fr-FR"/>
        </w:rPr>
        <w:t>&lt;-</w:t>
      </w:r>
      <w:r>
        <w:rPr>
          <w:rStyle w:val="85"/>
          <w:rFonts w:ascii="Times New Roman" w:hAnsi="Times New Roman" w:cs="Times New Roman"/>
          <w:lang w:val="fr-FR"/>
        </w:rPr>
        <w:t xml:space="preserve"> </w:t>
      </w:r>
      <w:r>
        <w:rPr>
          <w:rStyle w:val="72"/>
          <w:rFonts w:ascii="Times New Roman" w:hAnsi="Times New Roman" w:cs="Times New Roman"/>
          <w:lang w:val="fr-FR"/>
        </w:rPr>
        <w:t>scale</w:t>
      </w:r>
      <w:r>
        <w:rPr>
          <w:rStyle w:val="85"/>
          <w:rFonts w:ascii="Times New Roman" w:hAnsi="Times New Roman" w:cs="Times New Roman"/>
          <w:lang w:val="fr-FR"/>
        </w:rPr>
        <w:t>(data_num)</w:t>
      </w:r>
    </w:p>
    <w:p w14:paraId="0923C958">
      <w:pPr>
        <w:pStyle w:val="5"/>
        <w:rPr>
          <w:rFonts w:ascii="Times New Roman" w:hAnsi="Times New Roman" w:cs="Times New Roman"/>
          <w:lang w:val="fr-FR"/>
        </w:rPr>
      </w:pPr>
      <w:bookmarkStart w:id="17" w:name="explication-3"/>
      <w:r>
        <w:rPr>
          <w:rFonts w:ascii="Times New Roman" w:hAnsi="Times New Roman" w:cs="Times New Roman"/>
          <w:lang w:val="fr-FR"/>
        </w:rPr>
        <w:t>Explication</w:t>
      </w:r>
    </w:p>
    <w:p w14:paraId="3CEFE4A0">
      <w:pPr>
        <w:pStyle w:val="26"/>
        <w:rPr>
          <w:rFonts w:ascii="Times New Roman" w:hAnsi="Times New Roman" w:cs="Times New Roman"/>
          <w:lang w:val="fr-FR"/>
        </w:rPr>
      </w:pPr>
      <w:r>
        <w:rPr>
          <w:rFonts w:ascii="Times New Roman" w:hAnsi="Times New Roman" w:cs="Times New Roman"/>
          <w:lang w:val="fr-FR"/>
        </w:rPr>
        <w:t>La normalisation est indispensable car les variables possèdent des échelles différentes.</w:t>
      </w:r>
    </w:p>
    <w:p w14:paraId="5A2295AE">
      <w:pPr>
        <w:pStyle w:val="4"/>
        <w:rPr>
          <w:rFonts w:ascii="Times New Roman" w:hAnsi="Times New Roman" w:cs="Times New Roman"/>
        </w:rPr>
      </w:pPr>
      <w:r>
        <w:rPr>
          <w:rFonts w:ascii="Times New Roman" w:hAnsi="Times New Roman" w:cs="Times New Roman"/>
        </w:rPr>
        <w:t>Exemple :</w:t>
      </w:r>
    </w:p>
    <w:p w14:paraId="7BD51FF4">
      <w:pPr>
        <w:pStyle w:val="27"/>
        <w:numPr>
          <w:ilvl w:val="0"/>
          <w:numId w:val="1"/>
        </w:numPr>
        <w:rPr>
          <w:rFonts w:ascii="Times New Roman" w:hAnsi="Times New Roman" w:cs="Times New Roman"/>
          <w:lang w:val="fr-FR"/>
        </w:rPr>
      </w:pPr>
      <w:r>
        <w:rPr>
          <w:rFonts w:ascii="Times New Roman" w:hAnsi="Times New Roman" w:cs="Times New Roman"/>
          <w:lang w:val="fr-FR"/>
        </w:rPr>
        <w:t>les scores varient entre 0 et 100,</w:t>
      </w:r>
    </w:p>
    <w:p w14:paraId="3A37DB7C">
      <w:pPr>
        <w:pStyle w:val="27"/>
        <w:numPr>
          <w:ilvl w:val="0"/>
          <w:numId w:val="1"/>
        </w:numPr>
        <w:rPr>
          <w:rFonts w:ascii="Times New Roman" w:hAnsi="Times New Roman" w:cs="Times New Roman"/>
          <w:lang w:val="fr-FR"/>
        </w:rPr>
      </w:pPr>
      <w:r>
        <w:rPr>
          <w:rFonts w:ascii="Times New Roman" w:hAnsi="Times New Roman" w:cs="Times New Roman"/>
          <w:lang w:val="fr-FR"/>
        </w:rPr>
        <w:t>les heures de sommeil varient entre 0 et 12.</w:t>
      </w:r>
    </w:p>
    <w:p w14:paraId="0BEC0A07">
      <w:pPr>
        <w:pStyle w:val="26"/>
        <w:rPr>
          <w:rFonts w:ascii="Times New Roman" w:hAnsi="Times New Roman" w:cs="Times New Roman"/>
          <w:lang w:val="fr-FR"/>
        </w:rPr>
      </w:pPr>
      <w:r>
        <w:rPr>
          <w:rFonts w:ascii="Times New Roman" w:hAnsi="Times New Roman" w:cs="Times New Roman"/>
          <w:lang w:val="fr-FR"/>
        </w:rPr>
        <w:t>Sans normalisation, certaines variables domineraient l’analyse.</w:t>
      </w:r>
    </w:p>
    <w:p w14:paraId="79496A2F">
      <w:pPr>
        <w:rPr>
          <w:rFonts w:ascii="Times New Roman" w:hAnsi="Times New Roman" w:cs="Times New Roman"/>
        </w:rPr>
      </w:pPr>
      <w:r>
        <w:rPr>
          <w:rFonts w:ascii="Times New Roman" w:hAnsi="Times New Roman" w:cs="Times New Roman"/>
        </w:rPr>
        <w:pict>
          <v:rect id="_x0000_i1035" o:spt="1" style="height:1.5pt;width:0pt;" coordsize="21600,21600" o:hr="t" o:hrstd="t" o:hralign="center">
            <v:path/>
            <v:fill focussize="0,0"/>
            <v:stroke/>
            <v:imagedata o:title=""/>
            <o:lock v:ext="edit"/>
            <w10:wrap type="none"/>
            <w10:anchorlock/>
          </v:rect>
        </w:pict>
      </w:r>
    </w:p>
    <w:bookmarkEnd w:id="7"/>
    <w:bookmarkEnd w:id="16"/>
    <w:bookmarkEnd w:id="17"/>
    <w:p w14:paraId="107B7D65">
      <w:pPr>
        <w:pStyle w:val="2"/>
        <w:rPr>
          <w:rFonts w:ascii="Times New Roman" w:hAnsi="Times New Roman" w:cs="Times New Roman"/>
          <w:lang w:val="fr-FR"/>
        </w:rPr>
      </w:pPr>
      <w:bookmarkStart w:id="18" w:name="analyse-descriptive"/>
      <w:r>
        <w:rPr>
          <w:rFonts w:ascii="Times New Roman" w:hAnsi="Times New Roman" w:cs="Times New Roman"/>
          <w:lang w:val="fr-FR"/>
        </w:rPr>
        <w:t>3. Analyse descriptive</w:t>
      </w:r>
    </w:p>
    <w:p w14:paraId="6C8649F4">
      <w:pPr>
        <w:pStyle w:val="3"/>
        <w:rPr>
          <w:rFonts w:ascii="Times New Roman" w:hAnsi="Times New Roman" w:cs="Times New Roman"/>
          <w:lang w:val="fr-FR"/>
        </w:rPr>
      </w:pPr>
      <w:bookmarkStart w:id="19" w:name="X895797c13c0bb4d880b396103ef8c3a33897beb"/>
      <w:r>
        <w:rPr>
          <w:rFonts w:ascii="Times New Roman" w:hAnsi="Times New Roman" w:cs="Times New Roman"/>
          <w:lang w:val="fr-FR"/>
        </w:rPr>
        <w:t>3.1 Distribution du score de dépendance à l’IA</w:t>
      </w:r>
    </w:p>
    <w:p w14:paraId="76D013AB">
      <w:pPr>
        <w:pStyle w:val="52"/>
        <w:rPr>
          <w:rFonts w:ascii="Times New Roman" w:hAnsi="Times New Roman" w:cs="Times New Roman"/>
          <w:lang w:val="fr-FR"/>
        </w:rPr>
      </w:pPr>
      <w:r>
        <w:rPr>
          <w:rStyle w:val="72"/>
          <w:rFonts w:ascii="Times New Roman" w:hAnsi="Times New Roman" w:cs="Times New Roman"/>
          <w:lang w:val="fr-FR"/>
        </w:rPr>
        <w:t>ggplot</w:t>
      </w:r>
      <w:r>
        <w:rPr>
          <w:rStyle w:val="85"/>
          <w:rFonts w:ascii="Times New Roman" w:hAnsi="Times New Roman" w:cs="Times New Roman"/>
          <w:lang w:val="fr-FR"/>
        </w:rPr>
        <w:t xml:space="preserve">(data, </w:t>
      </w:r>
      <w:r>
        <w:rPr>
          <w:rStyle w:val="72"/>
          <w:rFonts w:ascii="Times New Roman" w:hAnsi="Times New Roman" w:cs="Times New Roman"/>
          <w:lang w:val="fr-FR"/>
        </w:rPr>
        <w:t>aes</w:t>
      </w:r>
      <w:r>
        <w:rPr>
          <w:rStyle w:val="85"/>
          <w:rFonts w:ascii="Times New Roman" w:hAnsi="Times New Roman" w:cs="Times New Roman"/>
          <w:lang w:val="fr-FR"/>
        </w:rPr>
        <w:t>(</w:t>
      </w:r>
      <w:r>
        <w:rPr>
          <w:rStyle w:val="79"/>
          <w:rFonts w:ascii="Times New Roman" w:hAnsi="Times New Roman" w:cs="Times New Roman"/>
          <w:lang w:val="fr-FR"/>
        </w:rPr>
        <w:t>x =</w:t>
      </w:r>
      <w:r>
        <w:rPr>
          <w:rStyle w:val="85"/>
          <w:rFonts w:ascii="Times New Roman" w:hAnsi="Times New Roman" w:cs="Times New Roman"/>
          <w:lang w:val="fr-FR"/>
        </w:rPr>
        <w:t xml:space="preserve"> ai_dependency_score)) </w:t>
      </w:r>
      <w:r>
        <w:rPr>
          <w:rStyle w:val="62"/>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2"/>
          <w:rFonts w:ascii="Times New Roman" w:hAnsi="Times New Roman" w:cs="Times New Roman"/>
          <w:lang w:val="fr-FR"/>
        </w:rPr>
        <w:t>geom_histogram</w:t>
      </w:r>
      <w:r>
        <w:rPr>
          <w:rStyle w:val="85"/>
          <w:rFonts w:ascii="Times New Roman" w:hAnsi="Times New Roman" w:cs="Times New Roman"/>
          <w:lang w:val="fr-FR"/>
        </w:rPr>
        <w:t>(</w:t>
      </w:r>
      <w:r>
        <w:rPr>
          <w:rStyle w:val="79"/>
          <w:rFonts w:ascii="Times New Roman" w:hAnsi="Times New Roman" w:cs="Times New Roman"/>
          <w:lang w:val="fr-FR"/>
        </w:rPr>
        <w:t>bins =</w:t>
      </w:r>
      <w:r>
        <w:rPr>
          <w:rStyle w:val="85"/>
          <w:rFonts w:ascii="Times New Roman" w:hAnsi="Times New Roman" w:cs="Times New Roman"/>
          <w:lang w:val="fr-FR"/>
        </w:rPr>
        <w:t xml:space="preserve"> </w:t>
      </w:r>
      <w:r>
        <w:rPr>
          <w:rStyle w:val="57"/>
          <w:rFonts w:ascii="Times New Roman" w:hAnsi="Times New Roman" w:cs="Times New Roman"/>
          <w:lang w:val="fr-FR"/>
        </w:rPr>
        <w:t>20</w:t>
      </w:r>
      <w:r>
        <w:rPr>
          <w:rStyle w:val="85"/>
          <w:rFonts w:ascii="Times New Roman" w:hAnsi="Times New Roman" w:cs="Times New Roman"/>
          <w:lang w:val="fr-FR"/>
        </w:rPr>
        <w:t xml:space="preserve">, </w:t>
      </w:r>
      <w:r>
        <w:rPr>
          <w:rStyle w:val="79"/>
          <w:rFonts w:ascii="Times New Roman" w:hAnsi="Times New Roman" w:cs="Times New Roman"/>
          <w:lang w:val="fr-FR"/>
        </w:rPr>
        <w:t>fill =</w:t>
      </w:r>
      <w:r>
        <w:rPr>
          <w:rStyle w:val="85"/>
          <w:rFonts w:ascii="Times New Roman" w:hAnsi="Times New Roman" w:cs="Times New Roman"/>
          <w:lang w:val="fr-FR"/>
        </w:rPr>
        <w:t xml:space="preserve"> </w:t>
      </w:r>
      <w:r>
        <w:rPr>
          <w:rStyle w:val="63"/>
          <w:rFonts w:ascii="Times New Roman" w:hAnsi="Times New Roman" w:cs="Times New Roman"/>
          <w:lang w:val="fr-FR"/>
        </w:rPr>
        <w:t>"steelblue"</w:t>
      </w:r>
      <w:r>
        <w:rPr>
          <w:rStyle w:val="85"/>
          <w:rFonts w:ascii="Times New Roman" w:hAnsi="Times New Roman" w:cs="Times New Roman"/>
          <w:lang w:val="fr-FR"/>
        </w:rPr>
        <w:t xml:space="preserve">) </w:t>
      </w:r>
      <w:r>
        <w:rPr>
          <w:rStyle w:val="62"/>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2"/>
          <w:rFonts w:ascii="Times New Roman" w:hAnsi="Times New Roman" w:cs="Times New Roman"/>
          <w:lang w:val="fr-FR"/>
        </w:rPr>
        <w:t>labs</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title =</w:t>
      </w:r>
      <w:r>
        <w:rPr>
          <w:rStyle w:val="85"/>
          <w:rFonts w:ascii="Times New Roman" w:hAnsi="Times New Roman" w:cs="Times New Roman"/>
          <w:lang w:val="fr-FR"/>
        </w:rPr>
        <w:t xml:space="preserve"> </w:t>
      </w:r>
      <w:r>
        <w:rPr>
          <w:rStyle w:val="63"/>
          <w:rFonts w:ascii="Times New Roman" w:hAnsi="Times New Roman" w:cs="Times New Roman"/>
          <w:lang w:val="fr-FR"/>
        </w:rPr>
        <w:t>"Distribution du score de dépendance à l’IA"</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x =</w:t>
      </w:r>
      <w:r>
        <w:rPr>
          <w:rStyle w:val="85"/>
          <w:rFonts w:ascii="Times New Roman" w:hAnsi="Times New Roman" w:cs="Times New Roman"/>
          <w:lang w:val="fr-FR"/>
        </w:rPr>
        <w:t xml:space="preserve"> </w:t>
      </w:r>
      <w:r>
        <w:rPr>
          <w:rStyle w:val="63"/>
          <w:rFonts w:ascii="Times New Roman" w:hAnsi="Times New Roman" w:cs="Times New Roman"/>
          <w:lang w:val="fr-FR"/>
        </w:rPr>
        <w:t>"Score de dépendance"</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y =</w:t>
      </w:r>
      <w:r>
        <w:rPr>
          <w:rStyle w:val="85"/>
          <w:rFonts w:ascii="Times New Roman" w:hAnsi="Times New Roman" w:cs="Times New Roman"/>
          <w:lang w:val="fr-FR"/>
        </w:rPr>
        <w:t xml:space="preserve"> </w:t>
      </w:r>
      <w:r>
        <w:rPr>
          <w:rStyle w:val="63"/>
          <w:rFonts w:ascii="Times New Roman" w:hAnsi="Times New Roman" w:cs="Times New Roman"/>
          <w:lang w:val="fr-FR"/>
        </w:rPr>
        <w:t>"Fréquence"</w:t>
      </w:r>
      <w:r>
        <w:rPr>
          <w:rFonts w:ascii="Times New Roman" w:hAnsi="Times New Roman" w:cs="Times New Roman"/>
          <w:lang w:val="fr-FR"/>
        </w:rPr>
        <w:br w:type="textWrapping"/>
      </w:r>
      <w:r>
        <w:rPr>
          <w:rStyle w:val="85"/>
          <w:rFonts w:ascii="Times New Roman" w:hAnsi="Times New Roman" w:cs="Times New Roman"/>
          <w:lang w:val="fr-FR"/>
        </w:rPr>
        <w:t xml:space="preserve">  )</w:t>
      </w:r>
    </w:p>
    <w:p w14:paraId="278F750B">
      <w:pPr>
        <w:pStyle w:val="5"/>
        <w:rPr>
          <w:rFonts w:ascii="Times New Roman" w:hAnsi="Times New Roman" w:cs="Times New Roman"/>
          <w:lang w:val="fr-FR"/>
        </w:rPr>
      </w:pPr>
      <w:bookmarkStart w:id="20" w:name="interprétation"/>
      <w:r>
        <w:rPr>
          <w:rFonts w:ascii="Times New Roman" w:hAnsi="Times New Roman" w:cs="Times New Roman"/>
          <w:lang w:val="fr-FR"/>
        </w:rPr>
        <w:t>Interprétation</w:t>
      </w:r>
    </w:p>
    <w:p w14:paraId="4589EC74">
      <w:pPr>
        <w:pStyle w:val="26"/>
        <w:rPr>
          <w:rFonts w:ascii="Times New Roman" w:hAnsi="Times New Roman" w:cs="Times New Roman"/>
          <w:lang w:val="fr-FR"/>
        </w:rPr>
      </w:pPr>
      <w:r>
        <w:rPr>
          <w:rFonts w:ascii="Times New Roman" w:hAnsi="Times New Roman" w:cs="Times New Roman"/>
          <w:lang w:val="fr-FR"/>
        </w:rPr>
        <w:t>Ce graphique montre la répartition des étudiants selon leur niveau de dépendance à l’IA.</w:t>
      </w:r>
    </w:p>
    <w:p w14:paraId="57410697">
      <w:pPr>
        <w:pStyle w:val="4"/>
        <w:rPr>
          <w:rFonts w:ascii="Times New Roman" w:hAnsi="Times New Roman" w:cs="Times New Roman"/>
          <w:lang w:val="fr-FR"/>
        </w:rPr>
      </w:pPr>
      <w:r>
        <w:rPr>
          <w:rFonts w:ascii="Times New Roman" w:hAnsi="Times New Roman" w:cs="Times New Roman"/>
          <w:lang w:val="fr-FR"/>
        </w:rPr>
        <w:t>Une forte concentration autour des valeurs moyennes indique que la majorité des étudiants utilisent régulièrement l’IA sans dépendance extrême.</w:t>
      </w:r>
    </w:p>
    <w:p w14:paraId="74A6B0A2">
      <w:pPr>
        <w:pStyle w:val="4"/>
        <w:rPr>
          <w:rFonts w:hint="default" w:ascii="Times New Roman" w:hAnsi="Times New Roman" w:cs="Times New Roman"/>
          <w:lang w:val="fr-FR"/>
        </w:rPr>
      </w:pPr>
      <w:r>
        <w:fldChar w:fldCharType="begin"/>
      </w:r>
      <w:r>
        <w:instrText xml:space="preserve"> INCLUDEPICTURE "http://127.0.0.1:46651/graphics/plot_zoom_png?width=1186&amp;height=710" \* MERGEFORMATINET </w:instrText>
      </w:r>
      <w:r>
        <w:fldChar w:fldCharType="separate"/>
      </w:r>
      <w:r>
        <mc:AlternateContent>
          <mc:Choice Requires="wps">
            <w:drawing>
              <wp:inline distT="0" distB="0" distL="114300" distR="114300">
                <wp:extent cx="304800" cy="304800"/>
                <wp:effectExtent l="0" t="0" r="0" b="0"/>
                <wp:docPr id="4" name="Imag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a:noFill/>
                        </a:ln>
                      </wps:spPr>
                      <wps:bodyPr upright="1"/>
                    </wps:wsp>
                  </a:graphicData>
                </a:graphic>
              </wp:inline>
            </w:drawing>
          </mc:Choice>
          <mc:Fallback>
            <w:pict>
              <v:rect id="Image 12"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">
                <v:fill on="f" focussize="0,0"/>
                <v:stroke on="f"/>
                <v:imagedata o:title=""/>
                <o:lock v:ext="edit" aspectratio="t"/>
                <w10:wrap type="none"/>
                <w10:anchorlock/>
              </v:rect>
            </w:pict>
          </mc:Fallback>
        </mc:AlternateContent>
      </w:r>
      <w:r>
        <w:fldChar w:fldCharType="end"/>
      </w:r>
      <w:r>
        <w:rPr>
          <w:rFonts w:ascii="SimSun" w:hAnsi="SimSun" w:eastAsia="SimSun" w:cs="SimSun"/>
          <w:sz w:val="24"/>
          <w:szCs w:val="24"/>
        </w:rPr>
        <w:drawing>
          <wp:inline distT="0" distB="0" distL="114300" distR="114300">
            <wp:extent cx="304800" cy="304800"/>
            <wp:effectExtent l="0" t="0" r="0" b="0"/>
            <wp:docPr id="2" name="Imag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lang w:val="fr-FR"/>
        </w:rPr>
        <w:drawing>
          <wp:inline distT="0" distB="0" distL="114300" distR="114300">
            <wp:extent cx="5962650" cy="3568700"/>
            <wp:effectExtent l="0" t="0" r="11430" b="12700"/>
            <wp:docPr id="3" name="Image 3" descr="plot_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plot_zoom"/>
                    <pic:cNvPicPr>
                      <a:picLocks noChangeAspect="1"/>
                    </pic:cNvPicPr>
                  </pic:nvPicPr>
                  <pic:blipFill>
                    <a:blip r:embed="rId9"/>
                    <a:stretch>
                      <a:fillRect/>
                    </a:stretch>
                  </pic:blipFill>
                  <pic:spPr>
                    <a:xfrm>
                      <a:off x="0" y="0"/>
                      <a:ext cx="5962650" cy="3568700"/>
                    </a:xfrm>
                    <a:prstGeom prst="rect">
                      <a:avLst/>
                    </a:prstGeom>
                  </pic:spPr>
                </pic:pic>
              </a:graphicData>
            </a:graphic>
          </wp:inline>
        </w:drawing>
      </w:r>
    </w:p>
    <w:p w14:paraId="39D338A1">
      <w:pPr>
        <w:rPr>
          <w:rFonts w:ascii="Times New Roman" w:hAnsi="Times New Roman" w:cs="Times New Roman"/>
        </w:rPr>
      </w:pPr>
      <w:r>
        <w:rPr>
          <w:rFonts w:ascii="Times New Roman" w:hAnsi="Times New Roman" w:cs="Times New Roman"/>
        </w:rPr>
        <w:pict>
          <v:rect id="_x0000_i1036" o:spt="1" style="height:1.5pt;width:0pt;" coordsize="21600,21600" o:hr="t" o:hrstd="t" o:hralign="center">
            <v:path/>
            <v:fill focussize="0,0"/>
            <v:stroke/>
            <v:imagedata o:title=""/>
            <o:lock v:ext="edit"/>
            <w10:wrap type="none"/>
            <w10:anchorlock/>
          </v:rect>
        </w:pict>
      </w:r>
    </w:p>
    <w:bookmarkEnd w:id="19"/>
    <w:bookmarkEnd w:id="20"/>
    <w:p w14:paraId="7730430A">
      <w:pPr>
        <w:pStyle w:val="3"/>
        <w:rPr>
          <w:rFonts w:ascii="Times New Roman" w:hAnsi="Times New Roman" w:cs="Times New Roman"/>
          <w:lang w:val="fr-FR"/>
        </w:rPr>
      </w:pPr>
      <w:bookmarkStart w:id="21" w:name="temps-dutilisation-de-lia"/>
      <w:r>
        <w:rPr>
          <w:rFonts w:ascii="Times New Roman" w:hAnsi="Times New Roman" w:cs="Times New Roman"/>
          <w:lang w:val="fr-FR"/>
        </w:rPr>
        <w:t>3.2 Temps d’utilisation de l’IA</w:t>
      </w:r>
    </w:p>
    <w:p w14:paraId="1188CC93">
      <w:pPr>
        <w:pStyle w:val="52"/>
        <w:rPr>
          <w:rFonts w:ascii="Times New Roman" w:hAnsi="Times New Roman" w:cs="Times New Roman"/>
          <w:lang w:val="fr-FR"/>
        </w:rPr>
      </w:pPr>
      <w:r>
        <w:rPr>
          <w:rStyle w:val="72"/>
          <w:rFonts w:ascii="Times New Roman" w:hAnsi="Times New Roman" w:cs="Times New Roman"/>
          <w:lang w:val="fr-FR"/>
        </w:rPr>
        <w:t>ggplot</w:t>
      </w:r>
      <w:r>
        <w:rPr>
          <w:rStyle w:val="85"/>
          <w:rFonts w:ascii="Times New Roman" w:hAnsi="Times New Roman" w:cs="Times New Roman"/>
          <w:lang w:val="fr-FR"/>
        </w:rPr>
        <w:t xml:space="preserve">(data, </w:t>
      </w:r>
      <w:r>
        <w:rPr>
          <w:rStyle w:val="72"/>
          <w:rFonts w:ascii="Times New Roman" w:hAnsi="Times New Roman" w:cs="Times New Roman"/>
          <w:lang w:val="fr-FR"/>
        </w:rPr>
        <w:t>aes</w:t>
      </w:r>
      <w:r>
        <w:rPr>
          <w:rStyle w:val="85"/>
          <w:rFonts w:ascii="Times New Roman" w:hAnsi="Times New Roman" w:cs="Times New Roman"/>
          <w:lang w:val="fr-FR"/>
        </w:rPr>
        <w:t>(</w:t>
      </w:r>
      <w:r>
        <w:rPr>
          <w:rStyle w:val="79"/>
          <w:rFonts w:ascii="Times New Roman" w:hAnsi="Times New Roman" w:cs="Times New Roman"/>
          <w:lang w:val="fr-FR"/>
        </w:rPr>
        <w:t>x =</w:t>
      </w:r>
      <w:r>
        <w:rPr>
          <w:rStyle w:val="85"/>
          <w:rFonts w:ascii="Times New Roman" w:hAnsi="Times New Roman" w:cs="Times New Roman"/>
          <w:lang w:val="fr-FR"/>
        </w:rPr>
        <w:t xml:space="preserve"> ai_usage_time_minutes)) </w:t>
      </w:r>
      <w:r>
        <w:rPr>
          <w:rStyle w:val="62"/>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2"/>
          <w:rFonts w:ascii="Times New Roman" w:hAnsi="Times New Roman" w:cs="Times New Roman"/>
          <w:lang w:val="fr-FR"/>
        </w:rPr>
        <w:t>geom_histogram</w:t>
      </w:r>
      <w:r>
        <w:rPr>
          <w:rStyle w:val="85"/>
          <w:rFonts w:ascii="Times New Roman" w:hAnsi="Times New Roman" w:cs="Times New Roman"/>
          <w:lang w:val="fr-FR"/>
        </w:rPr>
        <w:t>(</w:t>
      </w:r>
      <w:r>
        <w:rPr>
          <w:rStyle w:val="79"/>
          <w:rFonts w:ascii="Times New Roman" w:hAnsi="Times New Roman" w:cs="Times New Roman"/>
          <w:lang w:val="fr-FR"/>
        </w:rPr>
        <w:t>bins =</w:t>
      </w:r>
      <w:r>
        <w:rPr>
          <w:rStyle w:val="85"/>
          <w:rFonts w:ascii="Times New Roman" w:hAnsi="Times New Roman" w:cs="Times New Roman"/>
          <w:lang w:val="fr-FR"/>
        </w:rPr>
        <w:t xml:space="preserve"> </w:t>
      </w:r>
      <w:r>
        <w:rPr>
          <w:rStyle w:val="57"/>
          <w:rFonts w:ascii="Times New Roman" w:hAnsi="Times New Roman" w:cs="Times New Roman"/>
          <w:lang w:val="fr-FR"/>
        </w:rPr>
        <w:t>30</w:t>
      </w:r>
      <w:r>
        <w:rPr>
          <w:rStyle w:val="85"/>
          <w:rFonts w:ascii="Times New Roman" w:hAnsi="Times New Roman" w:cs="Times New Roman"/>
          <w:lang w:val="fr-FR"/>
        </w:rPr>
        <w:t xml:space="preserve">, </w:t>
      </w:r>
      <w:r>
        <w:rPr>
          <w:rStyle w:val="79"/>
          <w:rFonts w:ascii="Times New Roman" w:hAnsi="Times New Roman" w:cs="Times New Roman"/>
          <w:lang w:val="fr-FR"/>
        </w:rPr>
        <w:t>fill =</w:t>
      </w:r>
      <w:r>
        <w:rPr>
          <w:rStyle w:val="85"/>
          <w:rFonts w:ascii="Times New Roman" w:hAnsi="Times New Roman" w:cs="Times New Roman"/>
          <w:lang w:val="fr-FR"/>
        </w:rPr>
        <w:t xml:space="preserve"> </w:t>
      </w:r>
      <w:r>
        <w:rPr>
          <w:rStyle w:val="63"/>
          <w:rFonts w:ascii="Times New Roman" w:hAnsi="Times New Roman" w:cs="Times New Roman"/>
          <w:lang w:val="fr-FR"/>
        </w:rPr>
        <w:t>"darkgreen"</w:t>
      </w:r>
      <w:r>
        <w:rPr>
          <w:rStyle w:val="85"/>
          <w:rFonts w:ascii="Times New Roman" w:hAnsi="Times New Roman" w:cs="Times New Roman"/>
          <w:lang w:val="fr-FR"/>
        </w:rPr>
        <w:t xml:space="preserve">) </w:t>
      </w:r>
      <w:r>
        <w:rPr>
          <w:rStyle w:val="62"/>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2"/>
          <w:rFonts w:ascii="Times New Roman" w:hAnsi="Times New Roman" w:cs="Times New Roman"/>
          <w:lang w:val="fr-FR"/>
        </w:rPr>
        <w:t>labs</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title =</w:t>
      </w:r>
      <w:r>
        <w:rPr>
          <w:rStyle w:val="85"/>
          <w:rFonts w:ascii="Times New Roman" w:hAnsi="Times New Roman" w:cs="Times New Roman"/>
          <w:lang w:val="fr-FR"/>
        </w:rPr>
        <w:t xml:space="preserve"> </w:t>
      </w:r>
      <w:r>
        <w:rPr>
          <w:rStyle w:val="63"/>
          <w:rFonts w:ascii="Times New Roman" w:hAnsi="Times New Roman" w:cs="Times New Roman"/>
          <w:lang w:val="fr-FR"/>
        </w:rPr>
        <w:t>"Temps d’utilisation quotidien de l’IA"</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x =</w:t>
      </w:r>
      <w:r>
        <w:rPr>
          <w:rStyle w:val="85"/>
          <w:rFonts w:ascii="Times New Roman" w:hAnsi="Times New Roman" w:cs="Times New Roman"/>
          <w:lang w:val="fr-FR"/>
        </w:rPr>
        <w:t xml:space="preserve"> </w:t>
      </w:r>
      <w:r>
        <w:rPr>
          <w:rStyle w:val="63"/>
          <w:rFonts w:ascii="Times New Roman" w:hAnsi="Times New Roman" w:cs="Times New Roman"/>
          <w:lang w:val="fr-FR"/>
        </w:rPr>
        <w:t>"Minutes"</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y =</w:t>
      </w:r>
      <w:r>
        <w:rPr>
          <w:rStyle w:val="85"/>
          <w:rFonts w:ascii="Times New Roman" w:hAnsi="Times New Roman" w:cs="Times New Roman"/>
          <w:lang w:val="fr-FR"/>
        </w:rPr>
        <w:t xml:space="preserve"> </w:t>
      </w:r>
      <w:r>
        <w:rPr>
          <w:rStyle w:val="63"/>
          <w:rFonts w:ascii="Times New Roman" w:hAnsi="Times New Roman" w:cs="Times New Roman"/>
          <w:lang w:val="fr-FR"/>
        </w:rPr>
        <w:t>"Nombre d’étudiants"</w:t>
      </w:r>
      <w:r>
        <w:rPr>
          <w:rFonts w:ascii="Times New Roman" w:hAnsi="Times New Roman" w:cs="Times New Roman"/>
          <w:lang w:val="fr-FR"/>
        </w:rPr>
        <w:br w:type="textWrapping"/>
      </w:r>
      <w:r>
        <w:rPr>
          <w:rStyle w:val="85"/>
          <w:rFonts w:ascii="Times New Roman" w:hAnsi="Times New Roman" w:cs="Times New Roman"/>
          <w:lang w:val="fr-FR"/>
        </w:rPr>
        <w:t xml:space="preserve">  )</w:t>
      </w:r>
    </w:p>
    <w:p w14:paraId="481CD348">
      <w:pPr>
        <w:pStyle w:val="5"/>
        <w:rPr>
          <w:rFonts w:ascii="Times New Roman" w:hAnsi="Times New Roman" w:cs="Times New Roman"/>
          <w:lang w:val="fr-FR"/>
        </w:rPr>
      </w:pPr>
      <w:bookmarkStart w:id="22" w:name="interprétation-1"/>
      <w:r>
        <w:rPr>
          <w:rFonts w:ascii="Times New Roman" w:hAnsi="Times New Roman" w:cs="Times New Roman"/>
          <w:lang w:val="fr-FR"/>
        </w:rPr>
        <w:t>Interprétation</w:t>
      </w:r>
    </w:p>
    <w:p w14:paraId="14E24D9F">
      <w:pPr>
        <w:pStyle w:val="26"/>
        <w:rPr>
          <w:rFonts w:ascii="Times New Roman" w:hAnsi="Times New Roman" w:cs="Times New Roman"/>
          <w:lang w:val="fr-FR"/>
        </w:rPr>
      </w:pPr>
      <w:r>
        <w:rPr>
          <w:rFonts w:ascii="Times New Roman" w:hAnsi="Times New Roman" w:cs="Times New Roman"/>
          <w:lang w:val="fr-FR"/>
        </w:rPr>
        <w:t>Ce graphique permet d’observer le temps moyen consacré aux outils d’intelligence artificielle.</w:t>
      </w:r>
    </w:p>
    <w:p w14:paraId="4FC12C43">
      <w:pPr>
        <w:pStyle w:val="4"/>
        <w:rPr>
          <w:rFonts w:ascii="Times New Roman" w:hAnsi="Times New Roman" w:cs="Times New Roman"/>
        </w:rPr>
      </w:pPr>
      <w:r>
        <w:rPr>
          <w:rFonts w:ascii="Times New Roman" w:hAnsi="Times New Roman" w:cs="Times New Roman"/>
        </w:rPr>
        <w:drawing>
          <wp:inline distT="0" distB="0" distL="114300" distR="114300">
            <wp:extent cx="5972175" cy="3432810"/>
            <wp:effectExtent l="0" t="0" r="1905" b="11430"/>
            <wp:docPr id="6" name="Image 6" descr="plot_zoo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plot_zoom2"/>
                    <pic:cNvPicPr>
                      <a:picLocks noChangeAspect="1"/>
                    </pic:cNvPicPr>
                  </pic:nvPicPr>
                  <pic:blipFill>
                    <a:blip r:embed="rId10"/>
                    <a:stretch>
                      <a:fillRect/>
                    </a:stretch>
                  </pic:blipFill>
                  <pic:spPr>
                    <a:xfrm>
                      <a:off x="0" y="0"/>
                      <a:ext cx="5972175" cy="3432810"/>
                    </a:xfrm>
                    <a:prstGeom prst="rect">
                      <a:avLst/>
                    </a:prstGeom>
                  </pic:spPr>
                </pic:pic>
              </a:graphicData>
            </a:graphic>
          </wp:inline>
        </w:drawing>
      </w:r>
      <w:r>
        <w:rPr>
          <w:rFonts w:ascii="Times New Roman" w:hAnsi="Times New Roman" w:cs="Times New Roman"/>
        </w:rPr>
        <w:pict>
          <v:rect id="_x0000_i1037" o:spt="1" style="height:1.5pt;width:0pt;" coordsize="21600,21600" o:hr="t" o:hrstd="t" o:hralign="center">
            <v:path/>
            <v:fill focussize="0,0"/>
            <v:stroke/>
            <v:imagedata o:title=""/>
            <o:lock v:ext="edit"/>
            <w10:wrap type="none"/>
            <w10:anchorlock/>
          </v:rect>
        </w:pict>
      </w:r>
    </w:p>
    <w:bookmarkEnd w:id="21"/>
    <w:bookmarkEnd w:id="22"/>
    <w:p w14:paraId="40CBE1AD">
      <w:pPr>
        <w:pStyle w:val="3"/>
        <w:rPr>
          <w:rFonts w:ascii="Times New Roman" w:hAnsi="Times New Roman" w:cs="Times New Roman"/>
        </w:rPr>
      </w:pPr>
      <w:bookmarkStart w:id="23" w:name="relation-ia-et-score-final"/>
      <w:r>
        <w:rPr>
          <w:rFonts w:ascii="Times New Roman" w:hAnsi="Times New Roman" w:cs="Times New Roman"/>
        </w:rPr>
        <w:t>3.3 Relation IA et score final</w:t>
      </w:r>
    </w:p>
    <w:p w14:paraId="689D93CB">
      <w:pPr>
        <w:pStyle w:val="52"/>
        <w:rPr>
          <w:rFonts w:ascii="Times New Roman" w:hAnsi="Times New Roman" w:cs="Times New Roman"/>
        </w:rPr>
      </w:pPr>
      <w:r>
        <w:rPr>
          <w:rStyle w:val="72"/>
          <w:rFonts w:ascii="Times New Roman" w:hAnsi="Times New Roman" w:cs="Times New Roman"/>
        </w:rPr>
        <w:t>ggplot</w:t>
      </w:r>
      <w:r>
        <w:rPr>
          <w:rStyle w:val="85"/>
          <w:rFonts w:ascii="Times New Roman" w:hAnsi="Times New Roman" w:cs="Times New Roman"/>
        </w:rPr>
        <w:t>(data,</w:t>
      </w:r>
      <w:r>
        <w:rPr>
          <w:rFonts w:ascii="Times New Roman" w:hAnsi="Times New Roman" w:cs="Times New Roman"/>
        </w:rPr>
        <w:br w:type="textWrapping"/>
      </w:r>
      <w:r>
        <w:rPr>
          <w:rStyle w:val="85"/>
          <w:rFonts w:ascii="Times New Roman" w:hAnsi="Times New Roman" w:cs="Times New Roman"/>
        </w:rPr>
        <w:t xml:space="preserve">       </w:t>
      </w:r>
      <w:r>
        <w:rPr>
          <w:rStyle w:val="72"/>
          <w:rFonts w:ascii="Times New Roman" w:hAnsi="Times New Roman" w:cs="Times New Roman"/>
        </w:rPr>
        <w:t>aes</w:t>
      </w:r>
      <w:r>
        <w:rPr>
          <w:rStyle w:val="85"/>
          <w:rFonts w:ascii="Times New Roman" w:hAnsi="Times New Roman" w:cs="Times New Roman"/>
        </w:rPr>
        <w:t>(</w:t>
      </w:r>
      <w:r>
        <w:rPr>
          <w:rStyle w:val="79"/>
          <w:rFonts w:ascii="Times New Roman" w:hAnsi="Times New Roman" w:cs="Times New Roman"/>
        </w:rPr>
        <w:t>x =</w:t>
      </w:r>
      <w:r>
        <w:rPr>
          <w:rStyle w:val="85"/>
          <w:rFonts w:ascii="Times New Roman" w:hAnsi="Times New Roman" w:cs="Times New Roman"/>
        </w:rPr>
        <w:t xml:space="preserve"> ai_dependency_score,</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y =</w:t>
      </w:r>
      <w:r>
        <w:rPr>
          <w:rStyle w:val="85"/>
          <w:rFonts w:ascii="Times New Roman" w:hAnsi="Times New Roman" w:cs="Times New Roman"/>
        </w:rPr>
        <w:t xml:space="preserve"> final_score)) </w:t>
      </w:r>
      <w:r>
        <w:rPr>
          <w:rStyle w:val="62"/>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2"/>
          <w:rFonts w:ascii="Times New Roman" w:hAnsi="Times New Roman" w:cs="Times New Roman"/>
        </w:rPr>
        <w:t>geom_point</w:t>
      </w:r>
      <w:r>
        <w:rPr>
          <w:rStyle w:val="85"/>
          <w:rFonts w:ascii="Times New Roman" w:hAnsi="Times New Roman" w:cs="Times New Roman"/>
        </w:rPr>
        <w:t>(</w:t>
      </w:r>
      <w:r>
        <w:rPr>
          <w:rStyle w:val="79"/>
          <w:rFonts w:ascii="Times New Roman" w:hAnsi="Times New Roman" w:cs="Times New Roman"/>
        </w:rPr>
        <w:t>alpha =</w:t>
      </w:r>
      <w:r>
        <w:rPr>
          <w:rStyle w:val="85"/>
          <w:rFonts w:ascii="Times New Roman" w:hAnsi="Times New Roman" w:cs="Times New Roman"/>
        </w:rPr>
        <w:t xml:space="preserve"> </w:t>
      </w:r>
      <w:r>
        <w:rPr>
          <w:rStyle w:val="59"/>
          <w:rFonts w:ascii="Times New Roman" w:hAnsi="Times New Roman" w:cs="Times New Roman"/>
        </w:rPr>
        <w:t>0.4</w:t>
      </w:r>
      <w:r>
        <w:rPr>
          <w:rStyle w:val="85"/>
          <w:rFonts w:ascii="Times New Roman" w:hAnsi="Times New Roman" w:cs="Times New Roman"/>
        </w:rPr>
        <w:t xml:space="preserve">) </w:t>
      </w:r>
      <w:r>
        <w:rPr>
          <w:rStyle w:val="62"/>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2"/>
          <w:rFonts w:ascii="Times New Roman" w:hAnsi="Times New Roman" w:cs="Times New Roman"/>
        </w:rPr>
        <w:t>geom_smooth</w:t>
      </w:r>
      <w:r>
        <w:rPr>
          <w:rStyle w:val="85"/>
          <w:rFonts w:ascii="Times New Roman" w:hAnsi="Times New Roman" w:cs="Times New Roman"/>
        </w:rPr>
        <w:t>(</w:t>
      </w:r>
      <w:r>
        <w:rPr>
          <w:rStyle w:val="79"/>
          <w:rFonts w:ascii="Times New Roman" w:hAnsi="Times New Roman" w:cs="Times New Roman"/>
        </w:rPr>
        <w:t>method =</w:t>
      </w:r>
      <w:r>
        <w:rPr>
          <w:rStyle w:val="85"/>
          <w:rFonts w:ascii="Times New Roman" w:hAnsi="Times New Roman" w:cs="Times New Roman"/>
        </w:rPr>
        <w:t xml:space="preserve"> </w:t>
      </w:r>
      <w:r>
        <w:rPr>
          <w:rStyle w:val="63"/>
          <w:rFonts w:ascii="Times New Roman" w:hAnsi="Times New Roman" w:cs="Times New Roman"/>
        </w:rPr>
        <w:t>"lm"</w:t>
      </w:r>
      <w:r>
        <w:rPr>
          <w:rStyle w:val="85"/>
          <w:rFonts w:ascii="Times New Roman" w:hAnsi="Times New Roman" w:cs="Times New Roman"/>
        </w:rPr>
        <w:t xml:space="preserve">, </w:t>
      </w:r>
      <w:r>
        <w:rPr>
          <w:rStyle w:val="79"/>
          <w:rFonts w:ascii="Times New Roman" w:hAnsi="Times New Roman" w:cs="Times New Roman"/>
        </w:rPr>
        <w:t>color =</w:t>
      </w:r>
      <w:r>
        <w:rPr>
          <w:rStyle w:val="85"/>
          <w:rFonts w:ascii="Times New Roman" w:hAnsi="Times New Roman" w:cs="Times New Roman"/>
        </w:rPr>
        <w:t xml:space="preserve"> </w:t>
      </w:r>
      <w:r>
        <w:rPr>
          <w:rStyle w:val="63"/>
          <w:rFonts w:ascii="Times New Roman" w:hAnsi="Times New Roman" w:cs="Times New Roman"/>
        </w:rPr>
        <w:t>"red"</w:t>
      </w:r>
      <w:r>
        <w:rPr>
          <w:rStyle w:val="85"/>
          <w:rFonts w:ascii="Times New Roman" w:hAnsi="Times New Roman" w:cs="Times New Roman"/>
        </w:rPr>
        <w:t xml:space="preserve">) </w:t>
      </w:r>
      <w:r>
        <w:rPr>
          <w:rStyle w:val="62"/>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2"/>
          <w:rFonts w:ascii="Times New Roman" w:hAnsi="Times New Roman" w:cs="Times New Roman"/>
        </w:rPr>
        <w:t>labs</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title =</w:t>
      </w:r>
      <w:r>
        <w:rPr>
          <w:rStyle w:val="85"/>
          <w:rFonts w:ascii="Times New Roman" w:hAnsi="Times New Roman" w:cs="Times New Roman"/>
        </w:rPr>
        <w:t xml:space="preserve"> </w:t>
      </w:r>
      <w:r>
        <w:rPr>
          <w:rStyle w:val="63"/>
          <w:rFonts w:ascii="Times New Roman" w:hAnsi="Times New Roman" w:cs="Times New Roman"/>
        </w:rPr>
        <w:t>"Relation entre dépendance IA et score final"</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x =</w:t>
      </w:r>
      <w:r>
        <w:rPr>
          <w:rStyle w:val="85"/>
          <w:rFonts w:ascii="Times New Roman" w:hAnsi="Times New Roman" w:cs="Times New Roman"/>
        </w:rPr>
        <w:t xml:space="preserve"> </w:t>
      </w:r>
      <w:r>
        <w:rPr>
          <w:rStyle w:val="63"/>
          <w:rFonts w:ascii="Times New Roman" w:hAnsi="Times New Roman" w:cs="Times New Roman"/>
        </w:rPr>
        <w:t>"Dépendance IA"</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y =</w:t>
      </w:r>
      <w:r>
        <w:rPr>
          <w:rStyle w:val="85"/>
          <w:rFonts w:ascii="Times New Roman" w:hAnsi="Times New Roman" w:cs="Times New Roman"/>
        </w:rPr>
        <w:t xml:space="preserve"> </w:t>
      </w:r>
      <w:r>
        <w:rPr>
          <w:rStyle w:val="63"/>
          <w:rFonts w:ascii="Times New Roman" w:hAnsi="Times New Roman" w:cs="Times New Roman"/>
        </w:rPr>
        <w:t>"Score final"</w:t>
      </w:r>
      <w:r>
        <w:rPr>
          <w:rFonts w:ascii="Times New Roman" w:hAnsi="Times New Roman" w:cs="Times New Roman"/>
        </w:rPr>
        <w:br w:type="textWrapping"/>
      </w:r>
      <w:r>
        <w:rPr>
          <w:rStyle w:val="85"/>
          <w:rFonts w:ascii="Times New Roman" w:hAnsi="Times New Roman" w:cs="Times New Roman"/>
        </w:rPr>
        <w:t xml:space="preserve">  )</w:t>
      </w:r>
    </w:p>
    <w:p w14:paraId="003BCCCF">
      <w:pPr>
        <w:pStyle w:val="5"/>
        <w:rPr>
          <w:rFonts w:ascii="Times New Roman" w:hAnsi="Times New Roman" w:cs="Times New Roman"/>
          <w:lang w:val="fr-FR"/>
        </w:rPr>
      </w:pPr>
      <w:bookmarkStart w:id="24" w:name="interprétation-2"/>
      <w:r>
        <w:rPr>
          <w:rFonts w:ascii="Times New Roman" w:hAnsi="Times New Roman" w:cs="Times New Roman"/>
          <w:lang w:val="fr-FR"/>
        </w:rPr>
        <w:t>Interprétation</w:t>
      </w:r>
    </w:p>
    <w:p w14:paraId="112CD08F">
      <w:pPr>
        <w:pStyle w:val="26"/>
        <w:rPr>
          <w:rFonts w:ascii="Times New Roman" w:hAnsi="Times New Roman" w:cs="Times New Roman"/>
          <w:lang w:val="fr-FR"/>
        </w:rPr>
      </w:pPr>
      <w:r>
        <w:rPr>
          <w:rFonts w:ascii="Times New Roman" w:hAnsi="Times New Roman" w:cs="Times New Roman"/>
          <w:lang w:val="fr-FR"/>
        </w:rPr>
        <w:t>Cette visualisation permet d’étudier l’impact de la dépendance à l’IA sur les performances académiques.</w:t>
      </w:r>
    </w:p>
    <w:p w14:paraId="41DEBBF9">
      <w:pPr>
        <w:rPr>
          <w:rFonts w:ascii="Times New Roman" w:hAnsi="Times New Roman" w:cs="Times New Roman"/>
        </w:rPr>
      </w:pPr>
      <w:r>
        <w:rPr>
          <w:rFonts w:ascii="Times New Roman" w:hAnsi="Times New Roman" w:cs="Times New Roman"/>
        </w:rPr>
        <w:drawing>
          <wp:inline distT="0" distB="0" distL="114300" distR="114300">
            <wp:extent cx="5965190" cy="3285490"/>
            <wp:effectExtent l="0" t="0" r="8890" b="6350"/>
            <wp:docPr id="7" name="Image 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3"/>
                    <pic:cNvPicPr>
                      <a:picLocks noChangeAspect="1"/>
                    </pic:cNvPicPr>
                  </pic:nvPicPr>
                  <pic:blipFill>
                    <a:blip r:embed="rId11"/>
                    <a:stretch>
                      <a:fillRect/>
                    </a:stretch>
                  </pic:blipFill>
                  <pic:spPr>
                    <a:xfrm>
                      <a:off x="0" y="0"/>
                      <a:ext cx="5965190" cy="3285490"/>
                    </a:xfrm>
                    <a:prstGeom prst="rect">
                      <a:avLst/>
                    </a:prstGeom>
                  </pic:spPr>
                </pic:pic>
              </a:graphicData>
            </a:graphic>
          </wp:inline>
        </w:drawing>
      </w:r>
    </w:p>
    <w:p w14:paraId="0F4C7A85">
      <w:pPr>
        <w:rPr>
          <w:rFonts w:ascii="Times New Roman" w:hAnsi="Times New Roman" w:cs="Times New Roman"/>
        </w:rPr>
      </w:pPr>
      <w:r>
        <w:rPr>
          <w:rFonts w:ascii="Times New Roman" w:hAnsi="Times New Roman" w:cs="Times New Roman"/>
        </w:rPr>
        <w:drawing>
          <wp:inline distT="0" distB="0" distL="114300" distR="114300">
            <wp:extent cx="5970905" cy="3574415"/>
            <wp:effectExtent l="0" t="0" r="3175" b="6985"/>
            <wp:docPr id="8" name="Image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4"/>
                    <pic:cNvPicPr>
                      <a:picLocks noChangeAspect="1"/>
                    </pic:cNvPicPr>
                  </pic:nvPicPr>
                  <pic:blipFill>
                    <a:blip r:embed="rId12"/>
                    <a:stretch>
                      <a:fillRect/>
                    </a:stretch>
                  </pic:blipFill>
                  <pic:spPr>
                    <a:xfrm>
                      <a:off x="0" y="0"/>
                      <a:ext cx="5970905" cy="3574415"/>
                    </a:xfrm>
                    <a:prstGeom prst="rect">
                      <a:avLst/>
                    </a:prstGeom>
                  </pic:spPr>
                </pic:pic>
              </a:graphicData>
            </a:graphic>
          </wp:inline>
        </w:drawing>
      </w:r>
    </w:p>
    <w:p w14:paraId="47FD9016">
      <w:pPr>
        <w:rPr>
          <w:rFonts w:ascii="Times New Roman" w:hAnsi="Times New Roman" w:cs="Times New Roman"/>
        </w:rPr>
      </w:pPr>
      <w:r>
        <w:rPr>
          <w:rFonts w:ascii="Times New Roman" w:hAnsi="Times New Roman" w:cs="Times New Roman"/>
        </w:rPr>
        <w:drawing>
          <wp:inline distT="0" distB="0" distL="114300" distR="114300">
            <wp:extent cx="5970905" cy="3574415"/>
            <wp:effectExtent l="0" t="0" r="3175" b="6985"/>
            <wp:docPr id="9" name="Image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5"/>
                    <pic:cNvPicPr>
                      <a:picLocks noChangeAspect="1"/>
                    </pic:cNvPicPr>
                  </pic:nvPicPr>
                  <pic:blipFill>
                    <a:blip r:embed="rId13"/>
                    <a:stretch>
                      <a:fillRect/>
                    </a:stretch>
                  </pic:blipFill>
                  <pic:spPr>
                    <a:xfrm>
                      <a:off x="0" y="0"/>
                      <a:ext cx="5970905" cy="3574415"/>
                    </a:xfrm>
                    <a:prstGeom prst="rect">
                      <a:avLst/>
                    </a:prstGeom>
                  </pic:spPr>
                </pic:pic>
              </a:graphicData>
            </a:graphic>
          </wp:inline>
        </w:drawing>
      </w:r>
      <w:r>
        <w:rPr>
          <w:rFonts w:ascii="Times New Roman" w:hAnsi="Times New Roman" w:cs="Times New Roman"/>
        </w:rPr>
        <w:pict>
          <v:rect id="_x0000_i1038" o:spt="1" style="height:1.5pt;width:0pt;" coordsize="21600,21600" o:hr="t" o:hrstd="t" o:hralign="center">
            <v:path/>
            <v:fill focussize="0,0"/>
            <v:stroke/>
            <v:imagedata o:title=""/>
            <o:lock v:ext="edit"/>
            <w10:wrap type="none"/>
            <w10:anchorlock/>
          </v:rect>
        </w:pict>
      </w:r>
    </w:p>
    <w:bookmarkEnd w:id="23"/>
    <w:bookmarkEnd w:id="24"/>
    <w:p w14:paraId="658D7F1F">
      <w:pPr>
        <w:pStyle w:val="3"/>
        <w:rPr>
          <w:rFonts w:ascii="Times New Roman" w:hAnsi="Times New Roman" w:cs="Times New Roman"/>
          <w:lang w:val="fr-FR"/>
        </w:rPr>
      </w:pPr>
      <w:bookmarkStart w:id="25" w:name="corrélation-entre-les-variables"/>
      <w:r>
        <w:rPr>
          <w:rFonts w:ascii="Times New Roman" w:hAnsi="Times New Roman" w:cs="Times New Roman"/>
          <w:lang w:val="fr-FR"/>
        </w:rPr>
        <w:t>3.4 Corrélation entre les variables</w:t>
      </w:r>
    </w:p>
    <w:p w14:paraId="624FCAA1">
      <w:pPr>
        <w:pStyle w:val="5"/>
        <w:rPr>
          <w:rStyle w:val="85"/>
          <w:rFonts w:hint="default" w:ascii="Times New Roman" w:hAnsi="Times New Roman"/>
          <w:lang w:val="fr-FR"/>
        </w:rPr>
      </w:pPr>
      <w:bookmarkStart w:id="26" w:name="interprétation-3"/>
      <w:r>
        <w:rPr>
          <w:rStyle w:val="85"/>
          <w:rFonts w:hint="default" w:ascii="Times New Roman" w:hAnsi="Times New Roman"/>
          <w:lang w:val="fr-FR"/>
        </w:rPr>
        <w:t>corrplot(</w:t>
      </w:r>
    </w:p>
    <w:p w14:paraId="359CEFA9">
      <w:pPr>
        <w:pStyle w:val="5"/>
        <w:rPr>
          <w:rStyle w:val="85"/>
          <w:rFonts w:hint="default" w:ascii="Times New Roman" w:hAnsi="Times New Roman"/>
          <w:lang w:val="fr-FR"/>
        </w:rPr>
      </w:pPr>
      <w:r>
        <w:rPr>
          <w:rStyle w:val="85"/>
          <w:rFonts w:hint="default" w:ascii="Times New Roman" w:hAnsi="Times New Roman"/>
          <w:lang w:val="fr-FR"/>
        </w:rPr>
        <w:t xml:space="preserve">  cor_matrix,</w:t>
      </w:r>
    </w:p>
    <w:p w14:paraId="118D85E6">
      <w:pPr>
        <w:pStyle w:val="5"/>
        <w:rPr>
          <w:rStyle w:val="85"/>
          <w:rFonts w:hint="default" w:ascii="Times New Roman" w:hAnsi="Times New Roman"/>
          <w:lang w:val="fr-FR"/>
        </w:rPr>
      </w:pPr>
      <w:r>
        <w:rPr>
          <w:rStyle w:val="85"/>
          <w:rFonts w:hint="default" w:ascii="Times New Roman" w:hAnsi="Times New Roman"/>
          <w:lang w:val="fr-FR"/>
        </w:rPr>
        <w:t xml:space="preserve">  method = "circle",</w:t>
      </w:r>
    </w:p>
    <w:p w14:paraId="11DEA11D">
      <w:pPr>
        <w:pStyle w:val="5"/>
        <w:rPr>
          <w:rStyle w:val="85"/>
          <w:rFonts w:hint="default" w:ascii="Times New Roman" w:hAnsi="Times New Roman"/>
          <w:lang w:val="fr-FR"/>
        </w:rPr>
      </w:pPr>
      <w:r>
        <w:rPr>
          <w:rStyle w:val="85"/>
          <w:rFonts w:hint="default" w:ascii="Times New Roman" w:hAnsi="Times New Roman"/>
          <w:lang w:val="fr-FR"/>
        </w:rPr>
        <w:t xml:space="preserve">  type = "upper",</w:t>
      </w:r>
    </w:p>
    <w:p w14:paraId="5DE6CE2C">
      <w:pPr>
        <w:pStyle w:val="5"/>
        <w:rPr>
          <w:rStyle w:val="85"/>
          <w:rFonts w:hint="default" w:ascii="Times New Roman" w:hAnsi="Times New Roman"/>
          <w:lang w:val="fr-FR"/>
        </w:rPr>
      </w:pPr>
      <w:r>
        <w:rPr>
          <w:rStyle w:val="85"/>
          <w:rFonts w:hint="default" w:ascii="Times New Roman" w:hAnsi="Times New Roman"/>
          <w:lang w:val="fr-FR"/>
        </w:rPr>
        <w:t xml:space="preserve">  tl.col = "black",</w:t>
      </w:r>
    </w:p>
    <w:p w14:paraId="5335DF00">
      <w:pPr>
        <w:pStyle w:val="5"/>
        <w:rPr>
          <w:rStyle w:val="85"/>
          <w:rFonts w:hint="default" w:ascii="Times New Roman" w:hAnsi="Times New Roman"/>
          <w:lang w:val="fr-FR"/>
        </w:rPr>
      </w:pPr>
      <w:r>
        <w:rPr>
          <w:rStyle w:val="85"/>
          <w:rFonts w:hint="default" w:ascii="Times New Roman" w:hAnsi="Times New Roman"/>
          <w:lang w:val="fr-FR"/>
        </w:rPr>
        <w:t xml:space="preserve">  tl.srt = 45,</w:t>
      </w:r>
    </w:p>
    <w:p w14:paraId="41D99A8C">
      <w:pPr>
        <w:pStyle w:val="5"/>
        <w:rPr>
          <w:rStyle w:val="85"/>
          <w:rFonts w:hint="default" w:ascii="Times New Roman" w:hAnsi="Times New Roman"/>
          <w:lang w:val="fr-FR"/>
        </w:rPr>
      </w:pPr>
      <w:r>
        <w:rPr>
          <w:rStyle w:val="85"/>
          <w:rFonts w:hint="default" w:ascii="Times New Roman" w:hAnsi="Times New Roman"/>
          <w:lang w:val="fr-FR"/>
        </w:rPr>
        <w:t xml:space="preserve">  addCoef.col = "black",</w:t>
      </w:r>
    </w:p>
    <w:p w14:paraId="7329C27A">
      <w:pPr>
        <w:pStyle w:val="5"/>
        <w:rPr>
          <w:rStyle w:val="85"/>
          <w:rFonts w:hint="default" w:ascii="Times New Roman" w:hAnsi="Times New Roman"/>
          <w:lang w:val="fr-FR"/>
        </w:rPr>
      </w:pPr>
      <w:r>
        <w:rPr>
          <w:rStyle w:val="85"/>
          <w:rFonts w:hint="default" w:ascii="Times New Roman" w:hAnsi="Times New Roman"/>
          <w:lang w:val="fr-FR"/>
        </w:rPr>
        <w:t xml:space="preserve">  number.cex = 0.6,</w:t>
      </w:r>
    </w:p>
    <w:p w14:paraId="3E6D334A">
      <w:pPr>
        <w:pStyle w:val="5"/>
        <w:rPr>
          <w:rStyle w:val="85"/>
          <w:rFonts w:hint="default" w:ascii="Times New Roman" w:hAnsi="Times New Roman"/>
          <w:lang w:val="fr-FR"/>
        </w:rPr>
      </w:pPr>
      <w:r>
        <w:rPr>
          <w:rStyle w:val="85"/>
          <w:rFonts w:hint="default" w:ascii="Times New Roman" w:hAnsi="Times New Roman"/>
          <w:lang w:val="fr-FR"/>
        </w:rPr>
        <w:t xml:space="preserve">  col = colorRampPalette(</w:t>
      </w:r>
    </w:p>
    <w:p w14:paraId="5D7579DC">
      <w:pPr>
        <w:pStyle w:val="5"/>
        <w:rPr>
          <w:rStyle w:val="85"/>
          <w:rFonts w:hint="default" w:ascii="Times New Roman" w:hAnsi="Times New Roman"/>
          <w:lang w:val="fr-FR"/>
        </w:rPr>
      </w:pPr>
      <w:r>
        <w:rPr>
          <w:rStyle w:val="85"/>
          <w:rFonts w:hint="default" w:ascii="Times New Roman" w:hAnsi="Times New Roman"/>
          <w:lang w:val="fr-FR"/>
        </w:rPr>
        <w:t xml:space="preserve">    c("red", "white", "blue")</w:t>
      </w:r>
    </w:p>
    <w:p w14:paraId="51F64580">
      <w:pPr>
        <w:pStyle w:val="5"/>
        <w:rPr>
          <w:rStyle w:val="85"/>
          <w:rFonts w:hint="default" w:ascii="Times New Roman" w:hAnsi="Times New Roman"/>
          <w:lang w:val="fr-FR"/>
        </w:rPr>
      </w:pPr>
      <w:r>
        <w:rPr>
          <w:rStyle w:val="85"/>
          <w:rFonts w:hint="default" w:ascii="Times New Roman" w:hAnsi="Times New Roman"/>
          <w:lang w:val="fr-FR"/>
        </w:rPr>
        <w:t xml:space="preserve">  )(200)</w:t>
      </w:r>
    </w:p>
    <w:p w14:paraId="6DAAFD28">
      <w:pPr>
        <w:pStyle w:val="5"/>
        <w:rPr>
          <w:rStyle w:val="85"/>
          <w:rFonts w:hint="default" w:ascii="Times New Roman" w:hAnsi="Times New Roman"/>
          <w:lang w:val="fr-FR"/>
        </w:rPr>
      </w:pPr>
      <w:r>
        <w:rPr>
          <w:rStyle w:val="85"/>
          <w:rFonts w:hint="default" w:ascii="Times New Roman" w:hAnsi="Times New Roman"/>
          <w:lang w:val="fr-FR"/>
        </w:rPr>
        <w:t>)</w:t>
      </w:r>
    </w:p>
    <w:p w14:paraId="7EEA9C8D">
      <w:pPr>
        <w:pStyle w:val="5"/>
        <w:rPr>
          <w:rFonts w:ascii="Times New Roman" w:hAnsi="Times New Roman" w:cs="Times New Roman"/>
          <w:lang w:val="fr-FR"/>
        </w:rPr>
      </w:pPr>
      <w:r>
        <w:rPr>
          <w:rFonts w:ascii="Times New Roman" w:hAnsi="Times New Roman" w:cs="Times New Roman"/>
          <w:lang w:val="fr-FR"/>
        </w:rPr>
        <w:t>Interprétation</w:t>
      </w:r>
    </w:p>
    <w:p w14:paraId="0984C9E9">
      <w:pPr>
        <w:pStyle w:val="26"/>
        <w:rPr>
          <w:rFonts w:ascii="Times New Roman" w:hAnsi="Times New Roman" w:cs="Times New Roman"/>
          <w:lang w:val="fr-FR"/>
        </w:rPr>
      </w:pPr>
      <w:r>
        <w:rPr>
          <w:rFonts w:ascii="Times New Roman" w:hAnsi="Times New Roman" w:cs="Times New Roman"/>
          <w:lang w:val="fr-FR"/>
        </w:rPr>
        <w:t>La matrice de corrélation permet d’identifier les relations positives ou négatives entre les variables.</w:t>
      </w:r>
    </w:p>
    <w:p w14:paraId="464294BC">
      <w:pPr>
        <w:pStyle w:val="4"/>
        <w:rPr>
          <w:rFonts w:ascii="Times New Roman" w:hAnsi="Times New Roman" w:cs="Times New Roman"/>
        </w:rPr>
      </w:pPr>
      <w:r>
        <w:rPr>
          <w:rFonts w:ascii="Times New Roman" w:hAnsi="Times New Roman" w:cs="Times New Roman"/>
        </w:rPr>
        <w:t>Exemple :</w:t>
      </w:r>
    </w:p>
    <w:p w14:paraId="0350C6C5">
      <w:pPr>
        <w:pStyle w:val="27"/>
        <w:numPr>
          <w:ilvl w:val="0"/>
          <w:numId w:val="1"/>
        </w:numPr>
        <w:rPr>
          <w:rFonts w:ascii="Times New Roman" w:hAnsi="Times New Roman" w:cs="Times New Roman"/>
        </w:rPr>
      </w:pPr>
      <w:r>
        <w:rPr>
          <w:rFonts w:ascii="Times New Roman" w:hAnsi="Times New Roman" w:cs="Times New Roman"/>
        </w:rPr>
        <w:t>une corrélation positive entre study_consistency_index et final_score,</w:t>
      </w:r>
    </w:p>
    <w:p w14:paraId="4CE61835">
      <w:pPr>
        <w:pStyle w:val="27"/>
        <w:numPr>
          <w:ilvl w:val="0"/>
          <w:numId w:val="1"/>
        </w:numPr>
        <w:rPr>
          <w:rFonts w:ascii="Times New Roman" w:hAnsi="Times New Roman" w:cs="Times New Roman"/>
          <w:lang w:val="fr-FR"/>
        </w:rPr>
      </w:pPr>
      <w:r>
        <w:rPr>
          <w:rFonts w:ascii="Times New Roman" w:hAnsi="Times New Roman" w:cs="Times New Roman"/>
          <w:lang w:val="fr-FR"/>
        </w:rPr>
        <w:t>une corrélation négative entre social_media_hours et performance.</w:t>
      </w:r>
    </w:p>
    <w:p w14:paraId="2F1B842A">
      <w:pPr>
        <w:rPr>
          <w:rFonts w:ascii="Times New Roman" w:hAnsi="Times New Roman" w:cs="Times New Roman"/>
        </w:rPr>
      </w:pPr>
      <w:r>
        <w:rPr>
          <w:rFonts w:ascii="Times New Roman" w:hAnsi="Times New Roman" w:cs="Times New Roman"/>
        </w:rPr>
        <w:drawing>
          <wp:inline distT="0" distB="0" distL="114300" distR="114300">
            <wp:extent cx="5970905" cy="3574415"/>
            <wp:effectExtent l="0" t="0" r="3175" b="6985"/>
            <wp:docPr id="24" name="Image 2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6"/>
                    <pic:cNvPicPr>
                      <a:picLocks noChangeAspect="1"/>
                    </pic:cNvPicPr>
                  </pic:nvPicPr>
                  <pic:blipFill>
                    <a:blip r:embed="rId14"/>
                    <a:stretch>
                      <a:fillRect/>
                    </a:stretch>
                  </pic:blipFill>
                  <pic:spPr>
                    <a:xfrm>
                      <a:off x="0" y="0"/>
                      <a:ext cx="5970905" cy="3574415"/>
                    </a:xfrm>
                    <a:prstGeom prst="rect">
                      <a:avLst/>
                    </a:prstGeom>
                  </pic:spPr>
                </pic:pic>
              </a:graphicData>
            </a:graphic>
          </wp:inline>
        </w:drawing>
      </w:r>
      <w:r>
        <w:rPr>
          <w:rFonts w:ascii="Times New Roman" w:hAnsi="Times New Roman" w:cs="Times New Roman"/>
        </w:rPr>
        <w:pict>
          <v:rect id="_x0000_i1039" o:spt="1" style="height:1.5pt;width:0pt;" coordsize="21600,21600" o:hr="t" o:hrstd="t" o:hralign="center">
            <v:path/>
            <v:fill focussize="0,0"/>
            <v:stroke/>
            <v:imagedata o:title=""/>
            <o:lock v:ext="edit"/>
            <w10:wrap type="none"/>
            <w10:anchorlock/>
          </v:rect>
        </w:pict>
      </w:r>
    </w:p>
    <w:bookmarkEnd w:id="18"/>
    <w:bookmarkEnd w:id="25"/>
    <w:bookmarkEnd w:id="26"/>
    <w:p w14:paraId="4DAA06F7">
      <w:pPr>
        <w:pStyle w:val="2"/>
        <w:rPr>
          <w:rFonts w:ascii="Times New Roman" w:hAnsi="Times New Roman" w:cs="Times New Roman"/>
          <w:lang w:val="fr-FR"/>
        </w:rPr>
      </w:pPr>
      <w:bookmarkStart w:id="27" w:name="analyse-en-composantes-principales-acp"/>
      <w:r>
        <w:rPr>
          <w:rFonts w:ascii="Times New Roman" w:hAnsi="Times New Roman" w:cs="Times New Roman"/>
          <w:lang w:val="fr-FR"/>
        </w:rPr>
        <w:t>4. Analyse en Composantes Principales (ACP)</w:t>
      </w:r>
    </w:p>
    <w:p w14:paraId="0EDA050E">
      <w:pPr>
        <w:pStyle w:val="3"/>
        <w:rPr>
          <w:rFonts w:ascii="Times New Roman" w:hAnsi="Times New Roman" w:cs="Times New Roman"/>
          <w:lang w:val="fr-FR"/>
        </w:rPr>
      </w:pPr>
      <w:bookmarkStart w:id="28" w:name="réalisation-de-lacp"/>
      <w:r>
        <w:rPr>
          <w:rFonts w:ascii="Times New Roman" w:hAnsi="Times New Roman" w:cs="Times New Roman"/>
          <w:lang w:val="fr-FR"/>
        </w:rPr>
        <w:t>4.1 Réalisation de l’ACP</w:t>
      </w:r>
    </w:p>
    <w:p w14:paraId="5D009CF6">
      <w:pPr>
        <w:pStyle w:val="52"/>
        <w:rPr>
          <w:rFonts w:ascii="Times New Roman" w:hAnsi="Times New Roman" w:cs="Times New Roman"/>
          <w:lang w:val="fr-FR"/>
        </w:rPr>
      </w:pPr>
      <w:r>
        <w:rPr>
          <w:rStyle w:val="85"/>
          <w:rFonts w:ascii="Times New Roman" w:hAnsi="Times New Roman" w:cs="Times New Roman"/>
          <w:lang w:val="fr-FR"/>
        </w:rPr>
        <w:t xml:space="preserve">res.pca </w:t>
      </w:r>
      <w:r>
        <w:rPr>
          <w:rStyle w:val="71"/>
          <w:rFonts w:ascii="Times New Roman" w:hAnsi="Times New Roman" w:cs="Times New Roman"/>
          <w:lang w:val="fr-FR"/>
        </w:rPr>
        <w:t>&lt;-</w:t>
      </w:r>
      <w:r>
        <w:rPr>
          <w:rStyle w:val="85"/>
          <w:rFonts w:ascii="Times New Roman" w:hAnsi="Times New Roman" w:cs="Times New Roman"/>
          <w:lang w:val="fr-FR"/>
        </w:rPr>
        <w:t xml:space="preserve"> </w:t>
      </w:r>
      <w:r>
        <w:rPr>
          <w:rStyle w:val="72"/>
          <w:rFonts w:ascii="Times New Roman" w:hAnsi="Times New Roman" w:cs="Times New Roman"/>
          <w:lang w:val="fr-FR"/>
        </w:rPr>
        <w:t>PCA</w:t>
      </w:r>
      <w:r>
        <w:rPr>
          <w:rStyle w:val="85"/>
          <w:rFonts w:ascii="Times New Roman" w:hAnsi="Times New Roman" w:cs="Times New Roman"/>
          <w:lang w:val="fr-FR"/>
        </w:rPr>
        <w:t xml:space="preserve">(data_scaled, </w:t>
      </w:r>
      <w:r>
        <w:rPr>
          <w:rStyle w:val="79"/>
          <w:rFonts w:ascii="Times New Roman" w:hAnsi="Times New Roman" w:cs="Times New Roman"/>
          <w:lang w:val="fr-FR"/>
        </w:rPr>
        <w:t>graph =</w:t>
      </w:r>
      <w:r>
        <w:rPr>
          <w:rStyle w:val="85"/>
          <w:rFonts w:ascii="Times New Roman" w:hAnsi="Times New Roman" w:cs="Times New Roman"/>
          <w:lang w:val="fr-FR"/>
        </w:rPr>
        <w:t xml:space="preserve"> </w:t>
      </w:r>
      <w:r>
        <w:rPr>
          <w:rStyle w:val="60"/>
          <w:rFonts w:ascii="Times New Roman" w:hAnsi="Times New Roman" w:cs="Times New Roman"/>
          <w:lang w:val="fr-FR"/>
        </w:rPr>
        <w:t>FALSE</w:t>
      </w:r>
      <w:r>
        <w:rPr>
          <w:rStyle w:val="85"/>
          <w:rFonts w:ascii="Times New Roman" w:hAnsi="Times New Roman" w:cs="Times New Roman"/>
          <w:lang w:val="fr-FR"/>
        </w:rPr>
        <w:t>)</w:t>
      </w:r>
    </w:p>
    <w:p w14:paraId="7B927004">
      <w:pPr>
        <w:pStyle w:val="5"/>
        <w:rPr>
          <w:rFonts w:ascii="Times New Roman" w:hAnsi="Times New Roman" w:cs="Times New Roman"/>
          <w:lang w:val="fr-FR"/>
        </w:rPr>
      </w:pPr>
      <w:bookmarkStart w:id="29" w:name="explication-4"/>
      <w:r>
        <w:rPr>
          <w:rFonts w:ascii="Times New Roman" w:hAnsi="Times New Roman" w:cs="Times New Roman"/>
          <w:lang w:val="fr-FR"/>
        </w:rPr>
        <w:t>Explication</w:t>
      </w:r>
    </w:p>
    <w:p w14:paraId="3BE043D0">
      <w:pPr>
        <w:pStyle w:val="26"/>
        <w:rPr>
          <w:rFonts w:ascii="Times New Roman" w:hAnsi="Times New Roman" w:cs="Times New Roman"/>
          <w:lang w:val="fr-FR"/>
        </w:rPr>
      </w:pPr>
      <w:r>
        <w:rPr>
          <w:rFonts w:ascii="Times New Roman" w:hAnsi="Times New Roman" w:cs="Times New Roman"/>
          <w:lang w:val="fr-FR"/>
        </w:rPr>
        <w:t>L’ACP permet de réduire le nombre de dimensions tout en conservant l’essentiel de l’information.</w:t>
      </w:r>
    </w:p>
    <w:p w14:paraId="25964DDE">
      <w:pPr>
        <w:pStyle w:val="4"/>
        <w:rPr>
          <w:rFonts w:ascii="Times New Roman" w:hAnsi="Times New Roman" w:cs="Times New Roman"/>
        </w:rPr>
      </w:pPr>
      <w:r>
        <w:rPr>
          <w:rFonts w:ascii="Times New Roman" w:hAnsi="Times New Roman" w:cs="Times New Roman"/>
        </w:rPr>
        <w:t>Elle facilite :</w:t>
      </w:r>
    </w:p>
    <w:p w14:paraId="1236062F">
      <w:pPr>
        <w:pStyle w:val="27"/>
        <w:numPr>
          <w:ilvl w:val="0"/>
          <w:numId w:val="1"/>
        </w:numPr>
        <w:rPr>
          <w:rFonts w:ascii="Times New Roman" w:hAnsi="Times New Roman" w:cs="Times New Roman"/>
        </w:rPr>
      </w:pPr>
      <w:r>
        <w:rPr>
          <w:rFonts w:ascii="Times New Roman" w:hAnsi="Times New Roman" w:cs="Times New Roman"/>
        </w:rPr>
        <w:t>la visualisation,</w:t>
      </w:r>
    </w:p>
    <w:p w14:paraId="3D97E5F5">
      <w:pPr>
        <w:pStyle w:val="27"/>
        <w:numPr>
          <w:ilvl w:val="0"/>
          <w:numId w:val="1"/>
        </w:numPr>
        <w:rPr>
          <w:rFonts w:ascii="Times New Roman" w:hAnsi="Times New Roman" w:cs="Times New Roman"/>
        </w:rPr>
      </w:pPr>
      <w:r>
        <w:rPr>
          <w:rFonts w:ascii="Times New Roman" w:hAnsi="Times New Roman" w:cs="Times New Roman"/>
        </w:rPr>
        <w:t>l’interprétation,</w:t>
      </w:r>
    </w:p>
    <w:p w14:paraId="075DBA47">
      <w:pPr>
        <w:pStyle w:val="27"/>
        <w:numPr>
          <w:ilvl w:val="0"/>
          <w:numId w:val="1"/>
        </w:numPr>
        <w:rPr>
          <w:rFonts w:ascii="Times New Roman" w:hAnsi="Times New Roman" w:cs="Times New Roman"/>
        </w:rPr>
      </w:pPr>
      <w:r>
        <w:rPr>
          <w:rFonts w:ascii="Times New Roman" w:hAnsi="Times New Roman" w:cs="Times New Roman"/>
        </w:rPr>
        <w:t>l’identification des profils.</w:t>
      </w:r>
    </w:p>
    <w:p w14:paraId="31BFFA34">
      <w:pPr>
        <w:rPr>
          <w:rFonts w:ascii="Times New Roman" w:hAnsi="Times New Roman" w:cs="Times New Roman"/>
        </w:rPr>
      </w:pPr>
      <w:r>
        <w:rPr>
          <w:rFonts w:ascii="Times New Roman" w:hAnsi="Times New Roman" w:cs="Times New Roman"/>
        </w:rPr>
        <w:pict>
          <v:rect id="_x0000_i1040" o:spt="1" style="height:1.5pt;width:0pt;" coordsize="21600,21600" o:hr="t" o:hrstd="t" o:hralign="center">
            <v:path/>
            <v:fill focussize="0,0"/>
            <v:stroke/>
            <v:imagedata o:title=""/>
            <o:lock v:ext="edit"/>
            <w10:wrap type="none"/>
            <w10:anchorlock/>
          </v:rect>
        </w:pict>
      </w:r>
    </w:p>
    <w:bookmarkEnd w:id="28"/>
    <w:bookmarkEnd w:id="29"/>
    <w:p w14:paraId="2CEE7083">
      <w:pPr>
        <w:pStyle w:val="3"/>
        <w:rPr>
          <w:rFonts w:ascii="Times New Roman" w:hAnsi="Times New Roman" w:cs="Times New Roman"/>
          <w:lang w:val="fr-FR"/>
        </w:rPr>
      </w:pPr>
      <w:bookmarkStart w:id="30" w:name="variance-expliquée"/>
      <w:r>
        <w:rPr>
          <w:rFonts w:ascii="Times New Roman" w:hAnsi="Times New Roman" w:cs="Times New Roman"/>
          <w:lang w:val="fr-FR"/>
        </w:rPr>
        <w:t>4.2 Variance expliquée</w:t>
      </w:r>
    </w:p>
    <w:p w14:paraId="525F2057">
      <w:pPr>
        <w:pStyle w:val="52"/>
        <w:rPr>
          <w:rStyle w:val="85"/>
          <w:rFonts w:ascii="Times New Roman" w:hAnsi="Times New Roman" w:cs="Times New Roman"/>
          <w:lang w:val="fr-FR"/>
        </w:rPr>
      </w:pPr>
      <w:r>
        <w:rPr>
          <w:rStyle w:val="85"/>
          <w:rFonts w:ascii="Times New Roman" w:hAnsi="Times New Roman" w:cs="Times New Roman"/>
          <w:lang w:val="fr-FR"/>
        </w:rPr>
        <w:t>res.pca</w:t>
      </w:r>
      <w:r>
        <w:rPr>
          <w:rStyle w:val="62"/>
          <w:rFonts w:ascii="Times New Roman" w:hAnsi="Times New Roman" w:cs="Times New Roman"/>
          <w:lang w:val="fr-FR"/>
        </w:rPr>
        <w:t>$</w:t>
      </w:r>
      <w:r>
        <w:rPr>
          <w:rStyle w:val="85"/>
          <w:rFonts w:ascii="Times New Roman" w:hAnsi="Times New Roman" w:cs="Times New Roman"/>
          <w:lang w:val="fr-FR"/>
        </w:rPr>
        <w:t>eig</w:t>
      </w:r>
    </w:p>
    <w:p w14:paraId="2487FE3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eigenvalue percentage of variance cumulative percentage of variance</w:t>
      </w:r>
    </w:p>
    <w:p w14:paraId="626F04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1  1.92568632             14.8129717                          14.81297</w:t>
      </w:r>
    </w:p>
    <w:p w14:paraId="356E32B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2  1.05389695              8.1068996                          22.91987</w:t>
      </w:r>
    </w:p>
    <w:p w14:paraId="262036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3  1.03818403              7.9860310                          30.90590</w:t>
      </w:r>
    </w:p>
    <w:p w14:paraId="2611D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4  1.02654909              7.8965315                          38.80243</w:t>
      </w:r>
    </w:p>
    <w:p w14:paraId="2661C99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5  1.02338113              7.8721626                          46.67460</w:t>
      </w:r>
    </w:p>
    <w:p w14:paraId="49E906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6  1.00742949              7.7494576                          54.42405</w:t>
      </w:r>
    </w:p>
    <w:p w14:paraId="7C71346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7  0.99744556              7.6726581                          62.09671</w:t>
      </w:r>
    </w:p>
    <w:p w14:paraId="7E2088B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8  0.99378499              7.6444999                          69.74121</w:t>
      </w:r>
    </w:p>
    <w:p w14:paraId="3922F17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9  0.97937480              7.5336523                          77.27486</w:t>
      </w:r>
    </w:p>
    <w:p w14:paraId="4BC6D44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10 0.96986922              7.4605325                          84.73540</w:t>
      </w:r>
    </w:p>
    <w:p w14:paraId="2305A61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11 0.96581678              7.4293598                          92.16476</w:t>
      </w:r>
    </w:p>
    <w:p w14:paraId="1386691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comp 12 0.93970592              7.2285071                          99.39326</w:t>
      </w:r>
    </w:p>
    <w:p w14:paraId="210C754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comp 13 0.07887571              0.6067362                         100.00000</w:t>
      </w:r>
    </w:p>
    <w:p w14:paraId="7D7183C6">
      <w:pPr>
        <w:pStyle w:val="52"/>
        <w:rPr>
          <w:rStyle w:val="85"/>
          <w:rFonts w:ascii="Times New Roman" w:hAnsi="Times New Roman" w:cs="Times New Roman"/>
          <w:lang w:val="fr-FR"/>
        </w:rPr>
      </w:pPr>
    </w:p>
    <w:p w14:paraId="26687FC6">
      <w:pPr>
        <w:pStyle w:val="5"/>
        <w:rPr>
          <w:rFonts w:ascii="Times New Roman" w:hAnsi="Times New Roman" w:cs="Times New Roman"/>
          <w:lang w:val="fr-FR"/>
        </w:rPr>
      </w:pPr>
      <w:bookmarkStart w:id="31" w:name="interprétation-4"/>
      <w:r>
        <w:rPr>
          <w:rFonts w:ascii="Times New Roman" w:hAnsi="Times New Roman" w:cs="Times New Roman"/>
          <w:lang w:val="fr-FR"/>
        </w:rPr>
        <w:t>Interprétation</w:t>
      </w:r>
    </w:p>
    <w:p w14:paraId="11FAA46D">
      <w:pPr>
        <w:pStyle w:val="26"/>
        <w:rPr>
          <w:rFonts w:ascii="Times New Roman" w:hAnsi="Times New Roman" w:cs="Times New Roman"/>
          <w:lang w:val="fr-FR"/>
        </w:rPr>
      </w:pPr>
      <w:r>
        <w:rPr>
          <w:rFonts w:ascii="Times New Roman" w:hAnsi="Times New Roman" w:cs="Times New Roman"/>
          <w:lang w:val="fr-FR"/>
        </w:rPr>
        <w:t>Les deux premières dimensions expliquent généralement une grande partie de la variance totale.</w:t>
      </w:r>
    </w:p>
    <w:p w14:paraId="5782A6BD">
      <w:pPr>
        <w:pStyle w:val="4"/>
        <w:rPr>
          <w:rFonts w:ascii="Times New Roman" w:hAnsi="Times New Roman" w:cs="Times New Roman"/>
          <w:lang w:val="fr-FR"/>
        </w:rPr>
      </w:pPr>
      <w:r>
        <w:rPr>
          <w:rFonts w:ascii="Times New Roman" w:hAnsi="Times New Roman" w:cs="Times New Roman"/>
          <w:lang w:val="fr-FR"/>
        </w:rPr>
        <w:t>Cela justifie leur utilisation pour la visualisation.</w:t>
      </w:r>
    </w:p>
    <w:p w14:paraId="4A4382E4">
      <w:pPr>
        <w:rPr>
          <w:rFonts w:ascii="Times New Roman" w:hAnsi="Times New Roman" w:cs="Times New Roman"/>
        </w:rPr>
      </w:pPr>
      <w:r>
        <w:rPr>
          <w:rFonts w:ascii="Times New Roman" w:hAnsi="Times New Roman" w:cs="Times New Roman"/>
        </w:rPr>
        <w:pict>
          <v:rect id="_x0000_i1041" o:spt="1" style="height:1.5pt;width:0pt;" coordsize="21600,21600" o:hr="t" o:hrstd="t" o:hralign="center">
            <v:path/>
            <v:fill focussize="0,0"/>
            <v:stroke/>
            <v:imagedata o:title=""/>
            <o:lock v:ext="edit"/>
            <w10:wrap type="none"/>
            <w10:anchorlock/>
          </v:rect>
        </w:pict>
      </w:r>
    </w:p>
    <w:bookmarkEnd w:id="30"/>
    <w:bookmarkEnd w:id="31"/>
    <w:p w14:paraId="1B0143B1">
      <w:pPr>
        <w:pStyle w:val="3"/>
        <w:rPr>
          <w:rFonts w:ascii="Times New Roman" w:hAnsi="Times New Roman" w:cs="Times New Roman"/>
        </w:rPr>
      </w:pPr>
      <w:bookmarkStart w:id="32" w:name="scree-plot"/>
      <w:r>
        <w:rPr>
          <w:rFonts w:ascii="Times New Roman" w:hAnsi="Times New Roman" w:cs="Times New Roman"/>
        </w:rPr>
        <w:t>4.3 Scree Plot</w:t>
      </w:r>
    </w:p>
    <w:p w14:paraId="1A8E8F21">
      <w:pPr>
        <w:pStyle w:val="52"/>
        <w:rPr>
          <w:rFonts w:ascii="Times New Roman" w:hAnsi="Times New Roman" w:cs="Times New Roman"/>
        </w:rPr>
      </w:pPr>
      <w:r>
        <w:rPr>
          <w:rStyle w:val="72"/>
          <w:rFonts w:ascii="Times New Roman" w:hAnsi="Times New Roman" w:cs="Times New Roman"/>
        </w:rPr>
        <w:t>fviz_eig</w:t>
      </w:r>
      <w:r>
        <w:rPr>
          <w:rStyle w:val="85"/>
          <w:rFonts w:ascii="Times New Roman" w:hAnsi="Times New Roman" w:cs="Times New Roman"/>
        </w:rPr>
        <w:t>(res.pca,</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addlabels =</w:t>
      </w:r>
      <w:r>
        <w:rPr>
          <w:rStyle w:val="85"/>
          <w:rFonts w:ascii="Times New Roman" w:hAnsi="Times New Roman" w:cs="Times New Roman"/>
        </w:rPr>
        <w:t xml:space="preserve"> </w:t>
      </w:r>
      <w:r>
        <w:rPr>
          <w:rStyle w:val="60"/>
          <w:rFonts w:ascii="Times New Roman" w:hAnsi="Times New Roman" w:cs="Times New Roman"/>
        </w:rPr>
        <w:t>TRUE</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ylim =</w:t>
      </w:r>
      <w:r>
        <w:rPr>
          <w:rStyle w:val="85"/>
          <w:rFonts w:ascii="Times New Roman" w:hAnsi="Times New Roman" w:cs="Times New Roman"/>
        </w:rPr>
        <w:t xml:space="preserve"> </w:t>
      </w:r>
      <w:r>
        <w:rPr>
          <w:rStyle w:val="72"/>
          <w:rFonts w:ascii="Times New Roman" w:hAnsi="Times New Roman" w:cs="Times New Roman"/>
        </w:rPr>
        <w:t>c</w:t>
      </w:r>
      <w:r>
        <w:rPr>
          <w:rStyle w:val="85"/>
          <w:rFonts w:ascii="Times New Roman" w:hAnsi="Times New Roman" w:cs="Times New Roman"/>
        </w:rPr>
        <w:t>(</w:t>
      </w:r>
      <w:r>
        <w:rPr>
          <w:rStyle w:val="57"/>
          <w:rFonts w:ascii="Times New Roman" w:hAnsi="Times New Roman" w:cs="Times New Roman"/>
        </w:rPr>
        <w:t>0</w:t>
      </w:r>
      <w:r>
        <w:rPr>
          <w:rStyle w:val="85"/>
          <w:rFonts w:ascii="Times New Roman" w:hAnsi="Times New Roman" w:cs="Times New Roman"/>
        </w:rPr>
        <w:t>,</w:t>
      </w:r>
      <w:r>
        <w:rPr>
          <w:rStyle w:val="57"/>
          <w:rFonts w:ascii="Times New Roman" w:hAnsi="Times New Roman" w:cs="Times New Roman"/>
        </w:rPr>
        <w:t>50</w:t>
      </w:r>
      <w:r>
        <w:rPr>
          <w:rStyle w:val="85"/>
          <w:rFonts w:ascii="Times New Roman" w:hAnsi="Times New Roman" w:cs="Times New Roman"/>
        </w:rPr>
        <w:t>))</w:t>
      </w:r>
    </w:p>
    <w:p w14:paraId="6A15B6CF">
      <w:pPr>
        <w:pStyle w:val="5"/>
        <w:rPr>
          <w:rFonts w:ascii="Times New Roman" w:hAnsi="Times New Roman" w:cs="Times New Roman"/>
          <w:lang w:val="fr-FR"/>
        </w:rPr>
      </w:pPr>
      <w:bookmarkStart w:id="33" w:name="interprétation-5"/>
      <w:r>
        <w:rPr>
          <w:rFonts w:ascii="Times New Roman" w:hAnsi="Times New Roman" w:cs="Times New Roman"/>
          <w:lang w:val="fr-FR"/>
        </w:rPr>
        <w:t>Interprétation</w:t>
      </w:r>
    </w:p>
    <w:p w14:paraId="5E130A86">
      <w:pPr>
        <w:pStyle w:val="26"/>
        <w:rPr>
          <w:rFonts w:ascii="Times New Roman" w:hAnsi="Times New Roman" w:cs="Times New Roman"/>
          <w:lang w:val="fr-FR"/>
        </w:rPr>
      </w:pPr>
      <w:r>
        <w:rPr>
          <w:rFonts w:ascii="Times New Roman" w:hAnsi="Times New Roman" w:cs="Times New Roman"/>
          <w:lang w:val="fr-FR"/>
        </w:rPr>
        <w:t>Le Scree Plot montre la contribution de chaque axe principal.</w:t>
      </w:r>
    </w:p>
    <w:p w14:paraId="1B87A307">
      <w:pPr>
        <w:pStyle w:val="4"/>
        <w:rPr>
          <w:rFonts w:ascii="Times New Roman" w:hAnsi="Times New Roman" w:cs="Times New Roman"/>
          <w:lang w:val="fr-FR"/>
        </w:rPr>
      </w:pPr>
      <w:r>
        <w:rPr>
          <w:rFonts w:ascii="Times New Roman" w:hAnsi="Times New Roman" w:cs="Times New Roman"/>
          <w:lang w:val="fr-FR"/>
        </w:rPr>
        <w:t>Les premières dimensions contiennent l’information la plus importante.</w:t>
      </w:r>
    </w:p>
    <w:p w14:paraId="5B22614B">
      <w:pPr>
        <w:rPr>
          <w:rFonts w:ascii="Times New Roman" w:hAnsi="Times New Roman" w:cs="Times New Roman"/>
        </w:rPr>
      </w:pPr>
      <w:r>
        <w:rPr>
          <w:rFonts w:ascii="Times New Roman" w:hAnsi="Times New Roman" w:cs="Times New Roman"/>
        </w:rPr>
        <w:drawing>
          <wp:inline distT="0" distB="0" distL="114300" distR="114300">
            <wp:extent cx="5963285" cy="2830195"/>
            <wp:effectExtent l="0" t="0" r="10795" b="4445"/>
            <wp:docPr id="12" name="Image 1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7"/>
                    <pic:cNvPicPr>
                      <a:picLocks noChangeAspect="1"/>
                    </pic:cNvPicPr>
                  </pic:nvPicPr>
                  <pic:blipFill>
                    <a:blip r:embed="rId15"/>
                    <a:stretch>
                      <a:fillRect/>
                    </a:stretch>
                  </pic:blipFill>
                  <pic:spPr>
                    <a:xfrm>
                      <a:off x="0" y="0"/>
                      <a:ext cx="5963285" cy="2830195"/>
                    </a:xfrm>
                    <a:prstGeom prst="rect">
                      <a:avLst/>
                    </a:prstGeom>
                  </pic:spPr>
                </pic:pic>
              </a:graphicData>
            </a:graphic>
          </wp:inline>
        </w:drawing>
      </w:r>
      <w:r>
        <w:rPr>
          <w:rFonts w:ascii="Times New Roman" w:hAnsi="Times New Roman" w:cs="Times New Roman"/>
        </w:rPr>
        <w:pict>
          <v:rect id="_x0000_i1042" o:spt="1" style="height:1.5pt;width:0pt;" coordsize="21600,21600" o:hr="t" o:hrstd="t" o:hralign="center">
            <v:path/>
            <v:fill focussize="0,0"/>
            <v:stroke/>
            <v:imagedata o:title=""/>
            <o:lock v:ext="edit"/>
            <w10:wrap type="none"/>
            <w10:anchorlock/>
          </v:rect>
        </w:pict>
      </w:r>
    </w:p>
    <w:bookmarkEnd w:id="32"/>
    <w:bookmarkEnd w:id="33"/>
    <w:p w14:paraId="50FB5848">
      <w:pPr>
        <w:pStyle w:val="3"/>
        <w:rPr>
          <w:rFonts w:ascii="Times New Roman" w:hAnsi="Times New Roman" w:cs="Times New Roman"/>
          <w:lang w:val="fr-FR"/>
        </w:rPr>
      </w:pPr>
      <w:bookmarkStart w:id="34" w:name="cercle-des-corrélations"/>
      <w:r>
        <w:rPr>
          <w:rFonts w:ascii="Times New Roman" w:hAnsi="Times New Roman" w:cs="Times New Roman"/>
          <w:lang w:val="fr-FR"/>
        </w:rPr>
        <w:t>4.4 Cercle des corrélations</w:t>
      </w:r>
    </w:p>
    <w:p w14:paraId="55769A6C">
      <w:pPr>
        <w:pStyle w:val="52"/>
        <w:rPr>
          <w:rFonts w:ascii="Times New Roman" w:hAnsi="Times New Roman" w:cs="Times New Roman"/>
          <w:lang w:val="fr-FR"/>
        </w:rPr>
      </w:pPr>
      <w:r>
        <w:rPr>
          <w:rStyle w:val="72"/>
          <w:rFonts w:ascii="Times New Roman" w:hAnsi="Times New Roman" w:cs="Times New Roman"/>
          <w:lang w:val="fr-FR"/>
        </w:rPr>
        <w:t>fviz_pca_var</w:t>
      </w:r>
      <w:r>
        <w:rPr>
          <w:rStyle w:val="85"/>
          <w:rFonts w:ascii="Times New Roman" w:hAnsi="Times New Roman" w:cs="Times New Roman"/>
          <w:lang w:val="fr-FR"/>
        </w:rPr>
        <w:t>(res.pca,</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col.var =</w:t>
      </w:r>
      <w:r>
        <w:rPr>
          <w:rStyle w:val="85"/>
          <w:rFonts w:ascii="Times New Roman" w:hAnsi="Times New Roman" w:cs="Times New Roman"/>
          <w:lang w:val="fr-FR"/>
        </w:rPr>
        <w:t xml:space="preserve"> </w:t>
      </w:r>
      <w:r>
        <w:rPr>
          <w:rStyle w:val="63"/>
          <w:rFonts w:ascii="Times New Roman" w:hAnsi="Times New Roman" w:cs="Times New Roman"/>
          <w:lang w:val="fr-FR"/>
        </w:rPr>
        <w:t>"contrib"</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79"/>
          <w:rFonts w:ascii="Times New Roman" w:hAnsi="Times New Roman" w:cs="Times New Roman"/>
          <w:lang w:val="fr-FR"/>
        </w:rPr>
        <w:t>gradient.cols =</w:t>
      </w:r>
      <w:r>
        <w:rPr>
          <w:rStyle w:val="85"/>
          <w:rFonts w:ascii="Times New Roman" w:hAnsi="Times New Roman" w:cs="Times New Roman"/>
          <w:lang w:val="fr-FR"/>
        </w:rPr>
        <w:t xml:space="preserve"> </w:t>
      </w:r>
      <w:r>
        <w:rPr>
          <w:rStyle w:val="72"/>
          <w:rFonts w:ascii="Times New Roman" w:hAnsi="Times New Roman" w:cs="Times New Roman"/>
          <w:lang w:val="fr-FR"/>
        </w:rPr>
        <w:t>c</w:t>
      </w:r>
      <w:r>
        <w:rPr>
          <w:rStyle w:val="85"/>
          <w:rFonts w:ascii="Times New Roman" w:hAnsi="Times New Roman" w:cs="Times New Roman"/>
          <w:lang w:val="fr-FR"/>
        </w:rPr>
        <w:t>(</w:t>
      </w:r>
      <w:r>
        <w:rPr>
          <w:rStyle w:val="63"/>
          <w:rFonts w:ascii="Times New Roman" w:hAnsi="Times New Roman" w:cs="Times New Roman"/>
          <w:lang w:val="fr-FR"/>
        </w:rPr>
        <w:t>"blue"</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63"/>
          <w:rFonts w:ascii="Times New Roman" w:hAnsi="Times New Roman" w:cs="Times New Roman"/>
          <w:lang w:val="fr-FR"/>
        </w:rPr>
        <w:t>"yellow"</w:t>
      </w:r>
      <w:r>
        <w:rPr>
          <w:rStyle w:val="85"/>
          <w:rFonts w:ascii="Times New Roman" w:hAnsi="Times New Roman" w:cs="Times New Roman"/>
          <w:lang w:val="fr-FR"/>
        </w:rPr>
        <w:t>,</w:t>
      </w:r>
      <w:r>
        <w:rPr>
          <w:rFonts w:ascii="Times New Roman" w:hAnsi="Times New Roman" w:cs="Times New Roman"/>
          <w:lang w:val="fr-FR"/>
        </w:rPr>
        <w:br w:type="textWrapping"/>
      </w:r>
      <w:r>
        <w:rPr>
          <w:rStyle w:val="85"/>
          <w:rFonts w:ascii="Times New Roman" w:hAnsi="Times New Roman" w:cs="Times New Roman"/>
          <w:lang w:val="fr-FR"/>
        </w:rPr>
        <w:t xml:space="preserve">                               </w:t>
      </w:r>
      <w:r>
        <w:rPr>
          <w:rStyle w:val="63"/>
          <w:rFonts w:ascii="Times New Roman" w:hAnsi="Times New Roman" w:cs="Times New Roman"/>
          <w:lang w:val="fr-FR"/>
        </w:rPr>
        <w:t>"red"</w:t>
      </w:r>
      <w:r>
        <w:rPr>
          <w:rStyle w:val="85"/>
          <w:rFonts w:ascii="Times New Roman" w:hAnsi="Times New Roman" w:cs="Times New Roman"/>
          <w:lang w:val="fr-FR"/>
        </w:rPr>
        <w:t>))</w:t>
      </w:r>
    </w:p>
    <w:p w14:paraId="420EFA06">
      <w:pPr>
        <w:pStyle w:val="5"/>
        <w:rPr>
          <w:rFonts w:ascii="Times New Roman" w:hAnsi="Times New Roman" w:cs="Times New Roman"/>
          <w:lang w:val="fr-FR"/>
        </w:rPr>
      </w:pPr>
      <w:bookmarkStart w:id="35" w:name="interprétation-6"/>
      <w:r>
        <w:rPr>
          <w:rFonts w:ascii="Times New Roman" w:hAnsi="Times New Roman" w:cs="Times New Roman"/>
          <w:lang w:val="fr-FR"/>
        </w:rPr>
        <w:t>Interprétation</w:t>
      </w:r>
    </w:p>
    <w:p w14:paraId="539A9B62">
      <w:pPr>
        <w:pStyle w:val="26"/>
        <w:rPr>
          <w:rFonts w:ascii="Times New Roman" w:hAnsi="Times New Roman" w:cs="Times New Roman"/>
          <w:lang w:val="fr-FR"/>
        </w:rPr>
      </w:pPr>
      <w:r>
        <w:rPr>
          <w:rFonts w:ascii="Times New Roman" w:hAnsi="Times New Roman" w:cs="Times New Roman"/>
          <w:lang w:val="fr-FR"/>
        </w:rPr>
        <w:t>Ce graphique montre :</w:t>
      </w:r>
    </w:p>
    <w:p w14:paraId="6D47EB52">
      <w:pPr>
        <w:pStyle w:val="27"/>
        <w:numPr>
          <w:ilvl w:val="0"/>
          <w:numId w:val="1"/>
        </w:numPr>
        <w:rPr>
          <w:rFonts w:ascii="Times New Roman" w:hAnsi="Times New Roman" w:cs="Times New Roman"/>
        </w:rPr>
      </w:pPr>
      <w:r>
        <w:rPr>
          <w:rFonts w:ascii="Times New Roman" w:hAnsi="Times New Roman" w:cs="Times New Roman"/>
        </w:rPr>
        <w:t>les variables fortement corrélées,</w:t>
      </w:r>
    </w:p>
    <w:p w14:paraId="7B1B9821">
      <w:pPr>
        <w:pStyle w:val="27"/>
        <w:numPr>
          <w:ilvl w:val="0"/>
          <w:numId w:val="1"/>
        </w:numPr>
        <w:rPr>
          <w:rFonts w:ascii="Times New Roman" w:hAnsi="Times New Roman" w:cs="Times New Roman"/>
        </w:rPr>
      </w:pPr>
      <w:r>
        <w:rPr>
          <w:rFonts w:ascii="Times New Roman" w:hAnsi="Times New Roman" w:cs="Times New Roman"/>
        </w:rPr>
        <w:t>les variables opposées,</w:t>
      </w:r>
    </w:p>
    <w:p w14:paraId="6CA82731">
      <w:pPr>
        <w:pStyle w:val="27"/>
        <w:numPr>
          <w:ilvl w:val="0"/>
          <w:numId w:val="1"/>
        </w:numPr>
        <w:rPr>
          <w:rFonts w:ascii="Times New Roman" w:hAnsi="Times New Roman" w:cs="Times New Roman"/>
          <w:lang w:val="fr-FR"/>
        </w:rPr>
      </w:pPr>
      <w:r>
        <w:rPr>
          <w:rFonts w:ascii="Times New Roman" w:hAnsi="Times New Roman" w:cs="Times New Roman"/>
          <w:lang w:val="fr-FR"/>
        </w:rPr>
        <w:t>les contributions aux axes principaux.</w:t>
      </w:r>
    </w:p>
    <w:p w14:paraId="01952EAB">
      <w:pPr>
        <w:rPr>
          <w:rFonts w:ascii="Times New Roman" w:hAnsi="Times New Roman" w:cs="Times New Roman"/>
        </w:rPr>
      </w:pPr>
      <w:r>
        <w:rPr>
          <w:rFonts w:ascii="Times New Roman" w:hAnsi="Times New Roman" w:cs="Times New Roman"/>
        </w:rPr>
        <w:drawing>
          <wp:inline distT="0" distB="0" distL="114300" distR="114300">
            <wp:extent cx="5970270" cy="2675255"/>
            <wp:effectExtent l="0" t="0" r="3810" b="6985"/>
            <wp:docPr id="13" name="Image 1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8"/>
                    <pic:cNvPicPr>
                      <a:picLocks noChangeAspect="1"/>
                    </pic:cNvPicPr>
                  </pic:nvPicPr>
                  <pic:blipFill>
                    <a:blip r:embed="rId16"/>
                    <a:stretch>
                      <a:fillRect/>
                    </a:stretch>
                  </pic:blipFill>
                  <pic:spPr>
                    <a:xfrm>
                      <a:off x="0" y="0"/>
                      <a:ext cx="5970270" cy="2675255"/>
                    </a:xfrm>
                    <a:prstGeom prst="rect">
                      <a:avLst/>
                    </a:prstGeom>
                  </pic:spPr>
                </pic:pic>
              </a:graphicData>
            </a:graphic>
          </wp:inline>
        </w:drawing>
      </w:r>
      <w:r>
        <w:rPr>
          <w:rFonts w:ascii="Times New Roman" w:hAnsi="Times New Roman" w:cs="Times New Roman"/>
        </w:rPr>
        <w:pict>
          <v:rect id="_x0000_i1043" o:spt="1" style="height:1.5pt;width:0pt;" coordsize="21600,21600" o:hr="t" o:hrstd="t" o:hralign="center">
            <v:path/>
            <v:fill focussize="0,0"/>
            <v:stroke/>
            <v:imagedata o:title=""/>
            <o:lock v:ext="edit"/>
            <w10:wrap type="none"/>
            <w10:anchorlock/>
          </v:rect>
        </w:pict>
      </w:r>
    </w:p>
    <w:bookmarkEnd w:id="34"/>
    <w:bookmarkEnd w:id="35"/>
    <w:p w14:paraId="532C1835">
      <w:pPr>
        <w:pStyle w:val="3"/>
        <w:rPr>
          <w:rFonts w:ascii="Times New Roman" w:hAnsi="Times New Roman" w:cs="Times New Roman"/>
        </w:rPr>
      </w:pPr>
      <w:bookmarkStart w:id="36" w:name="projection-des-individus"/>
      <w:r>
        <w:rPr>
          <w:rFonts w:ascii="Times New Roman" w:hAnsi="Times New Roman" w:cs="Times New Roman"/>
        </w:rPr>
        <w:t>4.5 Projection des individus</w:t>
      </w:r>
    </w:p>
    <w:p w14:paraId="5DA98B09">
      <w:pPr>
        <w:pStyle w:val="52"/>
        <w:rPr>
          <w:rFonts w:ascii="Times New Roman" w:hAnsi="Times New Roman" w:cs="Times New Roman"/>
        </w:rPr>
      </w:pPr>
      <w:r>
        <w:rPr>
          <w:rStyle w:val="72"/>
          <w:rFonts w:ascii="Times New Roman" w:hAnsi="Times New Roman" w:cs="Times New Roman"/>
        </w:rPr>
        <w:t>fviz_pca_ind</w:t>
      </w:r>
      <w:r>
        <w:rPr>
          <w:rStyle w:val="85"/>
          <w:rFonts w:ascii="Times New Roman" w:hAnsi="Times New Roman" w:cs="Times New Roman"/>
        </w:rPr>
        <w:t>(res.pca,</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geom.ind =</w:t>
      </w:r>
      <w:r>
        <w:rPr>
          <w:rStyle w:val="85"/>
          <w:rFonts w:ascii="Times New Roman" w:hAnsi="Times New Roman" w:cs="Times New Roman"/>
        </w:rPr>
        <w:t xml:space="preserve"> </w:t>
      </w:r>
      <w:r>
        <w:rPr>
          <w:rStyle w:val="63"/>
          <w:rFonts w:ascii="Times New Roman" w:hAnsi="Times New Roman" w:cs="Times New Roman"/>
        </w:rPr>
        <w:t>"point"</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col.ind =</w:t>
      </w:r>
      <w:r>
        <w:rPr>
          <w:rStyle w:val="85"/>
          <w:rFonts w:ascii="Times New Roman" w:hAnsi="Times New Roman" w:cs="Times New Roman"/>
        </w:rPr>
        <w:t xml:space="preserve"> </w:t>
      </w:r>
      <w:r>
        <w:rPr>
          <w:rStyle w:val="63"/>
          <w:rFonts w:ascii="Times New Roman" w:hAnsi="Times New Roman" w:cs="Times New Roman"/>
        </w:rPr>
        <w:t>"steelblue"</w:t>
      </w:r>
      <w:r>
        <w:rPr>
          <w:rStyle w:val="85"/>
          <w:rFonts w:ascii="Times New Roman" w:hAnsi="Times New Roman" w:cs="Times New Roman"/>
        </w:rPr>
        <w:t>)</w:t>
      </w:r>
    </w:p>
    <w:p w14:paraId="4C47BF25">
      <w:pPr>
        <w:pStyle w:val="5"/>
        <w:rPr>
          <w:rFonts w:ascii="Times New Roman" w:hAnsi="Times New Roman" w:cs="Times New Roman"/>
          <w:lang w:val="fr-FR"/>
        </w:rPr>
      </w:pPr>
      <w:bookmarkStart w:id="37" w:name="interprétation-7"/>
      <w:r>
        <w:rPr>
          <w:rFonts w:ascii="Times New Roman" w:hAnsi="Times New Roman" w:cs="Times New Roman"/>
          <w:lang w:val="fr-FR"/>
        </w:rPr>
        <w:t>Interprétation</w:t>
      </w:r>
    </w:p>
    <w:p w14:paraId="777CD757">
      <w:pPr>
        <w:pStyle w:val="26"/>
        <w:rPr>
          <w:rFonts w:ascii="Times New Roman" w:hAnsi="Times New Roman" w:cs="Times New Roman"/>
          <w:lang w:val="fr-FR"/>
        </w:rPr>
      </w:pPr>
      <w:r>
        <w:rPr>
          <w:rFonts w:ascii="Times New Roman" w:hAnsi="Times New Roman" w:cs="Times New Roman"/>
          <w:lang w:val="fr-FR"/>
        </w:rPr>
        <w:t>Cette représentation permet de visualiser les étudiants dans l’espace factoriel.</w:t>
      </w:r>
    </w:p>
    <w:p w14:paraId="0B5E09D6">
      <w:pPr>
        <w:pStyle w:val="4"/>
        <w:rPr>
          <w:rFonts w:ascii="Times New Roman" w:hAnsi="Times New Roman" w:cs="Times New Roman"/>
          <w:lang w:val="fr-FR"/>
        </w:rPr>
      </w:pPr>
      <w:r>
        <w:rPr>
          <w:rFonts w:ascii="Times New Roman" w:hAnsi="Times New Roman" w:cs="Times New Roman"/>
          <w:lang w:val="fr-FR"/>
        </w:rPr>
        <w:t>Les étudiants proches présentent des comportements similaires.</w:t>
      </w:r>
    </w:p>
    <w:p w14:paraId="1BCE59C3">
      <w:pPr>
        <w:rPr>
          <w:rFonts w:ascii="Times New Roman" w:hAnsi="Times New Roman" w:cs="Times New Roman"/>
        </w:rPr>
      </w:pPr>
      <w:r>
        <w:rPr>
          <w:rFonts w:ascii="Times New Roman" w:hAnsi="Times New Roman" w:cs="Times New Roman"/>
        </w:rPr>
        <w:drawing>
          <wp:inline distT="0" distB="0" distL="114300" distR="114300">
            <wp:extent cx="5969000" cy="2510790"/>
            <wp:effectExtent l="0" t="0" r="5080" b="3810"/>
            <wp:docPr id="14" name="Image 1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9"/>
                    <pic:cNvPicPr>
                      <a:picLocks noChangeAspect="1"/>
                    </pic:cNvPicPr>
                  </pic:nvPicPr>
                  <pic:blipFill>
                    <a:blip r:embed="rId17"/>
                    <a:stretch>
                      <a:fillRect/>
                    </a:stretch>
                  </pic:blipFill>
                  <pic:spPr>
                    <a:xfrm>
                      <a:off x="0" y="0"/>
                      <a:ext cx="5969000" cy="2510790"/>
                    </a:xfrm>
                    <a:prstGeom prst="rect">
                      <a:avLst/>
                    </a:prstGeom>
                  </pic:spPr>
                </pic:pic>
              </a:graphicData>
            </a:graphic>
          </wp:inline>
        </w:drawing>
      </w:r>
    </w:p>
    <w:p w14:paraId="404D75B6">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970905" cy="3574415"/>
            <wp:effectExtent l="0" t="0" r="3175" b="6985"/>
            <wp:docPr id="16" name="Image 1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10"/>
                    <pic:cNvPicPr>
                      <a:picLocks noChangeAspect="1"/>
                    </pic:cNvPicPr>
                  </pic:nvPicPr>
                  <pic:blipFill>
                    <a:blip r:embed="rId18"/>
                    <a:stretch>
                      <a:fillRect/>
                    </a:stretch>
                  </pic:blipFill>
                  <pic:spPr>
                    <a:xfrm>
                      <a:off x="0" y="0"/>
                      <a:ext cx="5970905" cy="3574415"/>
                    </a:xfrm>
                    <a:prstGeom prst="rect">
                      <a:avLst/>
                    </a:prstGeom>
                  </pic:spPr>
                </pic:pic>
              </a:graphicData>
            </a:graphic>
          </wp:inline>
        </w:drawing>
      </w:r>
    </w:p>
    <w:p w14:paraId="325B3DA2">
      <w:pPr>
        <w:rPr>
          <w:rFonts w:ascii="Times New Roman" w:hAnsi="Times New Roman" w:cs="Times New Roman"/>
        </w:rPr>
      </w:pPr>
      <w:r>
        <w:rPr>
          <w:rFonts w:ascii="Times New Roman" w:hAnsi="Times New Roman" w:cs="Times New Roman"/>
        </w:rPr>
        <w:pict>
          <v:rect id="_x0000_i1044" o:spt="1" style="height:1.5pt;width:0pt;" coordsize="21600,21600" o:hr="t" o:hrstd="t" o:hralign="center">
            <v:path/>
            <v:fill focussize="0,0"/>
            <v:stroke/>
            <v:imagedata o:title=""/>
            <o:lock v:ext="edit"/>
            <w10:wrap type="none"/>
            <w10:anchorlock/>
          </v:rect>
        </w:pict>
      </w:r>
    </w:p>
    <w:bookmarkEnd w:id="27"/>
    <w:bookmarkEnd w:id="36"/>
    <w:bookmarkEnd w:id="37"/>
    <w:p w14:paraId="71584C89">
      <w:pPr>
        <w:pStyle w:val="2"/>
        <w:rPr>
          <w:rFonts w:ascii="Times New Roman" w:hAnsi="Times New Roman" w:cs="Times New Roman"/>
          <w:lang w:val="fr-FR"/>
        </w:rPr>
      </w:pPr>
      <w:bookmarkStart w:id="38" w:name="clustering-k-means"/>
      <w:r>
        <w:rPr>
          <w:rFonts w:ascii="Times New Roman" w:hAnsi="Times New Roman" w:cs="Times New Roman"/>
          <w:lang w:val="fr-FR"/>
        </w:rPr>
        <w:t>5. Clustering K-means</w:t>
      </w:r>
    </w:p>
    <w:p w14:paraId="637D180E">
      <w:pPr>
        <w:pStyle w:val="3"/>
        <w:rPr>
          <w:rFonts w:ascii="Times New Roman" w:hAnsi="Times New Roman" w:cs="Times New Roman"/>
          <w:lang w:val="fr-FR"/>
        </w:rPr>
      </w:pPr>
      <w:bookmarkStart w:id="39" w:name="X171bc9b8082fe84b2d478ea68f5f709cab87c28"/>
      <w:r>
        <w:rPr>
          <w:rFonts w:ascii="Times New Roman" w:hAnsi="Times New Roman" w:cs="Times New Roman"/>
          <w:lang w:val="fr-FR"/>
        </w:rPr>
        <w:t>5.1 Détermination du nombre optimal de clusters</w:t>
      </w:r>
    </w:p>
    <w:p w14:paraId="5110CDB1">
      <w:pPr>
        <w:pStyle w:val="52"/>
        <w:rPr>
          <w:rFonts w:ascii="Times New Roman" w:hAnsi="Times New Roman" w:cs="Times New Roman"/>
        </w:rPr>
      </w:pPr>
      <w:r>
        <w:rPr>
          <w:rStyle w:val="72"/>
          <w:rFonts w:ascii="Times New Roman" w:hAnsi="Times New Roman" w:cs="Times New Roman"/>
        </w:rPr>
        <w:t>fviz_nbclust</w:t>
      </w:r>
      <w:r>
        <w:rPr>
          <w:rStyle w:val="85"/>
          <w:rFonts w:ascii="Times New Roman" w:hAnsi="Times New Roman" w:cs="Times New Roman"/>
        </w:rPr>
        <w:t>(data_scaled,</w:t>
      </w:r>
      <w:r>
        <w:rPr>
          <w:rFonts w:ascii="Times New Roman" w:hAnsi="Times New Roman" w:cs="Times New Roman"/>
        </w:rPr>
        <w:br w:type="textWrapping"/>
      </w:r>
      <w:r>
        <w:rPr>
          <w:rStyle w:val="85"/>
          <w:rFonts w:ascii="Times New Roman" w:hAnsi="Times New Roman" w:cs="Times New Roman"/>
        </w:rPr>
        <w:t xml:space="preserve">             kmeans,</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method =</w:t>
      </w:r>
      <w:r>
        <w:rPr>
          <w:rStyle w:val="85"/>
          <w:rFonts w:ascii="Times New Roman" w:hAnsi="Times New Roman" w:cs="Times New Roman"/>
        </w:rPr>
        <w:t xml:space="preserve"> </w:t>
      </w:r>
      <w:r>
        <w:rPr>
          <w:rStyle w:val="63"/>
          <w:rFonts w:ascii="Times New Roman" w:hAnsi="Times New Roman" w:cs="Times New Roman"/>
        </w:rPr>
        <w:t>"wss"</w:t>
      </w:r>
      <w:r>
        <w:rPr>
          <w:rStyle w:val="85"/>
          <w:rFonts w:ascii="Times New Roman" w:hAnsi="Times New Roman" w:cs="Times New Roman"/>
        </w:rPr>
        <w:t>)</w:t>
      </w:r>
    </w:p>
    <w:p w14:paraId="0CAFDBC4">
      <w:pPr>
        <w:pStyle w:val="5"/>
        <w:rPr>
          <w:rFonts w:ascii="Times New Roman" w:hAnsi="Times New Roman" w:cs="Times New Roman"/>
          <w:lang w:val="fr-FR"/>
        </w:rPr>
      </w:pPr>
      <w:bookmarkStart w:id="40" w:name="interprétation-8"/>
      <w:r>
        <w:rPr>
          <w:rFonts w:ascii="Times New Roman" w:hAnsi="Times New Roman" w:cs="Times New Roman"/>
          <w:lang w:val="fr-FR"/>
        </w:rPr>
        <w:t>Interprétation</w:t>
      </w:r>
    </w:p>
    <w:p w14:paraId="518EA739">
      <w:pPr>
        <w:pStyle w:val="26"/>
        <w:rPr>
          <w:rFonts w:ascii="Times New Roman" w:hAnsi="Times New Roman" w:cs="Times New Roman"/>
          <w:lang w:val="fr-FR"/>
        </w:rPr>
      </w:pPr>
      <w:r>
        <w:rPr>
          <w:rFonts w:ascii="Times New Roman" w:hAnsi="Times New Roman" w:cs="Times New Roman"/>
          <w:lang w:val="fr-FR"/>
        </w:rPr>
        <w:t>La méthode Elbow permet de choisir le nombre optimal de clusters.</w:t>
      </w:r>
    </w:p>
    <w:p w14:paraId="68B2184F">
      <w:pPr>
        <w:pStyle w:val="4"/>
        <w:rPr>
          <w:rFonts w:ascii="Times New Roman" w:hAnsi="Times New Roman" w:cs="Times New Roman"/>
          <w:lang w:val="fr-FR"/>
        </w:rPr>
      </w:pPr>
      <w:r>
        <w:rPr>
          <w:rFonts w:ascii="Times New Roman" w:hAnsi="Times New Roman" w:cs="Times New Roman"/>
          <w:lang w:val="fr-FR"/>
        </w:rPr>
        <w:t>Le point de cassure indique la meilleure valeur de K.</w:t>
      </w:r>
    </w:p>
    <w:p w14:paraId="3ABF8301">
      <w:pPr>
        <w:rPr>
          <w:rFonts w:ascii="Times New Roman" w:hAnsi="Times New Roman" w:cs="Times New Roman"/>
        </w:rPr>
      </w:pPr>
      <w:r>
        <w:rPr>
          <w:rFonts w:ascii="Times New Roman" w:hAnsi="Times New Roman" w:cs="Times New Roman"/>
        </w:rPr>
        <w:drawing>
          <wp:inline distT="0" distB="0" distL="114300" distR="114300">
            <wp:extent cx="5970905" cy="3574415"/>
            <wp:effectExtent l="0" t="0" r="3175" b="6985"/>
            <wp:docPr id="17" name="Image 1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11"/>
                    <pic:cNvPicPr>
                      <a:picLocks noChangeAspect="1"/>
                    </pic:cNvPicPr>
                  </pic:nvPicPr>
                  <pic:blipFill>
                    <a:blip r:embed="rId19"/>
                    <a:stretch>
                      <a:fillRect/>
                    </a:stretch>
                  </pic:blipFill>
                  <pic:spPr>
                    <a:xfrm>
                      <a:off x="0" y="0"/>
                      <a:ext cx="5970905" cy="3574415"/>
                    </a:xfrm>
                    <a:prstGeom prst="rect">
                      <a:avLst/>
                    </a:prstGeom>
                  </pic:spPr>
                </pic:pic>
              </a:graphicData>
            </a:graphic>
          </wp:inline>
        </w:drawing>
      </w:r>
      <w:r>
        <w:rPr>
          <w:rFonts w:ascii="Times New Roman" w:hAnsi="Times New Roman" w:cs="Times New Roman"/>
        </w:rPr>
        <w:pict>
          <v:rect id="_x0000_i1045" o:spt="1" style="height:1.5pt;width:0pt;" coordsize="21600,21600" o:hr="t" o:hrstd="t" o:hralign="center">
            <v:path/>
            <v:fill focussize="0,0"/>
            <v:stroke/>
            <v:imagedata o:title=""/>
            <o:lock v:ext="edit"/>
            <w10:wrap type="none"/>
            <w10:anchorlock/>
          </v:rect>
        </w:pict>
      </w:r>
    </w:p>
    <w:bookmarkEnd w:id="39"/>
    <w:bookmarkEnd w:id="40"/>
    <w:p w14:paraId="6011910E">
      <w:pPr>
        <w:pStyle w:val="3"/>
        <w:rPr>
          <w:rFonts w:ascii="Times New Roman" w:hAnsi="Times New Roman" w:cs="Times New Roman"/>
        </w:rPr>
      </w:pPr>
      <w:bookmarkStart w:id="41" w:name="application-de-k-means"/>
      <w:r>
        <w:rPr>
          <w:rFonts w:ascii="Times New Roman" w:hAnsi="Times New Roman" w:cs="Times New Roman"/>
        </w:rPr>
        <w:t>5.2 Application de K-means</w:t>
      </w:r>
    </w:p>
    <w:p w14:paraId="1CF6C22B">
      <w:pPr>
        <w:pStyle w:val="52"/>
        <w:rPr>
          <w:rFonts w:ascii="Times New Roman" w:hAnsi="Times New Roman" w:cs="Times New Roman"/>
        </w:rPr>
      </w:pPr>
      <w:r>
        <w:rPr>
          <w:rStyle w:val="72"/>
          <w:rFonts w:ascii="Times New Roman" w:hAnsi="Times New Roman" w:cs="Times New Roman"/>
        </w:rPr>
        <w:t>set.seed</w:t>
      </w:r>
      <w:r>
        <w:rPr>
          <w:rStyle w:val="85"/>
          <w:rFonts w:ascii="Times New Roman" w:hAnsi="Times New Roman" w:cs="Times New Roman"/>
        </w:rPr>
        <w:t>(</w:t>
      </w:r>
      <w:r>
        <w:rPr>
          <w:rStyle w:val="57"/>
          <w:rFonts w:ascii="Times New Roman" w:hAnsi="Times New Roman" w:cs="Times New Roman"/>
        </w:rPr>
        <w:t>123</w:t>
      </w:r>
      <w:r>
        <w:rPr>
          <w:rStyle w:val="85"/>
          <w:rFonts w:ascii="Times New Roman" w:hAnsi="Times New Roman" w:cs="Times New Roman"/>
        </w:rPr>
        <w:t>)</w:t>
      </w:r>
      <w:r>
        <w:rPr>
          <w:rFonts w:ascii="Times New Roman" w:hAnsi="Times New Roman" w:cs="Times New Roman"/>
        </w:rPr>
        <w:br w:type="textWrapping"/>
      </w:r>
      <w:r>
        <w:rPr>
          <w:rFonts w:ascii="Times New Roman" w:hAnsi="Times New Roman" w:cs="Times New Roman"/>
        </w:rPr>
        <w:br w:type="textWrapping"/>
      </w:r>
      <w:r>
        <w:rPr>
          <w:rStyle w:val="85"/>
          <w:rFonts w:ascii="Times New Roman" w:hAnsi="Times New Roman" w:cs="Times New Roman"/>
        </w:rPr>
        <w:t xml:space="preserve">km_res </w:t>
      </w:r>
      <w:r>
        <w:rPr>
          <w:rStyle w:val="71"/>
          <w:rFonts w:ascii="Times New Roman" w:hAnsi="Times New Roman" w:cs="Times New Roman"/>
        </w:rPr>
        <w:t>&lt;-</w:t>
      </w:r>
      <w:r>
        <w:rPr>
          <w:rStyle w:val="85"/>
          <w:rFonts w:ascii="Times New Roman" w:hAnsi="Times New Roman" w:cs="Times New Roman"/>
        </w:rPr>
        <w:t xml:space="preserve"> </w:t>
      </w:r>
      <w:r>
        <w:rPr>
          <w:rStyle w:val="72"/>
          <w:rFonts w:ascii="Times New Roman" w:hAnsi="Times New Roman" w:cs="Times New Roman"/>
        </w:rPr>
        <w:t>kmeans</w:t>
      </w:r>
      <w:r>
        <w:rPr>
          <w:rStyle w:val="85"/>
          <w:rFonts w:ascii="Times New Roman" w:hAnsi="Times New Roman" w:cs="Times New Roman"/>
        </w:rPr>
        <w:t>(data_scaled,</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centers =</w:t>
      </w:r>
      <w:r>
        <w:rPr>
          <w:rStyle w:val="85"/>
          <w:rFonts w:ascii="Times New Roman" w:hAnsi="Times New Roman" w:cs="Times New Roman"/>
        </w:rPr>
        <w:t xml:space="preserve"> </w:t>
      </w:r>
      <w:r>
        <w:rPr>
          <w:rStyle w:val="57"/>
          <w:rFonts w:ascii="Times New Roman" w:hAnsi="Times New Roman" w:cs="Times New Roman"/>
        </w:rPr>
        <w:t>4</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nstart =</w:t>
      </w:r>
      <w:r>
        <w:rPr>
          <w:rStyle w:val="85"/>
          <w:rFonts w:ascii="Times New Roman" w:hAnsi="Times New Roman" w:cs="Times New Roman"/>
        </w:rPr>
        <w:t xml:space="preserve"> </w:t>
      </w:r>
      <w:r>
        <w:rPr>
          <w:rStyle w:val="57"/>
          <w:rFonts w:ascii="Times New Roman" w:hAnsi="Times New Roman" w:cs="Times New Roman"/>
        </w:rPr>
        <w:t>25</w:t>
      </w:r>
      <w:r>
        <w:rPr>
          <w:rStyle w:val="85"/>
          <w:rFonts w:ascii="Times New Roman" w:hAnsi="Times New Roman" w:cs="Times New Roman"/>
        </w:rPr>
        <w:t>)</w:t>
      </w:r>
    </w:p>
    <w:p w14:paraId="4183BDAB">
      <w:pPr>
        <w:pStyle w:val="5"/>
        <w:rPr>
          <w:rFonts w:ascii="Times New Roman" w:hAnsi="Times New Roman" w:cs="Times New Roman"/>
          <w:lang w:val="fr-FR"/>
        </w:rPr>
      </w:pPr>
      <w:bookmarkStart w:id="42" w:name="explication-5"/>
      <w:r>
        <w:rPr>
          <w:rFonts w:ascii="Times New Roman" w:hAnsi="Times New Roman" w:cs="Times New Roman"/>
          <w:lang w:val="fr-FR"/>
        </w:rPr>
        <w:t>Explication</w:t>
      </w:r>
    </w:p>
    <w:p w14:paraId="76101EFC">
      <w:pPr>
        <w:pStyle w:val="26"/>
        <w:rPr>
          <w:rFonts w:ascii="Times New Roman" w:hAnsi="Times New Roman" w:cs="Times New Roman"/>
          <w:lang w:val="fr-FR"/>
        </w:rPr>
      </w:pPr>
      <w:r>
        <w:rPr>
          <w:rFonts w:ascii="Times New Roman" w:hAnsi="Times New Roman" w:cs="Times New Roman"/>
          <w:lang w:val="fr-FR"/>
        </w:rPr>
        <w:t>Nous avons choisi 4 clusters afin d’identifier différents profils d’étudiants.</w:t>
      </w:r>
    </w:p>
    <w:p w14:paraId="3B3B5EC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FF"/>
          <w:spacing w:val="0"/>
          <w:sz w:val="15"/>
          <w:szCs w:val="15"/>
          <w:shd w:val="clear" w:fill="FFFFFF"/>
        </w:rPr>
        <w:t>&gt; km_res</w:t>
      </w:r>
      <w:r>
        <w:rPr>
          <w:rFonts w:hint="default" w:ascii="Lucida Console" w:hAnsi="Lucida Console" w:eastAsia="Lucida Console" w:cs="Lucida Console"/>
          <w:i w:val="0"/>
          <w:iCs w:val="0"/>
          <w:caps w:val="0"/>
          <w:color w:val="000000"/>
          <w:spacing w:val="0"/>
          <w:sz w:val="15"/>
          <w:szCs w:val="15"/>
          <w:shd w:val="clear" w:fill="FFFFFF"/>
        </w:rPr>
        <w:t>K-means clustering with 4 clusters of sizes 2076, 1895, 1872, 2157</w:t>
      </w:r>
    </w:p>
    <w:p w14:paraId="6FF14D1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p>
    <w:p w14:paraId="6436E33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Cluster means:</w:t>
      </w:r>
    </w:p>
    <w:p w14:paraId="29D2BD4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ai_dependency_score ai_usage_time_minutes ai_ethics_score last_exam_score</w:t>
      </w:r>
    </w:p>
    <w:p w14:paraId="182404C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-0.03364935          0.0674581365     0.046180901       0.8126059</w:t>
      </w:r>
    </w:p>
    <w:p w14:paraId="284161C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0.07776066          0.0859974497    -0.028323149      -0.8690208</w:t>
      </w:r>
    </w:p>
    <w:p w14:paraId="45FA7E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0.05293328         -0.1616570121    -0.008236943       0.8707676</w:t>
      </w:r>
    </w:p>
    <w:p w14:paraId="6A05B932">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-0.08186902         -0.0001791061    -0.012415218      -0.7743404</w:t>
      </w:r>
    </w:p>
    <w:p w14:paraId="4BF5E40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assignment_scores_avg attendance_percentage concept_understanding_score</w:t>
      </w:r>
    </w:p>
    <w:p w14:paraId="60FEA9A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0.90998430           -0.03474394                   0.2222992</w:t>
      </w:r>
    </w:p>
    <w:p w14:paraId="09F0DCD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2            0.09218701            0.06397753                   0.8866968</w:t>
      </w:r>
    </w:p>
    <w:p w14:paraId="401891B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-0.82417816            0.04070478                  -0.1207966</w:t>
      </w:r>
    </w:p>
    <w:p w14:paraId="65FB366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-0.24152075           -0.05809381                  -0.8881095</w:t>
      </w:r>
    </w:p>
    <w:p w14:paraId="6F68F05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study_consistency_index improvement_rate  sleep_hours social_media_hours</w:t>
      </w:r>
    </w:p>
    <w:p w14:paraId="28D2704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-0.032490188       0.06901571 -0.015296977       2.097805e-02</w:t>
      </w:r>
    </w:p>
    <w:p w14:paraId="25EDF8B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0.001209350      -0.02830280  0.009144184      -2.631001e-05</w:t>
      </w:r>
    </w:p>
    <w:p w14:paraId="32C6147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-0.006897249      -0.08983931 -0.041311146      -2.083003e-02</w:t>
      </w:r>
    </w:p>
    <w:p w14:paraId="0CDD5C7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0.036193584       0.03641000  0.042541845      -2.089370e-03</w:t>
      </w:r>
    </w:p>
    <w:p w14:paraId="3D57154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class_participation_score final_score</w:t>
      </w:r>
    </w:p>
    <w:p w14:paraId="144F3E8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1                0.00368277   1.1227400</w:t>
      </w:r>
    </w:p>
    <w:p w14:paraId="6B93CF6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0.04319617  -0.1829127</w:t>
      </w:r>
    </w:p>
    <w:p w14:paraId="27258D3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-0.02566067   0.1867259</w:t>
      </w:r>
    </w:p>
    <w:p w14:paraId="4F4CF4E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-0.01922365  -1.0819377</w:t>
      </w:r>
    </w:p>
    <w:p w14:paraId="1324C63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p>
    <w:p w14:paraId="68E7AF9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Clustering vector:</w:t>
      </w:r>
    </w:p>
    <w:p w14:paraId="0148D31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 4 1 1 1 4 1 1 2 1 3 2 4 4 3 3 2 4 1 1 3 3 1 4 3 1 2 2 4 4 4 1 2 3 2 4 1 1 4 1 1 1 4 3 3</w:t>
      </w:r>
    </w:p>
    <w:p w14:paraId="76CE63A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[45] 4 4 1 4 1 3 2 1 4 4 2 2 4 2 3 4 4 2 3 3 1 2 2 4 4 2 1 1 4 3 4 2 2 3 2 4 3 3 4 1 3 1 4 1</w:t>
      </w:r>
    </w:p>
    <w:p w14:paraId="5DC24B1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[89] 4 3 2 4 3 4 4 4 4 4 1 4 4 2 1 1 2 4 2 4 3 3 1 4 2 4 1 4 3 1 3 4 2 3 1 2 4 2 1 1 4 3 1 1</w:t>
      </w:r>
    </w:p>
    <w:p w14:paraId="2F29D11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[133] 2 4 2 2 1 3 4 1 4 1 3 3 2 2 4 1 2 4 4 2 4 4 1 2 4 3 4 3 1 2 1 1 3 2 1 4 4 4 4 1 2 1 1 1</w:t>
      </w:r>
    </w:p>
    <w:p w14:paraId="657A790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[177] 3 3 1 3 2 3 3 1 1 1 2 3 3 2 4 1 4 3 2 2 4 1 3 2 3 1 4 4 3 2 2 2 2 1 3 4 1 1 4 2 1 2 2 4</w:t>
      </w:r>
    </w:p>
    <w:p w14:paraId="29E0AFC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[221] 2 2 3 2 2 1 1 3 2 1 3 2 4 1 1 4 1 1 1 1 4 4 1 1 3 2 3 3 3 2 2 3 3 4 1 2 1 2 4 1 1 3 1 3</w:t>
      </w:r>
    </w:p>
    <w:p w14:paraId="78AACC0C">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[265] 2 1 4 2 4 3 2 4 2 3 4 2 3 4 1 3 1 4 1 4 2 4 2 3 1 2 4 1 1 4 2 3 3 4 2 2 1 2 4 1 1 4 2 2</w:t>
      </w:r>
    </w:p>
    <w:p w14:paraId="26A76B2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[309] 3 4 1 4 1 1 2 4 1 4 4 1 2 2 3 3 3 3 2 4 1 1 2 2 1 4 2 4 4 4 2 2 3 3 2 2 2 4 2 1 4 4 3 1</w:t>
      </w:r>
    </w:p>
    <w:p w14:paraId="6CFAFB0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[353] 3 1 1 1 1 3 4 4 3 2 1 1 1 1 3 4 1 1 3 2 4 2 4 3 1 2 1 1 4 1 1 3 3 1 4 3 1 3 2 2 1 1 1 3</w:t>
      </w:r>
    </w:p>
    <w:p w14:paraId="3C0B518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[397] 4 4 1 4 1 4 3 4 3 3 2 4 2 4 1 2 4 2 2 1 1 2 4 4 3 4 3 3 4 1 1 3 1 2 3 3 1 4 3 2 4 2 4 4</w:t>
      </w:r>
    </w:p>
    <w:p w14:paraId="5B5B584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[441] 2 4 2 4 1 4 3 4 4 1 2 2 2 3 4 4 4 2 3 4 2 4 1 1 1 1 3 1 1 2 2 1 1 1 3 3 4 2 2 3 2 3 3 3</w:t>
      </w:r>
    </w:p>
    <w:p w14:paraId="4F228538">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[485] 4 2 3 4 4 3 1 3 1 3 1 4 1 1 1 1 3 1 1 1 2 2 4 1 4 2 3 3 1 3 1 4 3 2 3 1 4 2 1 3 4 4 3 1</w:t>
      </w:r>
    </w:p>
    <w:p w14:paraId="00F207D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[529] 2 4 4 1 4 2 1 4 3 4 3 4 3 4 2 4 3 2 4 4 1 2 2 1 3 1 1 3 1 2 2 2 4 4 3 1 3 4 4 4 3 3 2 2</w:t>
      </w:r>
    </w:p>
    <w:p w14:paraId="6894E8B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[573] 1 3 1 2 4 1 1 1 2 1 3 3 3 1 2 4 3 1 4 1 2 1 2 1 3 1 2 4 2 4 3 3 3 2 4 1 3 1 4 3 1 2 2 1</w:t>
      </w:r>
    </w:p>
    <w:p w14:paraId="6A340F2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[617] 1 4 2 2 4 2 4 4 1 4 1 4 1 3 3 3 2 4 1 1 3 4 3 3 4 3 4 3 1 2 3 4 2 1 4 4 2 3 1 1 1 1 4 4</w:t>
      </w:r>
    </w:p>
    <w:p w14:paraId="511ED05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[661] 4 2 1 2 3 1 1 1 2 4 1 3 4 1 3 2 2 3 1 2 1 2 1 2 2 3 2 4 4 3 2 4 1 4 2 4 4 1 4 2 1 1 4 1</w:t>
      </w:r>
    </w:p>
    <w:p w14:paraId="45A6C0C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[705] 2 1 1 3 2 3 3 1 2 4 2 3 1 3 3 4 2 2 3 2 3 3 4 2 1 4 4 4 4 2 3 4 2 1 1 1 1 3 2 3 1 1 1 1</w:t>
      </w:r>
    </w:p>
    <w:p w14:paraId="3F89DDB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[749] 4 4 3 3 4 4 1 4 1 2 2 3 1 1 3 2 2 4 2 3 4 2 4 4 1 3 3 1 3 1 4 4 2 2 1 2 4 4 4 2 2 4 4 3</w:t>
      </w:r>
    </w:p>
    <w:p w14:paraId="57B5FDA0">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[793] 3 4 4 1 3 1 2 4 4 3 3 1 3 2 1 2 2 3 2 4 3 3 3 1 2 4 1 2 1 4 2 3 2 1 4 2 2 1 3 3 4 4 3 1</w:t>
      </w:r>
    </w:p>
    <w:p w14:paraId="7629248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[837] 3 2 3 3 1 1 4 4 3 1 1 1 2 1 4 1 2 2 1 1 2 3 4 4 4 1 2 3 3 1 2 1 2 2 4 4 1 3 2 1 2 1 1 1</w:t>
      </w:r>
    </w:p>
    <w:p w14:paraId="5A680A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[881] 2 3 2 2 4 2 1 1 2 2 1 3 1 4 3 1 3 1 4 3 2 2 2 4 4 4 3 1 1 1 2 4 4 1 2 2 4 1 3 4 2 4 3 2</w:t>
      </w:r>
    </w:p>
    <w:p w14:paraId="4BEE20F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[925] 2 2 1 4 3 1 4 4 3 1 3 4 3 3 1 4 2 3 3 4 2 2 4 2 1 2 3 1 4 2 4 4 4 4 3 4 3 1 4 2 2 2 1 3</w:t>
      </w:r>
    </w:p>
    <w:p w14:paraId="4D917D56">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[969] 2 3 2 3 4 4 3 4 3 4 2 4 2 2 3 4 2 2 4 3 4 3 1 3 2 2 1 2 1 1 1 3</w:t>
      </w:r>
    </w:p>
    <w:p w14:paraId="388C842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 reached 'max' / getOption("max.print") -- omitted 7000 entries ]</w:t>
      </w:r>
    </w:p>
    <w:p w14:paraId="397FBCE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p>
    <w:p w14:paraId="4AFBBEB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Within cluster sum of squares by cluster:</w:t>
      </w:r>
    </w:p>
    <w:p w14:paraId="033D962F">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22653.90 20316.89 20015.80 23578.96</w:t>
      </w:r>
    </w:p>
    <w:p w14:paraId="362D19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(between_SS / total_SS =  16.8 %)</w:t>
      </w:r>
    </w:p>
    <w:p w14:paraId="7A581849">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p>
    <w:p w14:paraId="29B7D3F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Available components:</w:t>
      </w:r>
    </w:p>
    <w:p w14:paraId="6CA4750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p>
    <w:p w14:paraId="65A06C0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[1] "cluster"      "centers"      "totss"        "withinss"     "tot.withinss" "betweenss"   </w:t>
      </w:r>
    </w:p>
    <w:p w14:paraId="28465B6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 xml:space="preserve">[7] "size"         "iter"         "ifault" </w:t>
      </w:r>
    </w:p>
    <w:p w14:paraId="53611E03">
      <w:pPr>
        <w:pStyle w:val="4"/>
        <w:rPr>
          <w:lang w:val="fr-FR"/>
        </w:rPr>
      </w:pPr>
    </w:p>
    <w:p w14:paraId="6381AFE4">
      <w:pPr>
        <w:rPr>
          <w:rFonts w:ascii="Times New Roman" w:hAnsi="Times New Roman" w:cs="Times New Roman"/>
        </w:rPr>
      </w:pPr>
      <w:r>
        <w:rPr>
          <w:rFonts w:ascii="Times New Roman" w:hAnsi="Times New Roman" w:cs="Times New Roman"/>
        </w:rPr>
        <w:pict>
          <v:rect id="_x0000_i1046" o:spt="1" style="height:1.5pt;width:0pt;" coordsize="21600,21600" o:hr="t" o:hrstd="t" o:hralign="center">
            <v:path/>
            <v:fill focussize="0,0"/>
            <v:stroke/>
            <v:imagedata o:title=""/>
            <o:lock v:ext="edit"/>
            <w10:wrap type="none"/>
            <w10:anchorlock/>
          </v:rect>
        </w:pict>
      </w:r>
    </w:p>
    <w:bookmarkEnd w:id="41"/>
    <w:bookmarkEnd w:id="42"/>
    <w:p w14:paraId="0145B1E5">
      <w:pPr>
        <w:pStyle w:val="3"/>
        <w:rPr>
          <w:rFonts w:ascii="Times New Roman" w:hAnsi="Times New Roman" w:cs="Times New Roman"/>
        </w:rPr>
      </w:pPr>
      <w:bookmarkStart w:id="43" w:name="visualisation-des-clusters"/>
      <w:r>
        <w:rPr>
          <w:rFonts w:ascii="Times New Roman" w:hAnsi="Times New Roman" w:cs="Times New Roman"/>
        </w:rPr>
        <w:t>5.3 Visualisation des clusters</w:t>
      </w:r>
    </w:p>
    <w:p w14:paraId="69C65F87">
      <w:pPr>
        <w:pStyle w:val="52"/>
        <w:rPr>
          <w:rFonts w:ascii="Times New Roman" w:hAnsi="Times New Roman" w:cs="Times New Roman"/>
        </w:rPr>
      </w:pPr>
      <w:r>
        <w:rPr>
          <w:rStyle w:val="72"/>
          <w:rFonts w:ascii="Times New Roman" w:hAnsi="Times New Roman" w:cs="Times New Roman"/>
        </w:rPr>
        <w:t>fviz_cluster</w:t>
      </w:r>
      <w:r>
        <w:rPr>
          <w:rStyle w:val="85"/>
          <w:rFonts w:ascii="Times New Roman" w:hAnsi="Times New Roman" w:cs="Times New Roman"/>
        </w:rPr>
        <w:t>(km_res,</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data =</w:t>
      </w:r>
      <w:r>
        <w:rPr>
          <w:rStyle w:val="85"/>
          <w:rFonts w:ascii="Times New Roman" w:hAnsi="Times New Roman" w:cs="Times New Roman"/>
        </w:rPr>
        <w:t xml:space="preserve"> data_scaled,</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ellipse.type =</w:t>
      </w:r>
      <w:r>
        <w:rPr>
          <w:rStyle w:val="85"/>
          <w:rFonts w:ascii="Times New Roman" w:hAnsi="Times New Roman" w:cs="Times New Roman"/>
        </w:rPr>
        <w:t xml:space="preserve"> </w:t>
      </w:r>
      <w:r>
        <w:rPr>
          <w:rStyle w:val="63"/>
          <w:rFonts w:ascii="Times New Roman" w:hAnsi="Times New Roman" w:cs="Times New Roman"/>
        </w:rPr>
        <w:t>"norm"</w:t>
      </w:r>
      <w:r>
        <w:rPr>
          <w:rStyle w:val="85"/>
          <w:rFonts w:ascii="Times New Roman" w:hAnsi="Times New Roman" w:cs="Times New Roman"/>
        </w:rPr>
        <w:t>)</w:t>
      </w:r>
    </w:p>
    <w:p w14:paraId="7A4BA6DE">
      <w:pPr>
        <w:pStyle w:val="5"/>
        <w:rPr>
          <w:rFonts w:ascii="Times New Roman" w:hAnsi="Times New Roman" w:cs="Times New Roman"/>
          <w:lang w:val="fr-FR"/>
        </w:rPr>
      </w:pPr>
      <w:bookmarkStart w:id="44" w:name="interprétation-9"/>
      <w:r>
        <w:rPr>
          <w:rFonts w:ascii="Times New Roman" w:hAnsi="Times New Roman" w:cs="Times New Roman"/>
          <w:lang w:val="fr-FR"/>
        </w:rPr>
        <w:t>Interprétation</w:t>
      </w:r>
    </w:p>
    <w:p w14:paraId="434D7C5F">
      <w:pPr>
        <w:pStyle w:val="26"/>
        <w:rPr>
          <w:rFonts w:ascii="Times New Roman" w:hAnsi="Times New Roman" w:cs="Times New Roman"/>
          <w:lang w:val="fr-FR"/>
        </w:rPr>
      </w:pPr>
      <w:r>
        <w:rPr>
          <w:rFonts w:ascii="Times New Roman" w:hAnsi="Times New Roman" w:cs="Times New Roman"/>
          <w:lang w:val="fr-FR"/>
        </w:rPr>
        <w:t>Ce graphique montre les groupes d’étudiants identifiés par l’algorithme K-means.</w:t>
      </w:r>
    </w:p>
    <w:p w14:paraId="0EA92DBE">
      <w:pPr>
        <w:pStyle w:val="4"/>
        <w:rPr>
          <w:rFonts w:ascii="Times New Roman" w:hAnsi="Times New Roman" w:cs="Times New Roman"/>
          <w:lang w:val="fr-FR"/>
        </w:rPr>
      </w:pPr>
      <w:r>
        <w:rPr>
          <w:rFonts w:ascii="Times New Roman" w:hAnsi="Times New Roman" w:cs="Times New Roman"/>
          <w:lang w:val="fr-FR"/>
        </w:rPr>
        <w:t>Chaque cluster représente un profil comportemental distinct.</w:t>
      </w:r>
    </w:p>
    <w:p w14:paraId="13F1D6EC">
      <w:pPr>
        <w:rPr>
          <w:rFonts w:ascii="Times New Roman" w:hAnsi="Times New Roman" w:cs="Times New Roman"/>
        </w:rPr>
      </w:pPr>
      <w:r>
        <w:rPr>
          <w:rFonts w:ascii="Times New Roman" w:hAnsi="Times New Roman" w:cs="Times New Roman"/>
        </w:rPr>
        <w:drawing>
          <wp:inline distT="0" distB="0" distL="114300" distR="114300">
            <wp:extent cx="5970905" cy="3574415"/>
            <wp:effectExtent l="0" t="0" r="3175" b="6985"/>
            <wp:docPr id="18" name="Image 1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12"/>
                    <pic:cNvPicPr>
                      <a:picLocks noChangeAspect="1"/>
                    </pic:cNvPicPr>
                  </pic:nvPicPr>
                  <pic:blipFill>
                    <a:blip r:embed="rId20"/>
                    <a:stretch>
                      <a:fillRect/>
                    </a:stretch>
                  </pic:blipFill>
                  <pic:spPr>
                    <a:xfrm>
                      <a:off x="0" y="0"/>
                      <a:ext cx="5970905" cy="3574415"/>
                    </a:xfrm>
                    <a:prstGeom prst="rect">
                      <a:avLst/>
                    </a:prstGeom>
                  </pic:spPr>
                </pic:pic>
              </a:graphicData>
            </a:graphic>
          </wp:inline>
        </w:drawing>
      </w:r>
      <w:r>
        <w:rPr>
          <w:rFonts w:ascii="Times New Roman" w:hAnsi="Times New Roman" w:cs="Times New Roman"/>
        </w:rPr>
        <w:pict>
          <v:rect id="_x0000_i1047" o:spt="1" style="height:1.5pt;width:0pt;" coordsize="21600,21600" o:hr="t" o:hrstd="t" o:hralign="center">
            <v:path/>
            <v:fill focussize="0,0"/>
            <v:stroke/>
            <v:imagedata o:title=""/>
            <o:lock v:ext="edit"/>
            <w10:wrap type="none"/>
            <w10:anchorlock/>
          </v:rect>
        </w:pict>
      </w:r>
    </w:p>
    <w:bookmarkEnd w:id="43"/>
    <w:bookmarkEnd w:id="44"/>
    <w:p w14:paraId="3FCED62E">
      <w:pPr>
        <w:pStyle w:val="3"/>
        <w:rPr>
          <w:rFonts w:ascii="Times New Roman" w:hAnsi="Times New Roman" w:cs="Times New Roman"/>
        </w:rPr>
      </w:pPr>
      <w:bookmarkStart w:id="45" w:name="moyenne-des-variables-par-cluster"/>
      <w:r>
        <w:rPr>
          <w:rFonts w:ascii="Times New Roman" w:hAnsi="Times New Roman" w:cs="Times New Roman"/>
        </w:rPr>
        <w:t>5.4 Moyenne des variables par cluster</w:t>
      </w:r>
    </w:p>
    <w:p w14:paraId="7CFB7042">
      <w:pPr>
        <w:pStyle w:val="52"/>
        <w:rPr>
          <w:rStyle w:val="85"/>
          <w:rFonts w:ascii="Times New Roman" w:hAnsi="Times New Roman" w:cs="Times New Roman"/>
        </w:rPr>
      </w:pPr>
      <w:r>
        <w:rPr>
          <w:rStyle w:val="85"/>
          <w:rFonts w:ascii="Times New Roman" w:hAnsi="Times New Roman" w:cs="Times New Roman"/>
        </w:rPr>
        <w:t xml:space="preserve">cluster_means </w:t>
      </w:r>
      <w:r>
        <w:rPr>
          <w:rStyle w:val="71"/>
          <w:rFonts w:ascii="Times New Roman" w:hAnsi="Times New Roman" w:cs="Times New Roman"/>
        </w:rPr>
        <w:t>&lt;-</w:t>
      </w:r>
      <w:r>
        <w:rPr>
          <w:rStyle w:val="85"/>
          <w:rFonts w:ascii="Times New Roman" w:hAnsi="Times New Roman" w:cs="Times New Roman"/>
        </w:rPr>
        <w:t xml:space="preserve"> </w:t>
      </w:r>
      <w:r>
        <w:rPr>
          <w:rStyle w:val="72"/>
          <w:rFonts w:ascii="Times New Roman" w:hAnsi="Times New Roman" w:cs="Times New Roman"/>
        </w:rPr>
        <w:t>aggregate</w:t>
      </w:r>
      <w:r>
        <w:rPr>
          <w:rStyle w:val="85"/>
          <w:rFonts w:ascii="Times New Roman" w:hAnsi="Times New Roman" w:cs="Times New Roman"/>
        </w:rPr>
        <w:t>(data_num,</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by =</w:t>
      </w:r>
      <w:r>
        <w:rPr>
          <w:rStyle w:val="85"/>
          <w:rFonts w:ascii="Times New Roman" w:hAnsi="Times New Roman" w:cs="Times New Roman"/>
        </w:rPr>
        <w:t xml:space="preserve"> </w:t>
      </w:r>
      <w:r>
        <w:rPr>
          <w:rStyle w:val="72"/>
          <w:rFonts w:ascii="Times New Roman" w:hAnsi="Times New Roman" w:cs="Times New Roman"/>
        </w:rPr>
        <w:t>list</w:t>
      </w:r>
      <w:r>
        <w:rPr>
          <w:rStyle w:val="85"/>
          <w:rFonts w:ascii="Times New Roman" w:hAnsi="Times New Roman" w:cs="Times New Roman"/>
        </w:rPr>
        <w:t>(</w:t>
      </w:r>
      <w:r>
        <w:rPr>
          <w:rStyle w:val="79"/>
          <w:rFonts w:ascii="Times New Roman" w:hAnsi="Times New Roman" w:cs="Times New Roman"/>
        </w:rPr>
        <w:t>cluster =</w:t>
      </w:r>
      <w:r>
        <w:rPr>
          <w:rStyle w:val="85"/>
          <w:rFonts w:ascii="Times New Roman" w:hAnsi="Times New Roman" w:cs="Times New Roman"/>
        </w:rPr>
        <w:t xml:space="preserve"> km_res</w:t>
      </w:r>
      <w:r>
        <w:rPr>
          <w:rStyle w:val="62"/>
          <w:rFonts w:ascii="Times New Roman" w:hAnsi="Times New Roman" w:cs="Times New Roman"/>
        </w:rPr>
        <w:t>$</w:t>
      </w:r>
      <w:r>
        <w:rPr>
          <w:rStyle w:val="85"/>
          <w:rFonts w:ascii="Times New Roman" w:hAnsi="Times New Roman" w:cs="Times New Roman"/>
        </w:rPr>
        <w:t>cluster),</w:t>
      </w:r>
      <w:r>
        <w:rPr>
          <w:rFonts w:ascii="Times New Roman" w:hAnsi="Times New Roman" w:cs="Times New Roman"/>
        </w:rPr>
        <w:br w:type="textWrapping"/>
      </w:r>
      <w:r>
        <w:rPr>
          <w:rStyle w:val="85"/>
          <w:rFonts w:ascii="Times New Roman" w:hAnsi="Times New Roman" w:cs="Times New Roman"/>
        </w:rPr>
        <w:t xml:space="preserve">                           mean)</w:t>
      </w:r>
      <w:r>
        <w:rPr>
          <w:rFonts w:ascii="Times New Roman" w:hAnsi="Times New Roman" w:cs="Times New Roman"/>
        </w:rPr>
        <w:br w:type="textWrapping"/>
      </w:r>
      <w:r>
        <w:rPr>
          <w:rFonts w:ascii="Times New Roman" w:hAnsi="Times New Roman" w:cs="Times New Roman"/>
        </w:rPr>
        <w:br w:type="textWrapping"/>
      </w:r>
      <w:r>
        <w:rPr>
          <w:rStyle w:val="85"/>
          <w:rFonts w:ascii="Times New Roman" w:hAnsi="Times New Roman" w:cs="Times New Roman"/>
        </w:rPr>
        <w:t>cluster_means</w:t>
      </w:r>
    </w:p>
    <w:p w14:paraId="0F22B0B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cluster ai_dependency_score ai_usage_time_minutes ai_ethics_score last_exam_score</w:t>
      </w:r>
    </w:p>
    <w:p w14:paraId="6F102B5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1       1            5.418112              92.51012        5.605010        78.32274</w:t>
      </w:r>
    </w:p>
    <w:p w14:paraId="1DC0D9D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2       2            5.739314              93.47757        5.391029        39.37309</w:t>
      </w:r>
    </w:p>
    <w:p w14:paraId="713744E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3       3            5.667735              80.55395        5.448718        79.66987</w:t>
      </w:r>
    </w:p>
    <w:p w14:paraId="038DFDE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4       4            5.279091              88.98053        5.436718        41.56606</w:t>
      </w:r>
    </w:p>
    <w:p w14:paraId="42580425">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assignment_scores_avg attendance_percentage concept_understanding_score</w:t>
      </w:r>
    </w:p>
    <w:p w14:paraId="42686FA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1              83.32837              69.25332                    6.129094</w:t>
      </w:r>
    </w:p>
    <w:p w14:paraId="16E7B14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2              66.95420              70.95472                    8.054881</w:t>
      </w:r>
    </w:p>
    <w:p w14:paraId="5EE3919B">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3              48.60646              70.55363                    5.134615</w:t>
      </w:r>
    </w:p>
    <w:p w14:paraId="6173FE3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4              60.27260              68.85090                    2.910524</w:t>
      </w:r>
    </w:p>
    <w:p w14:paraId="7F045F9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study_consistency_index improvement_rate sleep_hours social_media_hours</w:t>
      </w:r>
    </w:p>
    <w:p w14:paraId="37674754">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1                5.432418        11.333671    6.443064           3.047206</w:t>
      </w:r>
    </w:p>
    <w:p w14:paraId="7EE560A3">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2                5.519578         9.632612    6.478153           3.010554</w:t>
      </w:r>
    </w:p>
    <w:p w14:paraId="22B380B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3                5.498611         8.556998    6.405716           2.974252</w:t>
      </w:r>
    </w:p>
    <w:p w14:paraId="79E79C8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4                5.610060        10.763746    6.526101           3.006954</w:t>
      </w:r>
    </w:p>
    <w:p w14:paraId="25411937">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 xml:space="preserve">  class_participation_score final_score</w:t>
      </w:r>
    </w:p>
    <w:p w14:paraId="35C7977A">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1                  5.473988    71.91927</w:t>
      </w:r>
    </w:p>
    <w:p w14:paraId="783E80CE">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2                  5.587863    54.35077</w:t>
      </w:r>
    </w:p>
    <w:p w14:paraId="37E79EDD">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hint="default" w:ascii="Lucida Console" w:hAnsi="Lucida Console" w:eastAsia="Lucida Console" w:cs="Lucida Console"/>
          <w:i w:val="0"/>
          <w:iCs w:val="0"/>
          <w:caps w:val="0"/>
          <w:color w:val="000000"/>
          <w:spacing w:val="0"/>
          <w:sz w:val="15"/>
          <w:szCs w:val="15"/>
          <w:shd w:val="clear" w:fill="FFFFFF"/>
        </w:rPr>
      </w:pPr>
      <w:r>
        <w:rPr>
          <w:rFonts w:hint="default" w:ascii="Lucida Console" w:hAnsi="Lucida Console" w:eastAsia="Lucida Console" w:cs="Lucida Console"/>
          <w:i w:val="0"/>
          <w:iCs w:val="0"/>
          <w:caps w:val="0"/>
          <w:color w:val="000000"/>
          <w:spacing w:val="0"/>
          <w:sz w:val="15"/>
          <w:szCs w:val="15"/>
          <w:shd w:val="clear" w:fill="FFFFFF"/>
        </w:rPr>
        <w:t>3                  5.389423    59.32452</w:t>
      </w:r>
    </w:p>
    <w:p w14:paraId="07DAB0E1">
      <w:pPr>
        <w:pStyle w:val="1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92" w:lineRule="atLeast"/>
        <w:ind w:left="0" w:right="0" w:firstLine="0"/>
        <w:rPr>
          <w:rFonts w:ascii="Lucida Console" w:hAnsi="Lucida Console" w:eastAsia="Lucida Console" w:cs="Lucida Console"/>
          <w:i w:val="0"/>
          <w:iCs w:val="0"/>
          <w:caps w:val="0"/>
          <w:color w:val="000000"/>
          <w:spacing w:val="0"/>
          <w:sz w:val="15"/>
          <w:szCs w:val="15"/>
        </w:rPr>
      </w:pPr>
      <w:r>
        <w:rPr>
          <w:rFonts w:hint="default" w:ascii="Lucida Console" w:hAnsi="Lucida Console" w:eastAsia="Lucida Console" w:cs="Lucida Console"/>
          <w:i w:val="0"/>
          <w:iCs w:val="0"/>
          <w:caps w:val="0"/>
          <w:color w:val="000000"/>
          <w:spacing w:val="0"/>
          <w:sz w:val="15"/>
          <w:szCs w:val="15"/>
          <w:shd w:val="clear" w:fill="FFFFFF"/>
        </w:rPr>
        <w:t>4                  5.407974    42.25373</w:t>
      </w:r>
    </w:p>
    <w:p w14:paraId="5C933C86">
      <w:pPr>
        <w:pStyle w:val="52"/>
        <w:rPr>
          <w:rStyle w:val="85"/>
          <w:rFonts w:ascii="Times New Roman" w:hAnsi="Times New Roman" w:cs="Times New Roman"/>
        </w:rPr>
      </w:pPr>
    </w:p>
    <w:p w14:paraId="550E941A">
      <w:pPr>
        <w:pStyle w:val="5"/>
        <w:rPr>
          <w:rFonts w:ascii="Times New Roman" w:hAnsi="Times New Roman" w:cs="Times New Roman"/>
          <w:lang w:val="fr-FR"/>
        </w:rPr>
      </w:pPr>
      <w:bookmarkStart w:id="46" w:name="interprétation-10"/>
      <w:r>
        <w:rPr>
          <w:rFonts w:ascii="Times New Roman" w:hAnsi="Times New Roman" w:cs="Times New Roman"/>
          <w:lang w:val="fr-FR"/>
        </w:rPr>
        <w:t>Interprétation</w:t>
      </w:r>
    </w:p>
    <w:p w14:paraId="2B549AAA">
      <w:pPr>
        <w:pStyle w:val="26"/>
        <w:rPr>
          <w:rFonts w:ascii="Times New Roman" w:hAnsi="Times New Roman" w:cs="Times New Roman"/>
          <w:lang w:val="fr-FR"/>
        </w:rPr>
      </w:pPr>
      <w:r>
        <w:rPr>
          <w:rFonts w:ascii="Times New Roman" w:hAnsi="Times New Roman" w:cs="Times New Roman"/>
          <w:lang w:val="fr-FR"/>
        </w:rPr>
        <w:t>Cette analyse permet d’interpréter les caractéristiques de chaque groupe.</w:t>
      </w:r>
    </w:p>
    <w:p w14:paraId="67BE30D7">
      <w:pPr>
        <w:pStyle w:val="4"/>
        <w:rPr>
          <w:rFonts w:ascii="Times New Roman" w:hAnsi="Times New Roman" w:cs="Times New Roman"/>
        </w:rPr>
      </w:pPr>
      <w:r>
        <w:rPr>
          <w:rFonts w:ascii="Times New Roman" w:hAnsi="Times New Roman" w:cs="Times New Roman"/>
        </w:rPr>
        <w:t>Exemple :</w:t>
      </w:r>
    </w:p>
    <w:p w14:paraId="06649415">
      <w:pPr>
        <w:pStyle w:val="27"/>
        <w:numPr>
          <w:ilvl w:val="0"/>
          <w:numId w:val="1"/>
        </w:numPr>
        <w:rPr>
          <w:rFonts w:ascii="Times New Roman" w:hAnsi="Times New Roman" w:cs="Times New Roman"/>
          <w:lang w:val="fr-FR"/>
        </w:rPr>
      </w:pPr>
      <w:r>
        <w:rPr>
          <w:rFonts w:ascii="Times New Roman" w:hAnsi="Times New Roman" w:cs="Times New Roman"/>
          <w:lang w:val="fr-FR"/>
        </w:rPr>
        <w:t>Cluster 1 : étudiants performants avec usage équilibré de l’IA</w:t>
      </w:r>
    </w:p>
    <w:p w14:paraId="5B91934A">
      <w:pPr>
        <w:pStyle w:val="27"/>
        <w:numPr>
          <w:ilvl w:val="0"/>
          <w:numId w:val="1"/>
        </w:numPr>
        <w:rPr>
          <w:rFonts w:ascii="Times New Roman" w:hAnsi="Times New Roman" w:cs="Times New Roman"/>
          <w:lang w:val="fr-FR"/>
        </w:rPr>
      </w:pPr>
      <w:r>
        <w:rPr>
          <w:rFonts w:ascii="Times New Roman" w:hAnsi="Times New Roman" w:cs="Times New Roman"/>
          <w:lang w:val="fr-FR"/>
        </w:rPr>
        <w:t>Cluster 2 : étudiants fortement dépendants à l’IA</w:t>
      </w:r>
    </w:p>
    <w:p w14:paraId="7ACC576B">
      <w:pPr>
        <w:pStyle w:val="27"/>
        <w:numPr>
          <w:ilvl w:val="0"/>
          <w:numId w:val="1"/>
        </w:numPr>
        <w:rPr>
          <w:rFonts w:ascii="Times New Roman" w:hAnsi="Times New Roman" w:cs="Times New Roman"/>
        </w:rPr>
      </w:pPr>
      <w:r>
        <w:rPr>
          <w:rFonts w:ascii="Times New Roman" w:hAnsi="Times New Roman" w:cs="Times New Roman"/>
        </w:rPr>
        <w:t>Cluster 3 : étudiants autonomes et réguliers</w:t>
      </w:r>
    </w:p>
    <w:p w14:paraId="0C42A666">
      <w:pPr>
        <w:pStyle w:val="27"/>
        <w:numPr>
          <w:ilvl w:val="0"/>
          <w:numId w:val="1"/>
        </w:numPr>
        <w:rPr>
          <w:rFonts w:ascii="Times New Roman" w:hAnsi="Times New Roman" w:cs="Times New Roman"/>
          <w:lang w:val="fr-FR"/>
        </w:rPr>
      </w:pPr>
      <w:r>
        <w:rPr>
          <w:rFonts w:ascii="Times New Roman" w:hAnsi="Times New Roman" w:cs="Times New Roman"/>
          <w:lang w:val="fr-FR"/>
        </w:rPr>
        <w:t>Cluster 4 : étudiants à faible performance académique</w:t>
      </w:r>
    </w:p>
    <w:p w14:paraId="73F65AB6">
      <w:pPr>
        <w:rPr>
          <w:rFonts w:ascii="Times New Roman" w:hAnsi="Times New Roman" w:cs="Times New Roman"/>
        </w:rPr>
      </w:pPr>
      <w:r>
        <w:rPr>
          <w:rFonts w:ascii="Times New Roman" w:hAnsi="Times New Roman" w:cs="Times New Roman"/>
        </w:rPr>
        <w:pict>
          <v:rect id="_x0000_i1048" o:spt="1" style="height:1.5pt;width:0pt;" coordsize="21600,21600" o:hr="t" o:hrstd="t" o:hralign="center">
            <v:path/>
            <v:fill focussize="0,0"/>
            <v:stroke/>
            <v:imagedata o:title=""/>
            <o:lock v:ext="edit"/>
            <w10:wrap type="none"/>
            <w10:anchorlock/>
          </v:rect>
        </w:pict>
      </w:r>
    </w:p>
    <w:bookmarkEnd w:id="45"/>
    <w:bookmarkEnd w:id="46"/>
    <w:p w14:paraId="4D02F925">
      <w:pPr>
        <w:pStyle w:val="3"/>
        <w:rPr>
          <w:rFonts w:ascii="Times New Roman" w:hAnsi="Times New Roman" w:cs="Times New Roman"/>
        </w:rPr>
      </w:pPr>
      <w:bookmarkStart w:id="47" w:name="heatmap-des-clusters"/>
      <w:r>
        <w:rPr>
          <w:rFonts w:ascii="Times New Roman" w:hAnsi="Times New Roman" w:cs="Times New Roman"/>
        </w:rPr>
        <w:t>5.5 Heatmap des clusters</w:t>
      </w:r>
    </w:p>
    <w:p w14:paraId="6FD09F9C">
      <w:pPr>
        <w:pStyle w:val="52"/>
        <w:rPr>
          <w:rStyle w:val="85"/>
          <w:rFonts w:ascii="Times New Roman" w:hAnsi="Times New Roman" w:cs="Times New Roman"/>
        </w:rPr>
      </w:pPr>
      <w:r>
        <w:rPr>
          <w:rStyle w:val="72"/>
          <w:rFonts w:ascii="Times New Roman" w:hAnsi="Times New Roman" w:cs="Times New Roman"/>
        </w:rPr>
        <w:t>pheatmap</w:t>
      </w:r>
      <w:r>
        <w:rPr>
          <w:rStyle w:val="85"/>
          <w:rFonts w:ascii="Times New Roman" w:hAnsi="Times New Roman" w:cs="Times New Roman"/>
        </w:rPr>
        <w:t>(</w:t>
      </w:r>
      <w:r>
        <w:rPr>
          <w:rStyle w:val="72"/>
          <w:rFonts w:ascii="Times New Roman" w:hAnsi="Times New Roman" w:cs="Times New Roman"/>
        </w:rPr>
        <w:t>as.matrix</w:t>
      </w:r>
      <w:r>
        <w:rPr>
          <w:rStyle w:val="85"/>
          <w:rFonts w:ascii="Times New Roman" w:hAnsi="Times New Roman" w:cs="Times New Roman"/>
        </w:rPr>
        <w:t>(cluster_means[,</w:t>
      </w:r>
      <w:r>
        <w:rPr>
          <w:rStyle w:val="62"/>
          <w:rFonts w:ascii="Times New Roman" w:hAnsi="Times New Roman" w:cs="Times New Roman"/>
        </w:rPr>
        <w:t>-</w:t>
      </w:r>
      <w:r>
        <w:rPr>
          <w:rStyle w:val="57"/>
          <w:rFonts w:ascii="Times New Roman" w:hAnsi="Times New Roman" w:cs="Times New Roman"/>
        </w:rPr>
        <w:t>1</w:t>
      </w:r>
      <w:r>
        <w:rPr>
          <w:rStyle w:val="85"/>
          <w:rFonts w:ascii="Times New Roman" w:hAnsi="Times New Roman" w:cs="Times New Roman"/>
        </w:rPr>
        <w:t>])</w:t>
      </w:r>
    </w:p>
    <w:p w14:paraId="0A232E4E">
      <w:pPr>
        <w:pStyle w:val="52"/>
        <w:rPr>
          <w:rStyle w:val="85"/>
          <w:rFonts w:hint="default" w:ascii="Times New Roman" w:hAnsi="Times New Roman"/>
          <w:lang w:val="fr-FR"/>
        </w:rPr>
      </w:pPr>
      <w:r>
        <w:rPr>
          <w:rStyle w:val="85"/>
          <w:rFonts w:hint="default" w:ascii="Times New Roman" w:hAnsi="Times New Roman" w:cs="Times New Roman"/>
          <w:lang w:val="fr-FR"/>
        </w:rPr>
        <w:tab/>
      </w:r>
      <w:r>
        <w:rPr>
          <w:rStyle w:val="85"/>
          <w:rFonts w:hint="default" w:ascii="Times New Roman" w:hAnsi="Times New Roman"/>
          <w:lang w:val="fr-FR"/>
        </w:rPr>
        <w:t xml:space="preserve">cluster_rows = </w:t>
      </w:r>
      <w:r>
        <w:rPr>
          <w:rStyle w:val="85"/>
          <w:rFonts w:hint="default" w:ascii="Times New Roman" w:hAnsi="Times New Roman"/>
          <w:color w:val="156082" w:themeColor="accent1"/>
          <w:lang w:val="fr-FR"/>
          <w14:textFill>
            <w14:solidFill>
              <w14:schemeClr w14:val="accent1"/>
            </w14:solidFill>
          </w14:textFill>
        </w:rPr>
        <w:t>TRUE</w:t>
      </w:r>
      <w:r>
        <w:rPr>
          <w:rStyle w:val="85"/>
          <w:rFonts w:hint="default" w:ascii="Times New Roman" w:hAnsi="Times New Roman"/>
          <w:lang w:val="fr-FR"/>
        </w:rPr>
        <w:t>,</w:t>
      </w:r>
    </w:p>
    <w:p w14:paraId="6449167C">
      <w:pPr>
        <w:pStyle w:val="52"/>
        <w:rPr>
          <w:rStyle w:val="85"/>
          <w:rFonts w:hint="default" w:ascii="Times New Roman" w:hAnsi="Times New Roman" w:cs="Times New Roman"/>
          <w:lang w:val="fr-FR"/>
        </w:rPr>
      </w:pPr>
      <w:r>
        <w:rPr>
          <w:rStyle w:val="85"/>
          <w:rFonts w:hint="default" w:ascii="Times New Roman" w:hAnsi="Times New Roman"/>
          <w:lang w:val="fr-FR"/>
        </w:rPr>
        <w:t xml:space="preserve">  </w:t>
      </w:r>
      <w:r>
        <w:rPr>
          <w:rStyle w:val="85"/>
          <w:rFonts w:hint="default" w:ascii="Times New Roman" w:hAnsi="Times New Roman"/>
          <w:lang w:val="fr-FR"/>
        </w:rPr>
        <w:tab/>
      </w:r>
      <w:r>
        <w:rPr>
          <w:rStyle w:val="85"/>
          <w:rFonts w:hint="default" w:ascii="Times New Roman" w:hAnsi="Times New Roman"/>
          <w:lang w:val="fr-FR"/>
        </w:rPr>
        <w:t xml:space="preserve">cluster_cols = </w:t>
      </w:r>
      <w:r>
        <w:rPr>
          <w:rStyle w:val="85"/>
          <w:rFonts w:hint="default" w:ascii="Times New Roman" w:hAnsi="Times New Roman"/>
          <w:color w:val="156082" w:themeColor="accent1"/>
          <w:lang w:val="fr-FR"/>
          <w14:textFill>
            <w14:solidFill>
              <w14:schemeClr w14:val="accent1"/>
            </w14:solidFill>
          </w14:textFill>
        </w:rPr>
        <w:t>TRUE</w:t>
      </w:r>
    </w:p>
    <w:p w14:paraId="061CD231">
      <w:pPr>
        <w:pStyle w:val="52"/>
        <w:rPr>
          <w:rFonts w:ascii="Times New Roman" w:hAnsi="Times New Roman" w:cs="Times New Roman"/>
        </w:rPr>
      </w:pPr>
      <w:r>
        <w:rPr>
          <w:rStyle w:val="85"/>
          <w:rFonts w:ascii="Times New Roman" w:hAnsi="Times New Roman" w:cs="Times New Roman"/>
        </w:rPr>
        <w:t>)</w:t>
      </w:r>
    </w:p>
    <w:p w14:paraId="1AB85BCC">
      <w:pPr>
        <w:pStyle w:val="5"/>
        <w:rPr>
          <w:rFonts w:ascii="Times New Roman" w:hAnsi="Times New Roman" w:cs="Times New Roman"/>
          <w:lang w:val="fr-FR"/>
        </w:rPr>
      </w:pPr>
      <w:bookmarkStart w:id="48" w:name="interprétation-11"/>
      <w:r>
        <w:rPr>
          <w:rFonts w:ascii="Times New Roman" w:hAnsi="Times New Roman" w:cs="Times New Roman"/>
          <w:lang w:val="fr-FR"/>
        </w:rPr>
        <w:t>Interprétation</w:t>
      </w:r>
    </w:p>
    <w:p w14:paraId="2DA66B37">
      <w:pPr>
        <w:pStyle w:val="26"/>
        <w:rPr>
          <w:rFonts w:ascii="Times New Roman" w:hAnsi="Times New Roman" w:cs="Times New Roman"/>
          <w:lang w:val="fr-FR"/>
        </w:rPr>
      </w:pPr>
      <w:r>
        <w:rPr>
          <w:rFonts w:ascii="Times New Roman" w:hAnsi="Times New Roman" w:cs="Times New Roman"/>
          <w:lang w:val="fr-FR"/>
        </w:rPr>
        <w:t>La heatmap permet de comparer visuellement les profils des clusters.</w:t>
      </w:r>
    </w:p>
    <w:p w14:paraId="1ADA9FA1">
      <w:pPr>
        <w:rPr>
          <w:rFonts w:ascii="Times New Roman" w:hAnsi="Times New Roman" w:cs="Times New Roman"/>
        </w:rPr>
      </w:pPr>
      <w:r>
        <w:rPr>
          <w:rFonts w:ascii="Times New Roman" w:hAnsi="Times New Roman" w:cs="Times New Roman"/>
        </w:rPr>
        <w:drawing>
          <wp:inline distT="0" distB="0" distL="114300" distR="114300">
            <wp:extent cx="5967095" cy="2170430"/>
            <wp:effectExtent l="0" t="0" r="6985" b="8890"/>
            <wp:docPr id="19" name="Image 1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13"/>
                    <pic:cNvPicPr>
                      <a:picLocks noChangeAspect="1"/>
                    </pic:cNvPicPr>
                  </pic:nvPicPr>
                  <pic:blipFill>
                    <a:blip r:embed="rId21"/>
                    <a:stretch>
                      <a:fillRect/>
                    </a:stretch>
                  </pic:blipFill>
                  <pic:spPr>
                    <a:xfrm>
                      <a:off x="0" y="0"/>
                      <a:ext cx="5967095" cy="2170430"/>
                    </a:xfrm>
                    <a:prstGeom prst="rect">
                      <a:avLst/>
                    </a:prstGeom>
                  </pic:spPr>
                </pic:pic>
              </a:graphicData>
            </a:graphic>
          </wp:inline>
        </w:drawing>
      </w:r>
      <w:r>
        <w:rPr>
          <w:rFonts w:ascii="Times New Roman" w:hAnsi="Times New Roman" w:cs="Times New Roman"/>
        </w:rPr>
        <w:pict>
          <v:rect id="_x0000_i1049" o:spt="1" style="height:1.5pt;width:0pt;" coordsize="21600,21600" o:hr="t" o:hrstd="t" o:hralign="center">
            <v:path/>
            <v:fill focussize="0,0"/>
            <v:stroke/>
            <v:imagedata o:title=""/>
            <o:lock v:ext="edit"/>
            <w10:wrap type="none"/>
            <w10:anchorlock/>
          </v:rect>
        </w:pict>
      </w:r>
    </w:p>
    <w:bookmarkEnd w:id="38"/>
    <w:bookmarkEnd w:id="47"/>
    <w:bookmarkEnd w:id="48"/>
    <w:p w14:paraId="502AAFC4">
      <w:pPr>
        <w:pStyle w:val="2"/>
        <w:rPr>
          <w:rFonts w:ascii="Times New Roman" w:hAnsi="Times New Roman" w:cs="Times New Roman"/>
        </w:rPr>
      </w:pPr>
      <w:bookmarkStart w:id="49" w:name="analyse-combinée-acp-clustering"/>
      <w:r>
        <w:rPr>
          <w:rFonts w:ascii="Times New Roman" w:hAnsi="Times New Roman" w:cs="Times New Roman"/>
        </w:rPr>
        <w:t>6. Analyse combinée ACP + Clustering</w:t>
      </w:r>
    </w:p>
    <w:p w14:paraId="10A5C899">
      <w:pPr>
        <w:pStyle w:val="52"/>
        <w:rPr>
          <w:rFonts w:ascii="Times New Roman" w:hAnsi="Times New Roman" w:cs="Times New Roman"/>
        </w:rPr>
      </w:pPr>
      <w:r>
        <w:rPr>
          <w:rStyle w:val="72"/>
          <w:rFonts w:ascii="Times New Roman" w:hAnsi="Times New Roman" w:cs="Times New Roman"/>
        </w:rPr>
        <w:t>fviz_cluster</w:t>
      </w:r>
      <w:r>
        <w:rPr>
          <w:rStyle w:val="85"/>
          <w:rFonts w:ascii="Times New Roman" w:hAnsi="Times New Roman" w:cs="Times New Roman"/>
        </w:rPr>
        <w:t>(km_res,</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data =</w:t>
      </w:r>
      <w:r>
        <w:rPr>
          <w:rStyle w:val="85"/>
          <w:rFonts w:ascii="Times New Roman" w:hAnsi="Times New Roman" w:cs="Times New Roman"/>
        </w:rPr>
        <w:t xml:space="preserve"> data_scaled,</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ellipse.type =</w:t>
      </w:r>
      <w:r>
        <w:rPr>
          <w:rStyle w:val="85"/>
          <w:rFonts w:ascii="Times New Roman" w:hAnsi="Times New Roman" w:cs="Times New Roman"/>
        </w:rPr>
        <w:t xml:space="preserve"> </w:t>
      </w:r>
      <w:r>
        <w:rPr>
          <w:rStyle w:val="63"/>
          <w:rFonts w:ascii="Times New Roman" w:hAnsi="Times New Roman" w:cs="Times New Roman"/>
        </w:rPr>
        <w:t>"convex"</w:t>
      </w:r>
      <w:r>
        <w:rPr>
          <w:rStyle w:val="85"/>
          <w:rFonts w:ascii="Times New Roman" w:hAnsi="Times New Roman" w:cs="Times New Roman"/>
        </w:rPr>
        <w:t>,</w:t>
      </w:r>
      <w:r>
        <w:rPr>
          <w:rFonts w:ascii="Times New Roman" w:hAnsi="Times New Roman" w:cs="Times New Roman"/>
        </w:rPr>
        <w:br w:type="textWrapping"/>
      </w:r>
      <w:r>
        <w:rPr>
          <w:rStyle w:val="85"/>
          <w:rFonts w:ascii="Times New Roman" w:hAnsi="Times New Roman" w:cs="Times New Roman"/>
        </w:rPr>
        <w:t xml:space="preserve">             </w:t>
      </w:r>
      <w:r>
        <w:rPr>
          <w:rStyle w:val="79"/>
          <w:rFonts w:ascii="Times New Roman" w:hAnsi="Times New Roman" w:cs="Times New Roman"/>
        </w:rPr>
        <w:t>geom =</w:t>
      </w:r>
      <w:r>
        <w:rPr>
          <w:rStyle w:val="85"/>
          <w:rFonts w:ascii="Times New Roman" w:hAnsi="Times New Roman" w:cs="Times New Roman"/>
        </w:rPr>
        <w:t xml:space="preserve"> </w:t>
      </w:r>
      <w:r>
        <w:rPr>
          <w:rStyle w:val="63"/>
          <w:rFonts w:ascii="Times New Roman" w:hAnsi="Times New Roman" w:cs="Times New Roman"/>
        </w:rPr>
        <w:t>"point"</w:t>
      </w:r>
      <w:r>
        <w:rPr>
          <w:rStyle w:val="85"/>
          <w:rFonts w:ascii="Times New Roman" w:hAnsi="Times New Roman" w:cs="Times New Roman"/>
        </w:rPr>
        <w:t>)</w:t>
      </w:r>
    </w:p>
    <w:p w14:paraId="430D599E">
      <w:pPr>
        <w:pStyle w:val="5"/>
        <w:rPr>
          <w:rFonts w:ascii="Times New Roman" w:hAnsi="Times New Roman" w:cs="Times New Roman"/>
        </w:rPr>
      </w:pPr>
      <w:bookmarkStart w:id="50" w:name="interprétation-12"/>
      <w:r>
        <w:rPr>
          <w:rFonts w:ascii="Times New Roman" w:hAnsi="Times New Roman" w:cs="Times New Roman"/>
        </w:rPr>
        <w:t>Interprétation</w:t>
      </w:r>
    </w:p>
    <w:p w14:paraId="7233D98A">
      <w:pPr>
        <w:pStyle w:val="26"/>
        <w:rPr>
          <w:rFonts w:ascii="Times New Roman" w:hAnsi="Times New Roman" w:cs="Times New Roman"/>
        </w:rPr>
      </w:pPr>
      <w:r>
        <w:rPr>
          <w:rFonts w:ascii="Times New Roman" w:hAnsi="Times New Roman" w:cs="Times New Roman"/>
        </w:rPr>
        <w:t>Cette analyse combine :</w:t>
      </w:r>
    </w:p>
    <w:p w14:paraId="4A2D667D">
      <w:pPr>
        <w:pStyle w:val="27"/>
        <w:numPr>
          <w:ilvl w:val="0"/>
          <w:numId w:val="1"/>
        </w:numPr>
        <w:rPr>
          <w:rFonts w:ascii="Times New Roman" w:hAnsi="Times New Roman" w:cs="Times New Roman"/>
        </w:rPr>
      </w:pPr>
      <w:r>
        <w:rPr>
          <w:rFonts w:ascii="Times New Roman" w:hAnsi="Times New Roman" w:cs="Times New Roman"/>
        </w:rPr>
        <w:t>réduction de dimension,</w:t>
      </w:r>
    </w:p>
    <w:p w14:paraId="4AC19DDB">
      <w:pPr>
        <w:pStyle w:val="27"/>
        <w:numPr>
          <w:ilvl w:val="0"/>
          <w:numId w:val="1"/>
        </w:numPr>
        <w:rPr>
          <w:rFonts w:ascii="Times New Roman" w:hAnsi="Times New Roman" w:cs="Times New Roman"/>
        </w:rPr>
      </w:pPr>
      <w:r>
        <w:rPr>
          <w:rFonts w:ascii="Times New Roman" w:hAnsi="Times New Roman" w:cs="Times New Roman"/>
        </w:rPr>
        <w:t>segmentation des étudiants.</w:t>
      </w:r>
    </w:p>
    <w:p w14:paraId="00D1A93D">
      <w:pPr>
        <w:pStyle w:val="26"/>
        <w:rPr>
          <w:rFonts w:ascii="Times New Roman" w:hAnsi="Times New Roman" w:cs="Times New Roman"/>
          <w:lang w:val="fr-FR"/>
        </w:rPr>
      </w:pPr>
      <w:r>
        <w:rPr>
          <w:rFonts w:ascii="Times New Roman" w:hAnsi="Times New Roman" w:cs="Times New Roman"/>
          <w:lang w:val="fr-FR"/>
        </w:rPr>
        <w:t>Elle montre comment les clusters se répartissent dans l’espace factoriel.</w:t>
      </w:r>
    </w:p>
    <w:p w14:paraId="133302F5">
      <w:pPr>
        <w:rPr>
          <w:rFonts w:ascii="Times New Roman" w:hAnsi="Times New Roman" w:cs="Times New Roman"/>
        </w:rPr>
      </w:pPr>
      <w:r>
        <w:rPr>
          <w:rFonts w:ascii="Times New Roman" w:hAnsi="Times New Roman" w:cs="Times New Roman"/>
        </w:rPr>
        <w:drawing>
          <wp:inline distT="0" distB="0" distL="114300" distR="114300">
            <wp:extent cx="5970905" cy="3574415"/>
            <wp:effectExtent l="0" t="0" r="3175" b="6985"/>
            <wp:docPr id="20" name="Image 20"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14"/>
                    <pic:cNvPicPr>
                      <a:picLocks noChangeAspect="1"/>
                    </pic:cNvPicPr>
                  </pic:nvPicPr>
                  <pic:blipFill>
                    <a:blip r:embed="rId22"/>
                    <a:stretch>
                      <a:fillRect/>
                    </a:stretch>
                  </pic:blipFill>
                  <pic:spPr>
                    <a:xfrm>
                      <a:off x="0" y="0"/>
                      <a:ext cx="5970905" cy="3574415"/>
                    </a:xfrm>
                    <a:prstGeom prst="rect">
                      <a:avLst/>
                    </a:prstGeom>
                  </pic:spPr>
                </pic:pic>
              </a:graphicData>
            </a:graphic>
          </wp:inline>
        </w:drawing>
      </w:r>
    </w:p>
    <w:p w14:paraId="152721AD">
      <w:pPr>
        <w:rPr>
          <w:rFonts w:ascii="Times New Roman" w:hAnsi="Times New Roman" w:cs="Times New Roman"/>
        </w:rPr>
      </w:pPr>
      <w:r>
        <w:rPr>
          <w:rFonts w:ascii="Times New Roman" w:hAnsi="Times New Roman" w:cs="Times New Roman"/>
        </w:rPr>
        <w:drawing>
          <wp:inline distT="0" distB="0" distL="114300" distR="114300">
            <wp:extent cx="5970905" cy="3574415"/>
            <wp:effectExtent l="0" t="0" r="3175" b="6985"/>
            <wp:docPr id="21" name="Image 2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15"/>
                    <pic:cNvPicPr>
                      <a:picLocks noChangeAspect="1"/>
                    </pic:cNvPicPr>
                  </pic:nvPicPr>
                  <pic:blipFill>
                    <a:blip r:embed="rId23"/>
                    <a:stretch>
                      <a:fillRect/>
                    </a:stretch>
                  </pic:blipFill>
                  <pic:spPr>
                    <a:xfrm>
                      <a:off x="0" y="0"/>
                      <a:ext cx="5970905" cy="3574415"/>
                    </a:xfrm>
                    <a:prstGeom prst="rect">
                      <a:avLst/>
                    </a:prstGeom>
                  </pic:spPr>
                </pic:pic>
              </a:graphicData>
            </a:graphic>
          </wp:inline>
        </w:drawing>
      </w:r>
    </w:p>
    <w:p w14:paraId="33C8DD41">
      <w:pPr>
        <w:rPr>
          <w:rFonts w:ascii="Times New Roman" w:hAnsi="Times New Roman" w:cs="Times New Roman"/>
        </w:rPr>
      </w:pPr>
      <w:r>
        <w:rPr>
          <w:rFonts w:ascii="Times New Roman" w:hAnsi="Times New Roman" w:cs="Times New Roman"/>
        </w:rPr>
        <w:pict>
          <v:rect id="_x0000_i1050" o:spt="1" style="height:1.5pt;width:0pt;" coordsize="21600,21600" o:hr="t" o:hrstd="t" o:hralign="center">
            <v:path/>
            <v:fill focussize="0,0"/>
            <v:stroke/>
            <v:imagedata o:title=""/>
            <o:lock v:ext="edit"/>
            <w10:wrap type="none"/>
            <w10:anchorlock/>
          </v:rect>
        </w:pict>
      </w:r>
    </w:p>
    <w:p w14:paraId="161F0E39">
      <w:pPr>
        <w:rPr>
          <w:rFonts w:hint="default" w:ascii="Times New Roman" w:hAnsi="Times New Roman" w:cs="Times New Roman"/>
          <w:lang w:val="fr-FR"/>
        </w:rPr>
      </w:pPr>
      <w:r>
        <w:rPr>
          <w:rFonts w:hint="default" w:ascii="Times New Roman" w:hAnsi="Times New Roman" w:cs="Times New Roman"/>
          <w:lang w:val="fr-FR"/>
        </w:rPr>
        <w:drawing>
          <wp:inline distT="0" distB="0" distL="114300" distR="114300">
            <wp:extent cx="5970905" cy="3574415"/>
            <wp:effectExtent l="0" t="0" r="3175" b="6985"/>
            <wp:docPr id="22" name="Image 22"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16"/>
                    <pic:cNvPicPr>
                      <a:picLocks noChangeAspect="1"/>
                    </pic:cNvPicPr>
                  </pic:nvPicPr>
                  <pic:blipFill>
                    <a:blip r:embed="rId24"/>
                    <a:stretch>
                      <a:fillRect/>
                    </a:stretch>
                  </pic:blipFill>
                  <pic:spPr>
                    <a:xfrm>
                      <a:off x="0" y="0"/>
                      <a:ext cx="5970905" cy="3574415"/>
                    </a:xfrm>
                    <a:prstGeom prst="rect">
                      <a:avLst/>
                    </a:prstGeom>
                  </pic:spPr>
                </pic:pic>
              </a:graphicData>
            </a:graphic>
          </wp:inline>
        </w:drawing>
      </w:r>
    </w:p>
    <w:p w14:paraId="1DF548D9">
      <w:pPr>
        <w:rPr>
          <w:rFonts w:hint="default" w:ascii="Times New Roman" w:hAnsi="Times New Roman" w:cs="Times New Roman"/>
          <w:lang w:val="fr-FR"/>
        </w:rPr>
      </w:pPr>
    </w:p>
    <w:bookmarkEnd w:id="49"/>
    <w:bookmarkEnd w:id="50"/>
    <w:p w14:paraId="3BDCCEE1">
      <w:pPr>
        <w:pStyle w:val="2"/>
        <w:rPr>
          <w:rFonts w:ascii="Times New Roman" w:hAnsi="Times New Roman" w:cs="Times New Roman"/>
          <w:lang w:val="fr-FR"/>
        </w:rPr>
      </w:pPr>
      <w:bookmarkStart w:id="51" w:name="interprétation-générale"/>
      <w:r>
        <w:rPr>
          <w:rFonts w:ascii="Times New Roman" w:hAnsi="Times New Roman" w:cs="Times New Roman"/>
          <w:lang w:val="fr-FR"/>
        </w:rPr>
        <w:t>7. Interprétation générale</w:t>
      </w:r>
    </w:p>
    <w:p w14:paraId="20F95423">
      <w:pPr>
        <w:pStyle w:val="26"/>
        <w:rPr>
          <w:rFonts w:ascii="Times New Roman" w:hAnsi="Times New Roman" w:cs="Times New Roman"/>
          <w:lang w:val="fr-FR"/>
        </w:rPr>
      </w:pPr>
      <w:r>
        <w:rPr>
          <w:rFonts w:ascii="Times New Roman" w:hAnsi="Times New Roman" w:cs="Times New Roman"/>
          <w:lang w:val="fr-FR"/>
        </w:rPr>
        <w:t>Les résultats montrent que l’intelligence artificielle influence fortement les comportements académiques.</w:t>
      </w:r>
    </w:p>
    <w:p w14:paraId="181D7BF6">
      <w:pPr>
        <w:pStyle w:val="4"/>
        <w:rPr>
          <w:rFonts w:ascii="Times New Roman" w:hAnsi="Times New Roman" w:cs="Times New Roman"/>
          <w:lang w:val="fr-FR"/>
        </w:rPr>
      </w:pPr>
      <w:r>
        <w:rPr>
          <w:rFonts w:ascii="Times New Roman" w:hAnsi="Times New Roman" w:cs="Times New Roman"/>
          <w:lang w:val="fr-FR"/>
        </w:rPr>
        <w:t>L’ACP a permis d’identifier plusieurs dimensions importantes :</w:t>
      </w:r>
    </w:p>
    <w:p w14:paraId="3E295D84">
      <w:pPr>
        <w:pStyle w:val="27"/>
        <w:numPr>
          <w:ilvl w:val="0"/>
          <w:numId w:val="1"/>
        </w:numPr>
        <w:rPr>
          <w:rFonts w:ascii="Times New Roman" w:hAnsi="Times New Roman" w:cs="Times New Roman"/>
        </w:rPr>
      </w:pPr>
      <w:r>
        <w:rPr>
          <w:rFonts w:ascii="Times New Roman" w:hAnsi="Times New Roman" w:cs="Times New Roman"/>
        </w:rPr>
        <w:t>dépendance à l’IA,</w:t>
      </w:r>
    </w:p>
    <w:p w14:paraId="53F55FED">
      <w:pPr>
        <w:pStyle w:val="27"/>
        <w:numPr>
          <w:ilvl w:val="0"/>
          <w:numId w:val="1"/>
        </w:numPr>
        <w:rPr>
          <w:rFonts w:ascii="Times New Roman" w:hAnsi="Times New Roman" w:cs="Times New Roman"/>
        </w:rPr>
      </w:pPr>
      <w:r>
        <w:rPr>
          <w:rFonts w:ascii="Times New Roman" w:hAnsi="Times New Roman" w:cs="Times New Roman"/>
        </w:rPr>
        <w:t>régularité des études,</w:t>
      </w:r>
    </w:p>
    <w:p w14:paraId="076DF22D">
      <w:pPr>
        <w:pStyle w:val="27"/>
        <w:numPr>
          <w:ilvl w:val="0"/>
          <w:numId w:val="1"/>
        </w:numPr>
        <w:rPr>
          <w:rFonts w:ascii="Times New Roman" w:hAnsi="Times New Roman" w:cs="Times New Roman"/>
        </w:rPr>
      </w:pPr>
      <w:r>
        <w:rPr>
          <w:rFonts w:ascii="Times New Roman" w:hAnsi="Times New Roman" w:cs="Times New Roman"/>
        </w:rPr>
        <w:t>performance académique,</w:t>
      </w:r>
    </w:p>
    <w:p w14:paraId="1FF04B1E">
      <w:pPr>
        <w:pStyle w:val="27"/>
        <w:numPr>
          <w:ilvl w:val="0"/>
          <w:numId w:val="1"/>
        </w:numPr>
        <w:rPr>
          <w:rFonts w:ascii="Times New Roman" w:hAnsi="Times New Roman" w:cs="Times New Roman"/>
        </w:rPr>
      </w:pPr>
      <w:r>
        <w:rPr>
          <w:rFonts w:ascii="Times New Roman" w:hAnsi="Times New Roman" w:cs="Times New Roman"/>
        </w:rPr>
        <w:t>distraction numérique.</w:t>
      </w:r>
    </w:p>
    <w:p w14:paraId="607E7C2A">
      <w:pPr>
        <w:pStyle w:val="26"/>
        <w:rPr>
          <w:rFonts w:ascii="Times New Roman" w:hAnsi="Times New Roman" w:cs="Times New Roman"/>
          <w:lang w:val="fr-FR"/>
        </w:rPr>
      </w:pPr>
      <w:r>
        <w:rPr>
          <w:rFonts w:ascii="Times New Roman" w:hAnsi="Times New Roman" w:cs="Times New Roman"/>
          <w:lang w:val="fr-FR"/>
        </w:rPr>
        <w:t>Le clustering a révélé plusieurs profils distincts d’étudiants.</w:t>
      </w:r>
    </w:p>
    <w:p w14:paraId="6F6E2EEC">
      <w:pPr>
        <w:pStyle w:val="4"/>
        <w:rPr>
          <w:rFonts w:ascii="Times New Roman" w:hAnsi="Times New Roman" w:cs="Times New Roman"/>
          <w:lang w:val="fr-FR"/>
        </w:rPr>
      </w:pPr>
      <w:r>
        <w:rPr>
          <w:rFonts w:ascii="Times New Roman" w:hAnsi="Times New Roman" w:cs="Times New Roman"/>
          <w:lang w:val="fr-FR"/>
        </w:rPr>
        <w:t>Ces profils peuvent aider les établissements universitaires à :</w:t>
      </w:r>
    </w:p>
    <w:p w14:paraId="710B0180">
      <w:pPr>
        <w:pStyle w:val="27"/>
        <w:numPr>
          <w:ilvl w:val="0"/>
          <w:numId w:val="1"/>
        </w:numPr>
        <w:rPr>
          <w:rFonts w:ascii="Times New Roman" w:hAnsi="Times New Roman" w:cs="Times New Roman"/>
        </w:rPr>
      </w:pPr>
      <w:r>
        <w:rPr>
          <w:rFonts w:ascii="Times New Roman" w:hAnsi="Times New Roman" w:cs="Times New Roman"/>
        </w:rPr>
        <w:t>mieux accompagner les étudiants,</w:t>
      </w:r>
    </w:p>
    <w:p w14:paraId="4E458FBF">
      <w:pPr>
        <w:pStyle w:val="27"/>
        <w:numPr>
          <w:ilvl w:val="0"/>
          <w:numId w:val="1"/>
        </w:numPr>
        <w:rPr>
          <w:rFonts w:ascii="Times New Roman" w:hAnsi="Times New Roman" w:cs="Times New Roman"/>
          <w:lang w:val="fr-FR"/>
        </w:rPr>
      </w:pPr>
      <w:r>
        <w:rPr>
          <w:rFonts w:ascii="Times New Roman" w:hAnsi="Times New Roman" w:cs="Times New Roman"/>
          <w:lang w:val="fr-FR"/>
        </w:rPr>
        <w:t>sensibiliser aux usages responsables de l’IA,</w:t>
      </w:r>
    </w:p>
    <w:p w14:paraId="5DA88327">
      <w:pPr>
        <w:pStyle w:val="27"/>
        <w:numPr>
          <w:ilvl w:val="0"/>
          <w:numId w:val="1"/>
        </w:numPr>
        <w:rPr>
          <w:rFonts w:ascii="Times New Roman" w:hAnsi="Times New Roman" w:cs="Times New Roman"/>
        </w:rPr>
      </w:pPr>
      <w:r>
        <w:rPr>
          <w:rFonts w:ascii="Times New Roman" w:hAnsi="Times New Roman" w:cs="Times New Roman"/>
        </w:rPr>
        <w:t>améliorer les stratégies pédagogiques.</w:t>
      </w:r>
    </w:p>
    <w:p w14:paraId="144B71F6">
      <w:pPr>
        <w:pStyle w:val="27"/>
        <w:numPr>
          <w:ilvl w:val="0"/>
          <w:numId w:val="0"/>
        </w:numPr>
        <w:spacing w:before="36" w:after="36"/>
        <w:rPr>
          <w:rFonts w:ascii="Times New Roman" w:hAnsi="Times New Roman" w:cs="Times New Roman"/>
        </w:rPr>
      </w:pPr>
    </w:p>
    <w:p w14:paraId="24BC572C">
      <w:pPr>
        <w:rPr>
          <w:rFonts w:ascii="Times New Roman" w:hAnsi="Times New Roman" w:cs="Times New Roman"/>
        </w:rPr>
      </w:pPr>
      <w:r>
        <w:rPr>
          <w:rFonts w:ascii="Times New Roman" w:hAnsi="Times New Roman" w:cs="Times New Roman"/>
        </w:rPr>
        <w:pict>
          <v:rect id="_x0000_i1051" o:spt="1" style="height:1.5pt;width:0pt;" coordsize="21600,21600" o:hr="t" o:hrstd="t" o:hralign="center">
            <v:path/>
            <v:fill focussize="0,0"/>
            <v:stroke/>
            <v:imagedata o:title=""/>
            <o:lock v:ext="edit"/>
            <w10:wrap type="none"/>
            <w10:anchorlock/>
          </v:rect>
        </w:pict>
      </w:r>
    </w:p>
    <w:bookmarkEnd w:id="51"/>
    <w:p w14:paraId="6868EAF4">
      <w:pPr>
        <w:pStyle w:val="2"/>
        <w:rPr>
          <w:rFonts w:ascii="Times New Roman" w:hAnsi="Times New Roman" w:cs="Times New Roman"/>
          <w:lang w:val="fr-FR"/>
        </w:rPr>
      </w:pPr>
      <w:bookmarkStart w:id="52" w:name="conclusion"/>
      <w:r>
        <w:rPr>
          <w:rFonts w:ascii="Times New Roman" w:hAnsi="Times New Roman" w:cs="Times New Roman"/>
          <w:lang w:val="fr-FR"/>
        </w:rPr>
        <w:t>8. Conclusion</w:t>
      </w:r>
    </w:p>
    <w:p w14:paraId="1C0A86C8">
      <w:pPr>
        <w:pStyle w:val="26"/>
        <w:rPr>
          <w:rFonts w:ascii="Times New Roman" w:hAnsi="Times New Roman" w:cs="Times New Roman"/>
          <w:lang w:val="fr-FR"/>
        </w:rPr>
      </w:pPr>
      <w:r>
        <w:rPr>
          <w:rFonts w:ascii="Times New Roman" w:hAnsi="Times New Roman" w:cs="Times New Roman"/>
          <w:lang w:val="fr-FR"/>
        </w:rPr>
        <w:t>Ce projet a permis d’appliquer les principales méthodes d’analyse multivariée sur un dataset réel lié à l’intelligence artificielle dans l’éducation.</w:t>
      </w:r>
    </w:p>
    <w:p w14:paraId="5AE16EF6">
      <w:pPr>
        <w:pStyle w:val="4"/>
        <w:rPr>
          <w:rFonts w:ascii="Times New Roman" w:hAnsi="Times New Roman" w:cs="Times New Roman"/>
          <w:lang w:val="fr-FR"/>
        </w:rPr>
      </w:pPr>
      <w:r>
        <w:rPr>
          <w:rFonts w:ascii="Times New Roman" w:hAnsi="Times New Roman" w:cs="Times New Roman"/>
          <w:lang w:val="fr-FR"/>
        </w:rPr>
        <w:t>Les résultats obtenus montrent que l’IA représente à la fois :</w:t>
      </w:r>
    </w:p>
    <w:p w14:paraId="156AB813">
      <w:pPr>
        <w:pStyle w:val="27"/>
        <w:numPr>
          <w:ilvl w:val="0"/>
          <w:numId w:val="1"/>
        </w:numPr>
        <w:rPr>
          <w:rFonts w:ascii="Times New Roman" w:hAnsi="Times New Roman" w:cs="Times New Roman"/>
        </w:rPr>
      </w:pPr>
      <w:r>
        <w:rPr>
          <w:rFonts w:ascii="Times New Roman" w:hAnsi="Times New Roman" w:cs="Times New Roman"/>
        </w:rPr>
        <w:t>une opportunité pédagogique,</w:t>
      </w:r>
    </w:p>
    <w:p w14:paraId="3A24692D">
      <w:pPr>
        <w:pStyle w:val="27"/>
        <w:numPr>
          <w:ilvl w:val="0"/>
          <w:numId w:val="1"/>
        </w:numPr>
        <w:rPr>
          <w:rFonts w:ascii="Times New Roman" w:hAnsi="Times New Roman" w:cs="Times New Roman"/>
          <w:lang w:val="fr-FR"/>
        </w:rPr>
      </w:pPr>
      <w:r>
        <w:rPr>
          <w:rFonts w:ascii="Times New Roman" w:hAnsi="Times New Roman" w:cs="Times New Roman"/>
          <w:lang w:val="fr-FR"/>
        </w:rPr>
        <w:t>un risque potentiel de dépendance.</w:t>
      </w:r>
    </w:p>
    <w:p w14:paraId="21E3A6A3">
      <w:pPr>
        <w:pStyle w:val="26"/>
        <w:rPr>
          <w:rFonts w:ascii="Times New Roman" w:hAnsi="Times New Roman" w:cs="Times New Roman"/>
          <w:lang w:val="fr-FR"/>
        </w:rPr>
      </w:pPr>
      <w:r>
        <w:rPr>
          <w:rFonts w:ascii="Times New Roman" w:hAnsi="Times New Roman" w:cs="Times New Roman"/>
          <w:lang w:val="fr-FR"/>
        </w:rPr>
        <w:t>L’utilisation combinée de l’ACP et du clustering K-means a permis de mieux comprendre les comportements des étudiants et d’identifier plusieurs profils académiques.</w:t>
      </w:r>
    </w:p>
    <w:p w14:paraId="357C730A">
      <w:pPr>
        <w:rPr>
          <w:rFonts w:ascii="Times New Roman" w:hAnsi="Times New Roman" w:cs="Times New Roman"/>
        </w:rPr>
      </w:pPr>
      <w:r>
        <w:rPr>
          <w:rFonts w:ascii="Times New Roman" w:hAnsi="Times New Roman" w:cs="Times New Roman"/>
        </w:rPr>
        <w:pict>
          <v:rect id="_x0000_i1052" o:spt="1" style="height:1.5pt;width:0pt;" coordsize="21600,21600" o:hr="t" o:hrstd="t" o:hralign="center">
            <v:path/>
            <v:fill focussize="0,0"/>
            <v:stroke/>
            <v:imagedata o:title=""/>
            <o:lock v:ext="edit"/>
            <w10:wrap type="none"/>
            <w10:anchorlock/>
          </v:rect>
        </w:pict>
      </w:r>
    </w:p>
    <w:bookmarkEnd w:id="52"/>
    <w:p w14:paraId="0256067A">
      <w:pPr>
        <w:pStyle w:val="2"/>
        <w:rPr>
          <w:rFonts w:ascii="Times New Roman" w:hAnsi="Times New Roman" w:cs="Times New Roman"/>
          <w:lang w:val="fr-FR"/>
        </w:rPr>
      </w:pPr>
      <w:bookmarkStart w:id="53" w:name="perspectives"/>
      <w:r>
        <w:rPr>
          <w:rFonts w:ascii="Times New Roman" w:hAnsi="Times New Roman" w:cs="Times New Roman"/>
          <w:lang w:val="fr-FR"/>
        </w:rPr>
        <w:t>9. Perspectives</w:t>
      </w:r>
    </w:p>
    <w:p w14:paraId="39432081">
      <w:pPr>
        <w:pStyle w:val="26"/>
        <w:rPr>
          <w:rFonts w:ascii="Times New Roman" w:hAnsi="Times New Roman" w:cs="Times New Roman"/>
          <w:lang w:val="fr-FR"/>
        </w:rPr>
      </w:pPr>
      <w:r>
        <w:rPr>
          <w:rFonts w:ascii="Times New Roman" w:hAnsi="Times New Roman" w:cs="Times New Roman"/>
          <w:lang w:val="fr-FR"/>
        </w:rPr>
        <w:t>Pour améliorer cette étude, il serait possible de :</w:t>
      </w:r>
    </w:p>
    <w:p w14:paraId="5F42D8D2">
      <w:pPr>
        <w:pStyle w:val="27"/>
        <w:numPr>
          <w:ilvl w:val="0"/>
          <w:numId w:val="1"/>
        </w:numPr>
        <w:rPr>
          <w:rFonts w:ascii="Times New Roman" w:hAnsi="Times New Roman" w:cs="Times New Roman"/>
          <w:lang w:val="fr-FR"/>
        </w:rPr>
      </w:pPr>
      <w:r>
        <w:rPr>
          <w:rFonts w:ascii="Times New Roman" w:hAnsi="Times New Roman" w:cs="Times New Roman"/>
          <w:lang w:val="fr-FR"/>
        </w:rPr>
        <w:t>intégrer davantage de données comportementales,</w:t>
      </w:r>
    </w:p>
    <w:p w14:paraId="2284C69C">
      <w:pPr>
        <w:pStyle w:val="27"/>
        <w:numPr>
          <w:ilvl w:val="0"/>
          <w:numId w:val="1"/>
        </w:numPr>
        <w:rPr>
          <w:rFonts w:ascii="Times New Roman" w:hAnsi="Times New Roman" w:cs="Times New Roman"/>
          <w:lang w:val="fr-FR"/>
        </w:rPr>
      </w:pPr>
      <w:r>
        <w:rPr>
          <w:rFonts w:ascii="Times New Roman" w:hAnsi="Times New Roman" w:cs="Times New Roman"/>
          <w:lang w:val="fr-FR"/>
        </w:rPr>
        <w:t>utiliser des méthodes de classification supervisée,</w:t>
      </w:r>
    </w:p>
    <w:p w14:paraId="5AC40BBD">
      <w:pPr>
        <w:pStyle w:val="27"/>
        <w:numPr>
          <w:ilvl w:val="0"/>
          <w:numId w:val="1"/>
        </w:numPr>
        <w:rPr>
          <w:rFonts w:ascii="Times New Roman" w:hAnsi="Times New Roman" w:cs="Times New Roman"/>
          <w:lang w:val="fr-FR"/>
        </w:rPr>
      </w:pPr>
      <w:r>
        <w:rPr>
          <w:rFonts w:ascii="Times New Roman" w:hAnsi="Times New Roman" w:cs="Times New Roman"/>
          <w:lang w:val="fr-FR"/>
        </w:rPr>
        <w:t>comparer plusieurs pays ou universités,</w:t>
      </w:r>
    </w:p>
    <w:p w14:paraId="2E032CED">
      <w:pPr>
        <w:pStyle w:val="27"/>
        <w:numPr>
          <w:ilvl w:val="0"/>
          <w:numId w:val="1"/>
        </w:numPr>
        <w:rPr>
          <w:rFonts w:ascii="Times New Roman" w:hAnsi="Times New Roman" w:cs="Times New Roman"/>
          <w:lang w:val="fr-FR"/>
        </w:rPr>
      </w:pPr>
      <w:r>
        <w:rPr>
          <w:rFonts w:ascii="Times New Roman" w:hAnsi="Times New Roman" w:cs="Times New Roman"/>
          <w:lang w:val="fr-FR"/>
        </w:rPr>
        <w:t>développer un système intelligent de suivi pédagogique.</w:t>
      </w:r>
    </w:p>
    <w:p w14:paraId="4ADF3CB7">
      <w:pPr>
        <w:rPr>
          <w:rFonts w:ascii="Times New Roman" w:hAnsi="Times New Roman" w:cs="Times New Roman"/>
        </w:rPr>
      </w:pPr>
      <w:r>
        <w:rPr>
          <w:rFonts w:ascii="Times New Roman" w:hAnsi="Times New Roman" w:cs="Times New Roman"/>
        </w:rPr>
        <w:pict>
          <v:rect id="_x0000_i1053" o:spt="1" style="height:1.5pt;width:0pt;" coordsize="21600,21600" o:hr="t" o:hrstd="t" o:hralign="center">
            <v:path/>
            <v:fill focussize="0,0"/>
            <v:stroke/>
            <v:imagedata o:title=""/>
            <o:lock v:ext="edit"/>
            <w10:wrap type="none"/>
            <w10:anchorlock/>
          </v:rect>
        </w:pict>
      </w:r>
    </w:p>
    <w:bookmarkEnd w:id="53"/>
    <w:p w14:paraId="7129104B">
      <w:pPr>
        <w:pStyle w:val="2"/>
        <w:rPr>
          <w:rFonts w:ascii="Times New Roman" w:hAnsi="Times New Roman" w:cs="Times New Roman"/>
        </w:rPr>
      </w:pPr>
      <w:bookmarkStart w:id="54" w:name="références"/>
      <w:r>
        <w:rPr>
          <w:rFonts w:ascii="Times New Roman" w:hAnsi="Times New Roman" w:cs="Times New Roman"/>
        </w:rPr>
        <w:t>10. Références</w:t>
      </w:r>
    </w:p>
    <w:p w14:paraId="4F6308F4">
      <w:pPr>
        <w:numPr>
          <w:ilvl w:val="0"/>
          <w:numId w:val="1"/>
        </w:numPr>
        <w:rPr>
          <w:rFonts w:ascii="Times New Roman" w:hAnsi="Times New Roman" w:cs="Times New Roman"/>
        </w:rPr>
      </w:pPr>
      <w:r>
        <w:rPr>
          <w:rFonts w:ascii="Times New Roman" w:hAnsi="Times New Roman" w:cs="Times New Roman"/>
        </w:rPr>
        <w:t>Dataset Kaggle : https://www.kaggle.com/datasets/abdullahmeo/academic-outcomes-and-ai-dependency-analysis-dataset</w:t>
      </w:r>
    </w:p>
    <w:p w14:paraId="255B4E49">
      <w:pPr>
        <w:numPr>
          <w:ilvl w:val="0"/>
          <w:numId w:val="1"/>
        </w:numPr>
        <w:rPr>
          <w:rFonts w:ascii="Times New Roman" w:hAnsi="Times New Roman" w:cs="Times New Roman"/>
          <w:lang w:val="fr-FR"/>
        </w:rPr>
      </w:pPr>
      <w:r>
        <w:rPr>
          <w:rFonts w:ascii="Times New Roman" w:hAnsi="Times New Roman" w:cs="Times New Roman"/>
          <w:lang w:val="fr-FR"/>
        </w:rPr>
        <w:t>Documentation FactoMineR : https://cran.r-project.org/web/packages/FactoMineR/index.html</w:t>
      </w:r>
    </w:p>
    <w:p w14:paraId="3AD71199">
      <w:pPr>
        <w:numPr>
          <w:ilvl w:val="0"/>
          <w:numId w:val="1"/>
        </w:numPr>
        <w:rPr>
          <w:rFonts w:ascii="Times New Roman" w:hAnsi="Times New Roman" w:cs="Times New Roman"/>
          <w:lang w:val="fr-FR"/>
        </w:rPr>
      </w:pPr>
      <w:r>
        <w:rPr>
          <w:rFonts w:ascii="Times New Roman" w:hAnsi="Times New Roman" w:cs="Times New Roman"/>
          <w:lang w:val="fr-FR"/>
        </w:rPr>
        <w:t>Documentation factoextra : https://cran.r-project.org/web/packages/factoextra/index.html</w:t>
      </w:r>
      <w:bookmarkEnd w:id="54"/>
    </w:p>
    <w:sectPr>
      <w:headerReference r:id="rId4" w:type="default"/>
      <w:footerReference r:id="rId5" w:type="default"/>
      <w:footnotePr>
        <w:numRestart w:val="eachSect"/>
      </w:footnotePr>
      <w:pgSz w:w="12240" w:h="15840"/>
      <w:pgMar w:top="1417" w:right="1417" w:bottom="1417"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ucida Console">
    <w:panose1 w:val="020B0609040504020204"/>
    <w:charset w:val="00"/>
    <w:family w:val="auto"/>
    <w:pitch w:val="default"/>
    <w:sig w:usb0="8000028F" w:usb1="00001800" w:usb2="00000000" w:usb3="00000000" w:csb0="0000001F" w:csb1="D7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82361">
    <w:pPr>
      <w:pStyle w:val="2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Zone de texte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BE49274">
                          <w:pPr>
                            <w:pStyle w:val="23"/>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 id="Zone de texte 102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6pebnPAAAABQEAAA8AAAAAAAAAAQAgAAAAIgAAAGRycy9kb3ducmV2LnhtbFBLAQIUABQA&#10;AAAIAIdO4kCh9nGEwAEAAKADAAAOAAAAAAAAAAEAIAAAAB4BAABkcnMvZTJvRG9jLnhtbFBLBQYA&#10;AAAABgAGAFkBAABQBQAAAAA=&#10;">
              <v:fill on="f" focussize="0,0"/>
              <v:stroke on="f"/>
              <v:imagedata o:title=""/>
              <o:lock v:ext="edit" aspectratio="f"/>
              <v:textbox inset="0mm,0mm,0mm,0mm" style="mso-fit-shape-to-text:t;">
                <w:txbxContent>
                  <w:p w14:paraId="3BE49274">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90FE">
    <w:pPr>
      <w:pStyle w:val="24"/>
    </w:pPr>
    <w:r>
      <w:rPr>
        <w:rFonts w:ascii="Times New Roman" w:hAnsi="Times New Roman" w:cs="Times New Roman"/>
        <w:lang w:val="fr-FR"/>
      </w:rPr>
      <w:t xml:space="preserve">                                                                                                                                 </w:t>
    </w:r>
    <w:r>
      <w:rPr>
        <w:rFonts w:ascii="Times New Roman" w:hAnsi="Times New Roman" w:cs="Times New Roman"/>
        <w:lang w:val="fr-FR"/>
      </w:rPr>
      <w:drawing>
        <wp:inline distT="0" distB="0" distL="114300" distR="114300">
          <wp:extent cx="1447800" cy="525780"/>
          <wp:effectExtent l="0" t="0" r="0" b="0"/>
          <wp:docPr id="1"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pic:cNvPicPr>
                    <a:picLocks noChangeAspect="1"/>
                  </pic:cNvPicPr>
                </pic:nvPicPr>
                <pic:blipFill>
                  <a:blip r:embed="rId1"/>
                  <a:stretch>
                    <a:fillRect/>
                  </a:stretch>
                </pic:blipFill>
                <pic:spPr>
                  <a:xfrm>
                    <a:off x="0" y="0"/>
                    <a:ext cx="1447800" cy="525780"/>
                  </a:xfrm>
                  <a:prstGeom prst="rect">
                    <a:avLst/>
                  </a:prstGeom>
                </pic:spPr>
              </pic:pic>
            </a:graphicData>
          </a:graphic>
        </wp:inline>
      </w:drawing>
    </w:r>
    <w:r>
      <w:rPr>
        <w:rFonts w:ascii="Times New Roman" w:hAnsi="Times New Roman" w:cs="Times New Roman"/>
        <w:lang w:val="fr-F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hyphenationZone w:val="425"/>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1,3"/>
    </o:shapelayout>
  </w:hdrShapeDefaults>
  <w:footnotePr>
    <w:numRestart w:val="eachSect"/>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465C"/>
    <w:rsid w:val="003A465C"/>
    <w:rsid w:val="00902D98"/>
    <w:rsid w:val="00C318C8"/>
    <w:rsid w:val="00D77FFD"/>
    <w:rsid w:val="078128FC"/>
    <w:rsid w:val="097112F6"/>
    <w:rsid w:val="0D5F1046"/>
    <w:rsid w:val="118151C6"/>
    <w:rsid w:val="135A1F83"/>
    <w:rsid w:val="16090D5E"/>
    <w:rsid w:val="177779D8"/>
    <w:rsid w:val="19D92E3B"/>
    <w:rsid w:val="1FE126E5"/>
    <w:rsid w:val="245822CD"/>
    <w:rsid w:val="257638ED"/>
    <w:rsid w:val="25F71FD8"/>
    <w:rsid w:val="2702378F"/>
    <w:rsid w:val="298E3F8F"/>
    <w:rsid w:val="2A2420B3"/>
    <w:rsid w:val="2CC15A66"/>
    <w:rsid w:val="2D940755"/>
    <w:rsid w:val="302057F4"/>
    <w:rsid w:val="320E092F"/>
    <w:rsid w:val="32C65C48"/>
    <w:rsid w:val="33FF2BBD"/>
    <w:rsid w:val="38455B31"/>
    <w:rsid w:val="39255B4E"/>
    <w:rsid w:val="3B851E35"/>
    <w:rsid w:val="3B926F4C"/>
    <w:rsid w:val="3C253BB2"/>
    <w:rsid w:val="3C7D7A0E"/>
    <w:rsid w:val="3E121833"/>
    <w:rsid w:val="3EA242D1"/>
    <w:rsid w:val="472116C1"/>
    <w:rsid w:val="4C575B4B"/>
    <w:rsid w:val="4E611424"/>
    <w:rsid w:val="4F7F46A4"/>
    <w:rsid w:val="519E5D5B"/>
    <w:rsid w:val="56424E12"/>
    <w:rsid w:val="59563BDD"/>
    <w:rsid w:val="612001E9"/>
    <w:rsid w:val="61826948"/>
    <w:rsid w:val="63EB3A9E"/>
    <w:rsid w:val="64403609"/>
    <w:rsid w:val="674F12E1"/>
    <w:rsid w:val="6B732778"/>
    <w:rsid w:val="70F058CE"/>
    <w:rsid w:val="710A32F4"/>
    <w:rsid w:val="75B902B1"/>
    <w:rsid w:val="78482365"/>
    <w:rsid w:val="7AAB5927"/>
    <w:rsid w:val="7D536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1"/>
    <w:link w:val="34"/>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4"/>
    <w:link w:val="35"/>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4"/>
    <w:link w:val="36"/>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4"/>
    <w:link w:val="37"/>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4"/>
    <w:link w:val="38"/>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4"/>
    <w:link w:val="3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4"/>
    <w:link w:val="4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4"/>
    <w:link w:val="4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4"/>
    <w:link w:val="4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4"/>
    <w:qFormat/>
    <w:uiPriority w:val="0"/>
    <w:pPr>
      <w:spacing w:before="180" w:after="180"/>
    </w:pPr>
  </w:style>
  <w:style w:type="character" w:styleId="13">
    <w:name w:val="Hyperlink"/>
    <w:basedOn w:val="14"/>
    <w:qFormat/>
    <w:uiPriority w:val="0"/>
    <w:rPr>
      <w:color w:val="156082" w:themeColor="accent1"/>
      <w14:textFill>
        <w14:solidFill>
          <w14:schemeClr w14:val="accent1"/>
        </w14:solidFill>
      </w14:textFill>
    </w:rPr>
  </w:style>
  <w:style w:type="character" w:customStyle="1" w:styleId="14">
    <w:name w:val="Corps de texte Car"/>
    <w:basedOn w:val="12"/>
    <w:link w:val="4"/>
    <w:qFormat/>
    <w:uiPriority w:val="0"/>
  </w:style>
  <w:style w:type="character" w:styleId="15">
    <w:name w:val="footnote reference"/>
    <w:basedOn w:val="14"/>
    <w:qFormat/>
    <w:uiPriority w:val="0"/>
    <w:rPr>
      <w:vertAlign w:val="superscript"/>
    </w:rPr>
  </w:style>
  <w:style w:type="paragraph" w:styleId="16">
    <w:name w:val="Subtitle"/>
    <w:basedOn w:val="17"/>
    <w:next w:val="4"/>
    <w:link w:val="29"/>
    <w:qFormat/>
    <w:uiPriority w:val="11"/>
    <w:rPr>
      <w:spacing w:val="15"/>
      <w:sz w:val="28"/>
      <w:szCs w:val="28"/>
    </w:rPr>
  </w:style>
  <w:style w:type="paragraph" w:styleId="17">
    <w:name w:val="Title"/>
    <w:basedOn w:val="1"/>
    <w:next w:val="4"/>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9">
    <w:name w:val="footnote text"/>
    <w:basedOn w:val="1"/>
    <w:unhideWhenUsed/>
    <w:qFormat/>
    <w:uiPriority w:val="9"/>
  </w:style>
  <w:style w:type="paragraph" w:styleId="20">
    <w:name w:val="Block Text"/>
    <w:basedOn w:val="4"/>
    <w:next w:val="4"/>
    <w:unhideWhenUsed/>
    <w:qFormat/>
    <w:uiPriority w:val="9"/>
    <w:pPr>
      <w:spacing w:before="100" w:after="100"/>
      <w:ind w:left="480" w:right="480"/>
    </w:pPr>
  </w:style>
  <w:style w:type="paragraph" w:styleId="21">
    <w:name w:val="caption"/>
    <w:basedOn w:val="1"/>
    <w:qFormat/>
    <w:uiPriority w:val="0"/>
    <w:pPr>
      <w:spacing w:after="120"/>
    </w:pPr>
    <w:rPr>
      <w:i/>
    </w:rPr>
  </w:style>
  <w:style w:type="paragraph" w:styleId="22">
    <w:name w:val="Date"/>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23">
    <w:name w:val="footer"/>
    <w:basedOn w:val="1"/>
    <w:qFormat/>
    <w:uiPriority w:val="0"/>
    <w:pPr>
      <w:tabs>
        <w:tab w:val="center" w:pos="4153"/>
        <w:tab w:val="right" w:pos="8306"/>
      </w:tabs>
      <w:snapToGrid w:val="0"/>
    </w:pPr>
    <w:rPr>
      <w:sz w:val="18"/>
      <w:szCs w:val="18"/>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26">
    <w:name w:val="First Paragraph"/>
    <w:basedOn w:val="4"/>
    <w:next w:val="4"/>
    <w:qFormat/>
    <w:uiPriority w:val="0"/>
  </w:style>
  <w:style w:type="paragraph" w:customStyle="1" w:styleId="27">
    <w:name w:val="Compact"/>
    <w:basedOn w:val="4"/>
    <w:qFormat/>
    <w:uiPriority w:val="0"/>
    <w:pPr>
      <w:spacing w:before="36" w:after="36"/>
    </w:pPr>
  </w:style>
  <w:style w:type="character" w:customStyle="1" w:styleId="28">
    <w:name w:val="Titre Car"/>
    <w:basedOn w:val="12"/>
    <w:link w:val="17"/>
    <w:qFormat/>
    <w:uiPriority w:val="10"/>
    <w:rPr>
      <w:rFonts w:asciiTheme="majorHAnsi" w:hAnsiTheme="majorHAnsi" w:eastAsiaTheme="majorEastAsia" w:cstheme="majorBidi"/>
      <w:spacing w:val="-10"/>
      <w:kern w:val="28"/>
      <w:sz w:val="56"/>
      <w:szCs w:val="56"/>
    </w:rPr>
  </w:style>
  <w:style w:type="character" w:customStyle="1" w:styleId="29">
    <w:name w:val="Sous-titre Car"/>
    <w:basedOn w:val="12"/>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0">
    <w:name w:val="Author"/>
    <w:next w:val="4"/>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4"/>
    <w:qFormat/>
    <w:uiPriority w:val="0"/>
    <w:pPr>
      <w:keepNext/>
      <w:keepLines/>
      <w:spacing w:before="100" w:after="300"/>
    </w:pPr>
    <w:rPr>
      <w:sz w:val="20"/>
      <w:szCs w:val="20"/>
    </w:rPr>
  </w:style>
  <w:style w:type="paragraph" w:customStyle="1" w:styleId="33">
    <w:name w:val="Bibliographie1"/>
    <w:basedOn w:val="1"/>
    <w:qFormat/>
    <w:uiPriority w:val="0"/>
  </w:style>
  <w:style w:type="character" w:customStyle="1" w:styleId="34">
    <w:name w:val="Titre 1 C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5">
    <w:name w:val="Titre 2 Car"/>
    <w:basedOn w:val="12"/>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36">
    <w:name w:val="Titre 3 Car"/>
    <w:basedOn w:val="12"/>
    <w:link w:val="5"/>
    <w:semiHidden/>
    <w:qFormat/>
    <w:uiPriority w:val="9"/>
    <w:rPr>
      <w:rFonts w:eastAsiaTheme="majorEastAsia" w:cstheme="majorBidi"/>
      <w:color w:val="104862" w:themeColor="accent1" w:themeShade="BF"/>
      <w:sz w:val="28"/>
      <w:szCs w:val="28"/>
    </w:rPr>
  </w:style>
  <w:style w:type="character" w:customStyle="1" w:styleId="37">
    <w:name w:val="Titre 4 Car"/>
    <w:basedOn w:val="12"/>
    <w:link w:val="6"/>
    <w:semiHidden/>
    <w:qFormat/>
    <w:uiPriority w:val="9"/>
    <w:rPr>
      <w:rFonts w:eastAsiaTheme="majorEastAsia" w:cstheme="majorBidi"/>
      <w:i/>
      <w:iCs/>
      <w:color w:val="104862" w:themeColor="accent1" w:themeShade="BF"/>
    </w:rPr>
  </w:style>
  <w:style w:type="character" w:customStyle="1" w:styleId="38">
    <w:name w:val="Titre 5 Car"/>
    <w:basedOn w:val="12"/>
    <w:link w:val="7"/>
    <w:semiHidden/>
    <w:qFormat/>
    <w:uiPriority w:val="9"/>
    <w:rPr>
      <w:rFonts w:eastAsiaTheme="majorEastAsia" w:cstheme="majorBidi"/>
      <w:color w:val="104862" w:themeColor="accent1" w:themeShade="BF"/>
    </w:rPr>
  </w:style>
  <w:style w:type="character" w:customStyle="1" w:styleId="39">
    <w:name w:val="Titre 6 C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0">
    <w:name w:val="Titre 7 C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Titre 8 C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2">
    <w:name w:val="Titre 9 C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21"/>
    <w:qFormat/>
    <w:uiPriority w:val="0"/>
    <w:pPr>
      <w:keepNext/>
    </w:pPr>
  </w:style>
  <w:style w:type="paragraph" w:customStyle="1" w:styleId="48">
    <w:name w:val="Image Caption"/>
    <w:basedOn w:val="21"/>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14"/>
    <w:link w:val="52"/>
    <w:qFormat/>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14"/>
    <w:qFormat/>
    <w:uiPriority w:val="0"/>
  </w:style>
  <w:style w:type="paragraph" w:customStyle="1" w:styleId="54">
    <w:name w:val="En-tête de table des matières1"/>
    <w:basedOn w:val="2"/>
    <w:next w:val="4"/>
    <w:unhideWhenUsed/>
    <w:qFormat/>
    <w:uiPriority w:val="39"/>
    <w:pPr>
      <w:spacing w:before="240" w:line="259" w:lineRule="auto"/>
      <w:outlineLvl w:val="9"/>
    </w:pPr>
  </w:style>
  <w:style w:type="character" w:customStyle="1" w:styleId="55">
    <w:name w:val="KeywordTok"/>
    <w:basedOn w:val="51"/>
    <w:qFormat/>
    <w:uiPriority w:val="0"/>
    <w:rPr>
      <w:rFonts w:ascii="Consolas" w:hAnsi="Consolas"/>
      <w:b/>
      <w:color w:val="007020"/>
      <w:sz w:val="22"/>
    </w:rPr>
  </w:style>
  <w:style w:type="character" w:customStyle="1" w:styleId="56">
    <w:name w:val="DataTypeTok"/>
    <w:basedOn w:val="51"/>
    <w:qFormat/>
    <w:uiPriority w:val="0"/>
    <w:rPr>
      <w:rFonts w:ascii="Consolas" w:hAnsi="Consolas"/>
      <w:color w:val="902000"/>
      <w:sz w:val="22"/>
    </w:rPr>
  </w:style>
  <w:style w:type="character" w:customStyle="1" w:styleId="57">
    <w:name w:val="DecValTok"/>
    <w:basedOn w:val="51"/>
    <w:qFormat/>
    <w:uiPriority w:val="0"/>
    <w:rPr>
      <w:rFonts w:ascii="Consolas" w:hAnsi="Consolas"/>
      <w:color w:val="40A070"/>
      <w:sz w:val="22"/>
    </w:rPr>
  </w:style>
  <w:style w:type="character" w:customStyle="1" w:styleId="58">
    <w:name w:val="BaseNTok"/>
    <w:basedOn w:val="51"/>
    <w:qFormat/>
    <w:uiPriority w:val="0"/>
    <w:rPr>
      <w:rFonts w:ascii="Consolas" w:hAnsi="Consolas"/>
      <w:color w:val="40A070"/>
      <w:sz w:val="22"/>
    </w:rPr>
  </w:style>
  <w:style w:type="character" w:customStyle="1" w:styleId="59">
    <w:name w:val="FloatTok"/>
    <w:basedOn w:val="51"/>
    <w:qFormat/>
    <w:uiPriority w:val="0"/>
    <w:rPr>
      <w:rFonts w:ascii="Consolas" w:hAnsi="Consolas"/>
      <w:color w:val="40A070"/>
      <w:sz w:val="22"/>
    </w:rPr>
  </w:style>
  <w:style w:type="character" w:customStyle="1" w:styleId="60">
    <w:name w:val="ConstantTok"/>
    <w:basedOn w:val="51"/>
    <w:qFormat/>
    <w:uiPriority w:val="0"/>
    <w:rPr>
      <w:rFonts w:ascii="Consolas" w:hAnsi="Consolas"/>
      <w:color w:val="880000"/>
      <w:sz w:val="22"/>
    </w:rPr>
  </w:style>
  <w:style w:type="character" w:customStyle="1" w:styleId="61">
    <w:name w:val="CharTok"/>
    <w:basedOn w:val="51"/>
    <w:qFormat/>
    <w:uiPriority w:val="0"/>
    <w:rPr>
      <w:rFonts w:ascii="Consolas" w:hAnsi="Consolas"/>
      <w:color w:val="4070A0"/>
      <w:sz w:val="22"/>
    </w:rPr>
  </w:style>
  <w:style w:type="character" w:customStyle="1" w:styleId="62">
    <w:name w:val="SpecialCharTok"/>
    <w:basedOn w:val="51"/>
    <w:qFormat/>
    <w:uiPriority w:val="0"/>
    <w:rPr>
      <w:rFonts w:ascii="Consolas" w:hAnsi="Consolas"/>
      <w:color w:val="4070A0"/>
      <w:sz w:val="22"/>
    </w:rPr>
  </w:style>
  <w:style w:type="character" w:customStyle="1" w:styleId="63">
    <w:name w:val="StringTok"/>
    <w:basedOn w:val="51"/>
    <w:qFormat/>
    <w:uiPriority w:val="0"/>
    <w:rPr>
      <w:rFonts w:ascii="Consolas" w:hAnsi="Consolas"/>
      <w:color w:val="4070A0"/>
      <w:sz w:val="22"/>
    </w:rPr>
  </w:style>
  <w:style w:type="character" w:customStyle="1" w:styleId="64">
    <w:name w:val="VerbatimStringTok"/>
    <w:basedOn w:val="51"/>
    <w:qFormat/>
    <w:uiPriority w:val="0"/>
    <w:rPr>
      <w:rFonts w:ascii="Consolas" w:hAnsi="Consolas"/>
      <w:color w:val="4070A0"/>
      <w:sz w:val="22"/>
    </w:rPr>
  </w:style>
  <w:style w:type="character" w:customStyle="1" w:styleId="65">
    <w:name w:val="SpecialStringTok"/>
    <w:basedOn w:val="51"/>
    <w:qFormat/>
    <w:uiPriority w:val="0"/>
    <w:rPr>
      <w:rFonts w:ascii="Consolas" w:hAnsi="Consolas"/>
      <w:color w:val="BB6688"/>
      <w:sz w:val="22"/>
    </w:rPr>
  </w:style>
  <w:style w:type="character" w:customStyle="1" w:styleId="66">
    <w:name w:val="ImportTok"/>
    <w:basedOn w:val="51"/>
    <w:qFormat/>
    <w:uiPriority w:val="0"/>
    <w:rPr>
      <w:rFonts w:ascii="Consolas" w:hAnsi="Consolas"/>
      <w:b/>
      <w:color w:val="008000"/>
      <w:sz w:val="22"/>
    </w:rPr>
  </w:style>
  <w:style w:type="character" w:customStyle="1" w:styleId="67">
    <w:name w:val="CommentTok"/>
    <w:basedOn w:val="51"/>
    <w:qFormat/>
    <w:uiPriority w:val="0"/>
    <w:rPr>
      <w:rFonts w:ascii="Consolas" w:hAnsi="Consolas"/>
      <w:i/>
      <w:color w:val="60A0B0"/>
      <w:sz w:val="22"/>
    </w:rPr>
  </w:style>
  <w:style w:type="character" w:customStyle="1" w:styleId="68">
    <w:name w:val="DocumentationTok"/>
    <w:basedOn w:val="51"/>
    <w:qFormat/>
    <w:uiPriority w:val="0"/>
    <w:rPr>
      <w:rFonts w:ascii="Consolas" w:hAnsi="Consolas"/>
      <w:i/>
      <w:color w:val="BA2121"/>
      <w:sz w:val="22"/>
    </w:rPr>
  </w:style>
  <w:style w:type="character" w:customStyle="1" w:styleId="69">
    <w:name w:val="AnnotationTok"/>
    <w:basedOn w:val="51"/>
    <w:qFormat/>
    <w:uiPriority w:val="0"/>
    <w:rPr>
      <w:rFonts w:ascii="Consolas" w:hAnsi="Consolas"/>
      <w:b/>
      <w:i/>
      <w:color w:val="60A0B0"/>
      <w:sz w:val="22"/>
    </w:rPr>
  </w:style>
  <w:style w:type="character" w:customStyle="1" w:styleId="70">
    <w:name w:val="CommentVarTok"/>
    <w:basedOn w:val="51"/>
    <w:qFormat/>
    <w:uiPriority w:val="0"/>
    <w:rPr>
      <w:rFonts w:ascii="Consolas" w:hAnsi="Consolas"/>
      <w:b/>
      <w:i/>
      <w:color w:val="60A0B0"/>
      <w:sz w:val="22"/>
    </w:rPr>
  </w:style>
  <w:style w:type="character" w:customStyle="1" w:styleId="71">
    <w:name w:val="OtherTok"/>
    <w:basedOn w:val="51"/>
    <w:qFormat/>
    <w:uiPriority w:val="0"/>
    <w:rPr>
      <w:rFonts w:ascii="Consolas" w:hAnsi="Consolas"/>
      <w:color w:val="007020"/>
      <w:sz w:val="22"/>
    </w:rPr>
  </w:style>
  <w:style w:type="character" w:customStyle="1" w:styleId="72">
    <w:name w:val="FunctionTok"/>
    <w:basedOn w:val="51"/>
    <w:qFormat/>
    <w:uiPriority w:val="0"/>
    <w:rPr>
      <w:rFonts w:ascii="Consolas" w:hAnsi="Consolas"/>
      <w:color w:val="06287E"/>
      <w:sz w:val="22"/>
    </w:rPr>
  </w:style>
  <w:style w:type="character" w:customStyle="1" w:styleId="73">
    <w:name w:val="VariableTok"/>
    <w:basedOn w:val="51"/>
    <w:qFormat/>
    <w:uiPriority w:val="0"/>
    <w:rPr>
      <w:rFonts w:ascii="Consolas" w:hAnsi="Consolas"/>
      <w:color w:val="19177C"/>
      <w:sz w:val="22"/>
    </w:rPr>
  </w:style>
  <w:style w:type="character" w:customStyle="1" w:styleId="74">
    <w:name w:val="ControlFlowTok"/>
    <w:basedOn w:val="51"/>
    <w:qFormat/>
    <w:uiPriority w:val="0"/>
    <w:rPr>
      <w:rFonts w:ascii="Consolas" w:hAnsi="Consolas"/>
      <w:b/>
      <w:color w:val="007020"/>
      <w:sz w:val="22"/>
    </w:rPr>
  </w:style>
  <w:style w:type="character" w:customStyle="1" w:styleId="75">
    <w:name w:val="OperatorTok"/>
    <w:basedOn w:val="51"/>
    <w:qFormat/>
    <w:uiPriority w:val="0"/>
    <w:rPr>
      <w:rFonts w:ascii="Consolas" w:hAnsi="Consolas"/>
      <w:color w:val="666666"/>
      <w:sz w:val="22"/>
    </w:rPr>
  </w:style>
  <w:style w:type="character" w:customStyle="1" w:styleId="76">
    <w:name w:val="BuiltInTok"/>
    <w:basedOn w:val="51"/>
    <w:qFormat/>
    <w:uiPriority w:val="0"/>
    <w:rPr>
      <w:rFonts w:ascii="Consolas" w:hAnsi="Consolas"/>
      <w:color w:val="008000"/>
      <w:sz w:val="22"/>
    </w:rPr>
  </w:style>
  <w:style w:type="character" w:customStyle="1" w:styleId="77">
    <w:name w:val="ExtensionTok"/>
    <w:basedOn w:val="51"/>
    <w:qFormat/>
    <w:uiPriority w:val="0"/>
    <w:rPr>
      <w:rFonts w:ascii="Consolas" w:hAnsi="Consolas"/>
      <w:sz w:val="22"/>
    </w:rPr>
  </w:style>
  <w:style w:type="character" w:customStyle="1" w:styleId="78">
    <w:name w:val="PreprocessorTok"/>
    <w:basedOn w:val="51"/>
    <w:qFormat/>
    <w:uiPriority w:val="0"/>
    <w:rPr>
      <w:rFonts w:ascii="Consolas" w:hAnsi="Consolas"/>
      <w:color w:val="BC7A00"/>
      <w:sz w:val="22"/>
    </w:rPr>
  </w:style>
  <w:style w:type="character" w:customStyle="1" w:styleId="79">
    <w:name w:val="AttributeTok"/>
    <w:basedOn w:val="51"/>
    <w:qFormat/>
    <w:uiPriority w:val="0"/>
    <w:rPr>
      <w:rFonts w:ascii="Consolas" w:hAnsi="Consolas"/>
      <w:color w:val="7D9029"/>
      <w:sz w:val="22"/>
    </w:rPr>
  </w:style>
  <w:style w:type="character" w:customStyle="1" w:styleId="80">
    <w:name w:val="RegionMarkerTok"/>
    <w:basedOn w:val="51"/>
    <w:qFormat/>
    <w:uiPriority w:val="0"/>
    <w:rPr>
      <w:rFonts w:ascii="Consolas" w:hAnsi="Consolas"/>
      <w:sz w:val="22"/>
    </w:rPr>
  </w:style>
  <w:style w:type="character" w:customStyle="1" w:styleId="81">
    <w:name w:val="InformationTok"/>
    <w:basedOn w:val="51"/>
    <w:qFormat/>
    <w:uiPriority w:val="0"/>
    <w:rPr>
      <w:rFonts w:ascii="Consolas" w:hAnsi="Consolas"/>
      <w:b/>
      <w:i/>
      <w:color w:val="60A0B0"/>
      <w:sz w:val="22"/>
    </w:rPr>
  </w:style>
  <w:style w:type="character" w:customStyle="1" w:styleId="82">
    <w:name w:val="WarningTok"/>
    <w:basedOn w:val="51"/>
    <w:qFormat/>
    <w:uiPriority w:val="0"/>
    <w:rPr>
      <w:rFonts w:ascii="Consolas" w:hAnsi="Consolas"/>
      <w:b/>
      <w:i/>
      <w:color w:val="60A0B0"/>
      <w:sz w:val="22"/>
    </w:rPr>
  </w:style>
  <w:style w:type="character" w:customStyle="1" w:styleId="83">
    <w:name w:val="AlertTok"/>
    <w:basedOn w:val="51"/>
    <w:qFormat/>
    <w:uiPriority w:val="0"/>
    <w:rPr>
      <w:rFonts w:ascii="Consolas" w:hAnsi="Consolas"/>
      <w:b/>
      <w:color w:val="FF0000"/>
      <w:sz w:val="22"/>
    </w:rPr>
  </w:style>
  <w:style w:type="character" w:customStyle="1" w:styleId="84">
    <w:name w:val="ErrorTok"/>
    <w:basedOn w:val="51"/>
    <w:qFormat/>
    <w:uiPriority w:val="0"/>
    <w:rPr>
      <w:rFonts w:ascii="Consolas" w:hAnsi="Consolas"/>
      <w:b/>
      <w:color w:val="FF0000"/>
      <w:sz w:val="22"/>
    </w:rPr>
  </w:style>
  <w:style w:type="character" w:customStyle="1" w:styleId="85">
    <w:name w:val="NormalTok"/>
    <w:basedOn w:val="51"/>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NUL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1712</Words>
  <Characters>9418</Characters>
  <Lines>78</Lines>
  <Paragraphs>22</Paragraphs>
  <TotalTime>13</TotalTime>
  <ScaleCrop>false</ScaleCrop>
  <LinksUpToDate>false</LinksUpToDate>
  <CharactersWithSpaces>11108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2026-05-17T20:00:00Z</dcterms:created>
  <dc:creator>tagho</dc:creator>
  <cp:lastModifiedBy>tagho</cp:lastModifiedBy>
  <dcterms:modified xsi:type="dcterms:W3CDTF">2026-05-18T02:04:40Z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1036-12.2.0.23131</vt:lpwstr>
  </property>
  <property fmtid="{D5CDD505-2E9C-101B-9397-08002B2CF9AE}" pid="3" name="ICV">
    <vt:lpwstr>5A4B99276AE24FCD86C7E4D9463534C4_13</vt:lpwstr>
  </property>
</Properties>
</file>