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103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928"/>
        <w:gridCol w:w="2962"/>
        <w:gridCol w:w="3484"/>
      </w:tblGrid>
      <w:tr w:rsidR="005D2E31" w:rsidRPr="00F131FE" w:rsidTr="00ED02EF">
        <w:trPr>
          <w:trHeight w:val="2295"/>
          <w:jc w:val="center"/>
        </w:trPr>
        <w:tc>
          <w:tcPr>
            <w:tcW w:w="3928" w:type="dxa"/>
            <w:vAlign w:val="center"/>
          </w:tcPr>
          <w:p w:rsidR="001A0898" w:rsidRDefault="001A0898" w:rsidP="00EC32DC">
            <w:pPr>
              <w:spacing w:after="0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</w:rPr>
              <w:t>وزارة التعليم العالي والبحث العلمي</w:t>
            </w:r>
          </w:p>
          <w:p w:rsidR="005D2E31" w:rsidRPr="00F131FE" w:rsidRDefault="005D2E31" w:rsidP="00EC32DC">
            <w:pPr>
              <w:spacing w:after="0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F131FE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جامعة الموصل</w:t>
            </w:r>
          </w:p>
          <w:p w:rsidR="005D2E31" w:rsidRPr="005D2E31" w:rsidRDefault="005D2E31" w:rsidP="000231EC">
            <w:pPr>
              <w:spacing w:after="0"/>
              <w:rPr>
                <w:rFonts w:asciiTheme="minorBidi" w:hAnsiTheme="minorBidi"/>
                <w:b/>
                <w:bCs/>
                <w:sz w:val="30"/>
                <w:szCs w:val="30"/>
                <w:rtl/>
              </w:rPr>
            </w:pPr>
            <w:r w:rsidRPr="005D2E31">
              <w:rPr>
                <w:rFonts w:asciiTheme="minorBidi" w:hAnsiTheme="minorBidi"/>
                <w:b/>
                <w:bCs/>
                <w:sz w:val="30"/>
                <w:szCs w:val="30"/>
                <w:rtl/>
              </w:rPr>
              <w:t xml:space="preserve">كلية </w:t>
            </w:r>
            <w:r w:rsidR="000231EC">
              <w:rPr>
                <w:rFonts w:asciiTheme="minorBidi" w:hAnsiTheme="minorBidi" w:hint="cs"/>
                <w:b/>
                <w:bCs/>
                <w:sz w:val="30"/>
                <w:szCs w:val="30"/>
                <w:rtl/>
              </w:rPr>
              <w:t>علوم الحاسوب والرياضيات</w:t>
            </w:r>
          </w:p>
          <w:p w:rsidR="005D2E31" w:rsidRPr="00D3445B" w:rsidRDefault="000231EC" w:rsidP="00CF62BA">
            <w:pPr>
              <w:spacing w:after="0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IQ"/>
              </w:rPr>
            </w:pP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قسم</w:t>
            </w:r>
            <w:r w:rsidR="005D2E31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:</w:t>
            </w:r>
            <w:r w:rsidR="00CF62BA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IQ"/>
              </w:rPr>
              <w:t>هندسة البرمجيات</w:t>
            </w:r>
          </w:p>
          <w:p w:rsidR="005D2E31" w:rsidRPr="00F131FE" w:rsidRDefault="005D2E31" w:rsidP="00CF62BA">
            <w:pPr>
              <w:spacing w:after="0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D3445B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المرحلة: </w:t>
            </w:r>
            <w:r w:rsidR="00185C73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ال</w:t>
            </w:r>
            <w:r w:rsidR="00CF62BA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رابعة</w:t>
            </w:r>
          </w:p>
          <w:p w:rsidR="005D2E31" w:rsidRPr="00F131FE" w:rsidRDefault="008A5EC4" w:rsidP="00EC32DC">
            <w:pPr>
              <w:spacing w:after="0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IQ"/>
              </w:rPr>
            </w:pP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IQ"/>
              </w:rPr>
              <w:t xml:space="preserve">المادة: البرمجيات مفتوحة المصدر </w:t>
            </w:r>
          </w:p>
        </w:tc>
        <w:tc>
          <w:tcPr>
            <w:tcW w:w="2962" w:type="dxa"/>
            <w:vAlign w:val="center"/>
          </w:tcPr>
          <w:p w:rsidR="005D2E31" w:rsidRPr="00F131FE" w:rsidRDefault="005D2E31" w:rsidP="005D2E31">
            <w:pPr>
              <w:spacing w:after="0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F131FE">
              <w:rPr>
                <w:rFonts w:asciiTheme="minorBidi" w:hAnsiTheme="minorBidi"/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1132840" cy="1132840"/>
                  <wp:effectExtent l="0" t="0" r="0" b="0"/>
                  <wp:docPr id="2" name="Picture 2" descr="شعار الجامع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شعار الجامع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84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4" w:type="dxa"/>
            <w:vAlign w:val="center"/>
          </w:tcPr>
          <w:p w:rsidR="00ED02EF" w:rsidRDefault="00ED02EF" w:rsidP="008D0D2F">
            <w:pPr>
              <w:autoSpaceDE w:val="0"/>
              <w:autoSpaceDN w:val="0"/>
              <w:adjustRightInd w:val="0"/>
              <w:spacing w:after="0" w:line="360" w:lineRule="auto"/>
              <w:rPr>
                <w:rFonts w:ascii="Arabic Transparent,Bold" w:cs="Arabic Transparent,Bold"/>
                <w:b/>
                <w:bCs/>
                <w:sz w:val="24"/>
                <w:szCs w:val="24"/>
                <w:rtl/>
              </w:rPr>
            </w:pPr>
            <w:r>
              <w:rPr>
                <w:rFonts w:ascii="Arabic Transparent,Bold" w:cs="Arabic Transparent,Bold" w:hint="cs"/>
                <w:b/>
                <w:bCs/>
                <w:sz w:val="24"/>
                <w:szCs w:val="24"/>
                <w:rtl/>
              </w:rPr>
              <w:t>اسم</w:t>
            </w:r>
            <w:r w:rsidR="000231EC">
              <w:rPr>
                <w:rFonts w:ascii="Arabic Transparent,Bold" w:cs="Arabic Transparent,Bold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Arabic Transparent,Bold" w:cs="Arabic Transparent,Bold" w:hint="cs"/>
                <w:b/>
                <w:bCs/>
                <w:sz w:val="24"/>
                <w:szCs w:val="24"/>
                <w:rtl/>
              </w:rPr>
              <w:t>المحاضر</w:t>
            </w:r>
            <w:r w:rsidR="00500352">
              <w:rPr>
                <w:rFonts w:ascii="Arabic Transparent,Bold" w:cs="Arabic Transparent,Bold" w:hint="cs"/>
                <w:b/>
                <w:bCs/>
                <w:sz w:val="24"/>
                <w:szCs w:val="24"/>
                <w:rtl/>
              </w:rPr>
              <w:t>:</w:t>
            </w:r>
            <w:r>
              <w:rPr>
                <w:rFonts w:ascii="Arabic Transparent,Bold" w:cs="Arabic Transparent,Bold"/>
                <w:b/>
                <w:bCs/>
                <w:sz w:val="24"/>
                <w:szCs w:val="24"/>
              </w:rPr>
              <w:t xml:space="preserve"> </w:t>
            </w:r>
            <w:r w:rsidR="008D0D2F">
              <w:rPr>
                <w:rFonts w:cs="Arabic Transparent,Bold" w:hint="cs"/>
                <w:b/>
                <w:bCs/>
                <w:sz w:val="24"/>
                <w:szCs w:val="24"/>
                <w:rtl/>
                <w:lang w:bidi="ar-IQ"/>
              </w:rPr>
              <w:t>م. تغريد رياض</w:t>
            </w:r>
            <w:r>
              <w:rPr>
                <w:rFonts w:ascii="Arabic Transparent,Bold" w:cs="Arabic Transparent,Bold"/>
                <w:b/>
                <w:bCs/>
                <w:sz w:val="24"/>
                <w:szCs w:val="24"/>
              </w:rPr>
              <w:t xml:space="preserve"> </w:t>
            </w:r>
          </w:p>
          <w:p w:rsidR="00ED02EF" w:rsidRDefault="00ED02EF" w:rsidP="008D0D2F">
            <w:pPr>
              <w:autoSpaceDE w:val="0"/>
              <w:autoSpaceDN w:val="0"/>
              <w:adjustRightInd w:val="0"/>
              <w:spacing w:after="0" w:line="360" w:lineRule="auto"/>
              <w:rPr>
                <w:rFonts w:ascii="Arabic Transparent,Bold" w:cs="Arabic Transparent,Bold"/>
                <w:b/>
                <w:bCs/>
                <w:sz w:val="24"/>
                <w:szCs w:val="24"/>
              </w:rPr>
            </w:pPr>
            <w:r>
              <w:rPr>
                <w:rFonts w:ascii="Arabic Transparent,Bold" w:cs="Arabic Transparent,Bold" w:hint="cs"/>
                <w:b/>
                <w:bCs/>
                <w:sz w:val="24"/>
                <w:szCs w:val="24"/>
                <w:rtl/>
              </w:rPr>
              <w:t>اللقب</w:t>
            </w:r>
            <w:r w:rsidR="000231EC">
              <w:rPr>
                <w:rFonts w:ascii="Arabic Transparent,Bold" w:cs="Arabic Transparent,Bold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Arabic Transparent,Bold" w:cs="Arabic Transparent,Bold" w:hint="cs"/>
                <w:b/>
                <w:bCs/>
                <w:sz w:val="24"/>
                <w:szCs w:val="24"/>
                <w:rtl/>
              </w:rPr>
              <w:t>العلمي</w:t>
            </w:r>
            <w:r w:rsidR="00500352">
              <w:rPr>
                <w:rFonts w:ascii="Arabic Transparent,Bold" w:cs="Arabic Transparent,Bold" w:hint="cs"/>
                <w:b/>
                <w:bCs/>
                <w:sz w:val="24"/>
                <w:szCs w:val="24"/>
                <w:rtl/>
              </w:rPr>
              <w:t xml:space="preserve">: مدرس </w:t>
            </w:r>
          </w:p>
          <w:p w:rsidR="00072B71" w:rsidRDefault="00ED02EF" w:rsidP="005B4D55">
            <w:pPr>
              <w:autoSpaceDE w:val="0"/>
              <w:autoSpaceDN w:val="0"/>
              <w:adjustRightInd w:val="0"/>
              <w:spacing w:after="0" w:line="360" w:lineRule="auto"/>
              <w:rPr>
                <w:rFonts w:ascii="Arabic Transparent,Bold" w:cs="Arabic Transparent,Bold"/>
                <w:b/>
                <w:bCs/>
                <w:sz w:val="24"/>
                <w:szCs w:val="24"/>
                <w:rtl/>
                <w:lang w:bidi="ar-IQ"/>
              </w:rPr>
            </w:pPr>
            <w:r>
              <w:rPr>
                <w:rFonts w:ascii="Arabic Transparent,Bold" w:cs="Arabic Transparent,Bold" w:hint="cs"/>
                <w:b/>
                <w:bCs/>
                <w:sz w:val="24"/>
                <w:szCs w:val="24"/>
                <w:rtl/>
              </w:rPr>
              <w:t>المؤهل</w:t>
            </w:r>
            <w:r w:rsidR="000231EC">
              <w:rPr>
                <w:rFonts w:ascii="Arabic Transparent,Bold" w:cs="Arabic Transparent,Bold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Arabic Transparent,Bold" w:cs="Arabic Transparent,Bold" w:hint="cs"/>
                <w:b/>
                <w:bCs/>
                <w:sz w:val="24"/>
                <w:szCs w:val="24"/>
                <w:rtl/>
              </w:rPr>
              <w:t>العلمي</w:t>
            </w:r>
            <w:r w:rsidR="00500352">
              <w:rPr>
                <w:rFonts w:cs="Arabic Transparent,Bold"/>
                <w:b/>
                <w:bCs/>
                <w:sz w:val="24"/>
                <w:szCs w:val="24"/>
              </w:rPr>
              <w:t xml:space="preserve"> : </w:t>
            </w:r>
            <w:r w:rsidR="00500352">
              <w:rPr>
                <w:rFonts w:cs="Arabic Transparent,Bold" w:hint="cs"/>
                <w:b/>
                <w:bCs/>
                <w:sz w:val="24"/>
                <w:szCs w:val="24"/>
                <w:rtl/>
                <w:lang w:bidi="ar-IQ"/>
              </w:rPr>
              <w:t>ماجستير</w:t>
            </w:r>
            <w:r>
              <w:rPr>
                <w:rFonts w:ascii="Arabic Transparent,Bold" w:cs="Arabic Transparent,Bold"/>
                <w:b/>
                <w:bCs/>
                <w:sz w:val="24"/>
                <w:szCs w:val="24"/>
              </w:rPr>
              <w:t xml:space="preserve"> </w:t>
            </w:r>
          </w:p>
          <w:p w:rsidR="005D2E31" w:rsidRPr="000231EC" w:rsidRDefault="00ED02EF" w:rsidP="000231EC">
            <w:pPr>
              <w:spacing w:after="0" w:line="360" w:lineRule="auto"/>
              <w:rPr>
                <w:rFonts w:ascii="Arabic Transparent,Bold" w:cs="Arabic Transparent,Bold"/>
                <w:b/>
                <w:bCs/>
                <w:sz w:val="24"/>
                <w:szCs w:val="24"/>
                <w:rtl/>
              </w:rPr>
            </w:pPr>
            <w:r w:rsidRPr="000231EC">
              <w:rPr>
                <w:rFonts w:ascii="Arabic Transparent,Bold" w:cs="Arabic Transparent,Bold" w:hint="cs"/>
                <w:b/>
                <w:bCs/>
                <w:sz w:val="24"/>
                <w:szCs w:val="24"/>
                <w:rtl/>
              </w:rPr>
              <w:t>البريد الال</w:t>
            </w:r>
            <w:r w:rsidR="00876011" w:rsidRPr="000231EC">
              <w:rPr>
                <w:rFonts w:ascii="Arabic Transparent,Bold" w:cs="Arabic Transparent,Bold" w:hint="cs"/>
                <w:b/>
                <w:bCs/>
                <w:sz w:val="24"/>
                <w:szCs w:val="24"/>
                <w:rtl/>
              </w:rPr>
              <w:t>ك</w:t>
            </w:r>
            <w:r w:rsidRPr="000231EC">
              <w:rPr>
                <w:rFonts w:ascii="Arabic Transparent,Bold" w:cs="Arabic Transparent,Bold" w:hint="cs"/>
                <w:b/>
                <w:bCs/>
                <w:sz w:val="24"/>
                <w:szCs w:val="24"/>
                <w:rtl/>
              </w:rPr>
              <w:t>تروني</w:t>
            </w:r>
            <w:r w:rsidR="000231EC">
              <w:rPr>
                <w:rFonts w:ascii="Arabic Transparent,Bold" w:cs="Arabic Transparent,Bold" w:hint="cs"/>
                <w:b/>
                <w:bCs/>
                <w:sz w:val="24"/>
                <w:szCs w:val="24"/>
                <w:rtl/>
              </w:rPr>
              <w:t>:</w:t>
            </w:r>
            <w:r w:rsidRPr="000231EC">
              <w:rPr>
                <w:rFonts w:ascii="Arabic Transparent,Bold" w:cs="Arabic Transparent,Bold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</w:tr>
    </w:tbl>
    <w:p w:rsidR="00ED02EF" w:rsidRPr="0018201F" w:rsidRDefault="008D0D2F" w:rsidP="00072B71">
      <w:pPr>
        <w:jc w:val="center"/>
        <w:rPr>
          <w:sz w:val="28"/>
          <w:szCs w:val="28"/>
          <w:lang w:bidi="ar-IQ"/>
        </w:rPr>
      </w:pPr>
      <w:hyperlink r:id="rId7" w:history="1">
        <w:r w:rsidR="005B4D55" w:rsidRPr="00B56B12">
          <w:rPr>
            <w:rStyle w:val="Hyperlink"/>
            <w:sz w:val="28"/>
            <w:szCs w:val="28"/>
            <w:lang w:bidi="ar-IQ"/>
          </w:rPr>
          <w:t>Marrwa85alabajee@gmail.com</w:t>
        </w:r>
      </w:hyperlink>
      <w:r w:rsidR="005B4D55">
        <w:rPr>
          <w:sz w:val="28"/>
          <w:szCs w:val="28"/>
          <w:lang w:bidi="ar-IQ"/>
        </w:rPr>
        <w:t xml:space="preserve">                                                                                                   </w:t>
      </w:r>
    </w:p>
    <w:tbl>
      <w:tblPr>
        <w:tblStyle w:val="TableGrid"/>
        <w:bidiVisual/>
        <w:tblW w:w="9979" w:type="dxa"/>
        <w:jc w:val="center"/>
        <w:tblLook w:val="04A0" w:firstRow="1" w:lastRow="0" w:firstColumn="1" w:lastColumn="0" w:noHBand="0" w:noVBand="1"/>
      </w:tblPr>
      <w:tblGrid>
        <w:gridCol w:w="2724"/>
        <w:gridCol w:w="1813"/>
        <w:gridCol w:w="1814"/>
        <w:gridCol w:w="1814"/>
        <w:gridCol w:w="1814"/>
      </w:tblGrid>
      <w:tr w:rsidR="00ED02EF" w:rsidRPr="00ED02EF" w:rsidTr="00252C9C">
        <w:trPr>
          <w:jc w:val="center"/>
        </w:trPr>
        <w:tc>
          <w:tcPr>
            <w:tcW w:w="2724" w:type="dxa"/>
            <w:vAlign w:val="center"/>
          </w:tcPr>
          <w:p w:rsidR="00ED02EF" w:rsidRPr="00ED02EF" w:rsidRDefault="00ED02EF" w:rsidP="00ED02E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ED02EF">
              <w:rPr>
                <w:rFonts w:hint="cs"/>
                <w:b/>
                <w:bCs/>
                <w:sz w:val="28"/>
                <w:szCs w:val="28"/>
                <w:rtl/>
              </w:rPr>
              <w:t>أهداف المادة</w:t>
            </w:r>
          </w:p>
        </w:tc>
        <w:tc>
          <w:tcPr>
            <w:tcW w:w="7255" w:type="dxa"/>
            <w:gridSpan w:val="4"/>
            <w:vAlign w:val="center"/>
          </w:tcPr>
          <w:p w:rsidR="00ED02EF" w:rsidRPr="00ED02EF" w:rsidRDefault="009B2BB7" w:rsidP="00064354">
            <w:pPr>
              <w:jc w:val="right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9B2BB7">
              <w:rPr>
                <w:b/>
                <w:bCs/>
                <w:sz w:val="28"/>
                <w:szCs w:val="28"/>
                <w:lang w:bidi="ar-IQ"/>
              </w:rPr>
              <w:t xml:space="preserve">Introduction to Open Source Software is for anyone who uses a computer and is tired of paying licensing fees for software, but concerned about downloading </w:t>
            </w:r>
            <w:proofErr w:type="spellStart"/>
            <w:r w:rsidRPr="009B2BB7">
              <w:rPr>
                <w:b/>
                <w:bCs/>
                <w:sz w:val="28"/>
                <w:szCs w:val="28"/>
                <w:lang w:bidi="ar-IQ"/>
              </w:rPr>
              <w:t>nasties</w:t>
            </w:r>
            <w:proofErr w:type="spellEnd"/>
            <w:r w:rsidRPr="009B2BB7">
              <w:rPr>
                <w:b/>
                <w:bCs/>
                <w:sz w:val="28"/>
                <w:szCs w:val="28"/>
                <w:lang w:bidi="ar-IQ"/>
              </w:rPr>
              <w:t xml:space="preserve"> from the Internet.  In a friendly, step-by-step environment, the course takes you through essentials such as protecting your computer, evaluating software for your needs, and locating what you want </w:t>
            </w:r>
            <w:r>
              <w:rPr>
                <w:b/>
                <w:bCs/>
                <w:sz w:val="28"/>
                <w:szCs w:val="28"/>
                <w:lang w:bidi="ar-IQ"/>
              </w:rPr>
              <w:t>–</w:t>
            </w:r>
            <w:r w:rsidRPr="009B2BB7">
              <w:rPr>
                <w:b/>
                <w:bCs/>
                <w:sz w:val="28"/>
                <w:szCs w:val="28"/>
                <w:lang w:bidi="ar-IQ"/>
              </w:rPr>
              <w:t xml:space="preserve"> fast</w:t>
            </w:r>
            <w:r>
              <w:rPr>
                <w:b/>
                <w:bCs/>
                <w:sz w:val="28"/>
                <w:szCs w:val="28"/>
                <w:lang w:bidi="ar-IQ"/>
              </w:rPr>
              <w:t xml:space="preserve">. </w:t>
            </w:r>
            <w:r w:rsidRPr="009B2BB7">
              <w:rPr>
                <w:b/>
                <w:bCs/>
                <w:sz w:val="28"/>
                <w:szCs w:val="28"/>
                <w:lang w:bidi="ar-IQ"/>
              </w:rPr>
              <w:t xml:space="preserve">At the end of the course, you'll be equipped to do your day-to-day computing tasks </w:t>
            </w:r>
            <w:proofErr w:type="gramStart"/>
            <w:r w:rsidRPr="009B2BB7">
              <w:rPr>
                <w:b/>
                <w:bCs/>
                <w:sz w:val="28"/>
                <w:szCs w:val="28"/>
                <w:lang w:bidi="ar-IQ"/>
              </w:rPr>
              <w:t xml:space="preserve">without </w:t>
            </w:r>
            <w:r w:rsidR="004E5037">
              <w:rPr>
                <w:b/>
                <w:bCs/>
                <w:sz w:val="28"/>
                <w:szCs w:val="28"/>
                <w:lang w:bidi="ar-IQ"/>
              </w:rPr>
              <w:t xml:space="preserve"> </w:t>
            </w:r>
            <w:r w:rsidRPr="009B2BB7">
              <w:rPr>
                <w:b/>
                <w:bCs/>
                <w:sz w:val="28"/>
                <w:szCs w:val="28"/>
                <w:lang w:bidi="ar-IQ"/>
              </w:rPr>
              <w:t>ever</w:t>
            </w:r>
            <w:proofErr w:type="gramEnd"/>
            <w:r w:rsidRPr="009B2BB7">
              <w:rPr>
                <w:b/>
                <w:bCs/>
                <w:sz w:val="28"/>
                <w:szCs w:val="28"/>
                <w:lang w:bidi="ar-IQ"/>
              </w:rPr>
              <w:t xml:space="preserve"> needing to pay for software again</w:t>
            </w:r>
            <w:r w:rsidR="00064354">
              <w:rPr>
                <w:b/>
                <w:bCs/>
                <w:sz w:val="28"/>
                <w:szCs w:val="28"/>
                <w:lang w:bidi="ar-IQ"/>
              </w:rPr>
              <w:t>.</w:t>
            </w:r>
          </w:p>
        </w:tc>
      </w:tr>
      <w:tr w:rsidR="00ED02EF" w:rsidRPr="00ED02EF" w:rsidTr="00252C9C">
        <w:trPr>
          <w:jc w:val="center"/>
        </w:trPr>
        <w:tc>
          <w:tcPr>
            <w:tcW w:w="2724" w:type="dxa"/>
            <w:vAlign w:val="center"/>
          </w:tcPr>
          <w:p w:rsidR="00ED02EF" w:rsidRPr="00ED02EF" w:rsidRDefault="00ED02EF" w:rsidP="00ED02E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,Bold" w:cs="Simplified Arabic,Bold" w:hint="cs"/>
                <w:b/>
                <w:bCs/>
                <w:sz w:val="28"/>
                <w:szCs w:val="28"/>
                <w:rtl/>
              </w:rPr>
              <w:t>التفاصيل</w:t>
            </w:r>
            <w:r w:rsidR="000231EC">
              <w:rPr>
                <w:rFonts w:ascii="Simplified Arabic,Bold" w:cs="Simplified Arabic,Bold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Simplified Arabic,Bold" w:cs="Simplified Arabic,Bold" w:hint="cs"/>
                <w:b/>
                <w:bCs/>
                <w:sz w:val="28"/>
                <w:szCs w:val="28"/>
                <w:rtl/>
              </w:rPr>
              <w:t>الاساسية</w:t>
            </w:r>
            <w:r w:rsidR="000231EC">
              <w:rPr>
                <w:rFonts w:ascii="Simplified Arabic,Bold" w:cs="Simplified Arabic,Bold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Simplified Arabic,Bold" w:cs="Simplified Arabic,Bold" w:hint="cs"/>
                <w:b/>
                <w:bCs/>
                <w:sz w:val="28"/>
                <w:szCs w:val="28"/>
                <w:rtl/>
              </w:rPr>
              <w:t>للمادة</w:t>
            </w:r>
          </w:p>
        </w:tc>
        <w:tc>
          <w:tcPr>
            <w:tcW w:w="7255" w:type="dxa"/>
            <w:gridSpan w:val="4"/>
            <w:vAlign w:val="center"/>
          </w:tcPr>
          <w:p w:rsidR="00ED02EF" w:rsidRPr="00ED02EF" w:rsidRDefault="008A5EC4" w:rsidP="00064354">
            <w:pPr>
              <w:jc w:val="right"/>
              <w:rPr>
                <w:b/>
                <w:bCs/>
                <w:sz w:val="28"/>
                <w:szCs w:val="28"/>
                <w:lang w:bidi="ar-IQ"/>
              </w:rPr>
            </w:pPr>
            <w:r>
              <w:rPr>
                <w:b/>
                <w:bCs/>
                <w:sz w:val="28"/>
                <w:szCs w:val="28"/>
                <w:lang w:bidi="ar-IQ"/>
              </w:rPr>
              <w:t xml:space="preserve">Explain the history of open source development, the definition of open </w:t>
            </w:r>
            <w:proofErr w:type="gramStart"/>
            <w:r>
              <w:rPr>
                <w:b/>
                <w:bCs/>
                <w:sz w:val="28"/>
                <w:szCs w:val="28"/>
                <w:lang w:bidi="ar-IQ"/>
              </w:rPr>
              <w:t>source</w:t>
            </w:r>
            <w:r w:rsidR="008C29BE">
              <w:rPr>
                <w:b/>
                <w:bCs/>
                <w:sz w:val="28"/>
                <w:szCs w:val="28"/>
                <w:lang w:bidi="ar-IQ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bidi="ar-IQ"/>
              </w:rPr>
              <w:t>,the</w:t>
            </w:r>
            <w:proofErr w:type="gramEnd"/>
            <w:r w:rsidRPr="00064354">
              <w:rPr>
                <w:b/>
                <w:bCs/>
                <w:sz w:val="28"/>
                <w:szCs w:val="28"/>
                <w:lang w:bidi="ar-IQ"/>
              </w:rPr>
              <w:t xml:space="preserve"> business models and the Community driven development</w:t>
            </w:r>
            <w:r w:rsidR="00064354">
              <w:rPr>
                <w:b/>
                <w:bCs/>
                <w:sz w:val="28"/>
                <w:szCs w:val="28"/>
                <w:lang w:bidi="ar-IQ"/>
              </w:rPr>
              <w:t>.</w:t>
            </w:r>
          </w:p>
        </w:tc>
      </w:tr>
      <w:tr w:rsidR="00ED02EF" w:rsidRPr="00ED02EF" w:rsidTr="00252C9C">
        <w:trPr>
          <w:jc w:val="center"/>
        </w:trPr>
        <w:tc>
          <w:tcPr>
            <w:tcW w:w="2724" w:type="dxa"/>
            <w:vAlign w:val="center"/>
          </w:tcPr>
          <w:p w:rsidR="00ED02EF" w:rsidRPr="00ED02EF" w:rsidRDefault="00252C9C" w:rsidP="00ED02E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,Bold" w:cs="Simplified Arabic,Bold" w:hint="cs"/>
                <w:b/>
                <w:bCs/>
                <w:sz w:val="28"/>
                <w:szCs w:val="28"/>
                <w:rtl/>
              </w:rPr>
              <w:t>الكتب</w:t>
            </w:r>
            <w:r w:rsidR="000231EC">
              <w:rPr>
                <w:rFonts w:ascii="Simplified Arabic,Bold" w:cs="Simplified Arabic,Bold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Simplified Arabic,Bold" w:cs="Simplified Arabic,Bold" w:hint="cs"/>
                <w:b/>
                <w:bCs/>
                <w:sz w:val="28"/>
                <w:szCs w:val="28"/>
                <w:rtl/>
              </w:rPr>
              <w:t>المنهجية</w:t>
            </w:r>
          </w:p>
        </w:tc>
        <w:tc>
          <w:tcPr>
            <w:tcW w:w="7255" w:type="dxa"/>
            <w:gridSpan w:val="4"/>
            <w:vAlign w:val="center"/>
          </w:tcPr>
          <w:p w:rsidR="00081E2F" w:rsidRDefault="00081E2F" w:rsidP="00081E2F">
            <w:pPr>
              <w:jc w:val="right"/>
              <w:rPr>
                <w:b/>
                <w:bCs/>
                <w:sz w:val="28"/>
                <w:szCs w:val="28"/>
                <w:lang w:bidi="ar-IQ"/>
              </w:rPr>
            </w:pPr>
            <w:r>
              <w:rPr>
                <w:b/>
                <w:bCs/>
                <w:sz w:val="28"/>
                <w:szCs w:val="28"/>
                <w:lang w:bidi="ar-IQ"/>
              </w:rPr>
              <w:t xml:space="preserve">- </w:t>
            </w:r>
            <w:r w:rsidRPr="00972662">
              <w:rPr>
                <w:b/>
                <w:bCs/>
                <w:sz w:val="28"/>
                <w:szCs w:val="28"/>
                <w:lang w:bidi="ar-IQ"/>
              </w:rPr>
              <w:t>Producing Open Source Software</w:t>
            </w:r>
            <w:r>
              <w:rPr>
                <w:b/>
                <w:bCs/>
                <w:sz w:val="28"/>
                <w:szCs w:val="28"/>
                <w:lang w:bidi="ar-IQ"/>
              </w:rPr>
              <w:t xml:space="preserve"> </w:t>
            </w:r>
            <w:r w:rsidRPr="00972662">
              <w:rPr>
                <w:b/>
                <w:bCs/>
                <w:sz w:val="28"/>
                <w:szCs w:val="28"/>
                <w:lang w:bidi="ar-IQ"/>
              </w:rPr>
              <w:t>How to Run a Successful Free Software Project</w:t>
            </w:r>
            <w:r>
              <w:rPr>
                <w:b/>
                <w:bCs/>
                <w:sz w:val="28"/>
                <w:szCs w:val="28"/>
                <w:lang w:bidi="ar-IQ"/>
              </w:rPr>
              <w:t>.</w:t>
            </w:r>
          </w:p>
          <w:p w:rsidR="00081E2F" w:rsidRPr="00ED02EF" w:rsidRDefault="00064354" w:rsidP="00081E2F">
            <w:pPr>
              <w:jc w:val="right"/>
              <w:rPr>
                <w:b/>
                <w:bCs/>
                <w:sz w:val="28"/>
                <w:szCs w:val="28"/>
                <w:rtl/>
                <w:lang w:bidi="ar-IQ"/>
              </w:rPr>
            </w:pPr>
            <w:r>
              <w:rPr>
                <w:b/>
                <w:bCs/>
                <w:sz w:val="28"/>
                <w:szCs w:val="28"/>
                <w:lang w:bidi="ar-IQ"/>
              </w:rPr>
              <w:t>Free and open software</w:t>
            </w:r>
            <w:r w:rsidR="00081E2F">
              <w:rPr>
                <w:b/>
                <w:bCs/>
                <w:sz w:val="28"/>
                <w:szCs w:val="28"/>
                <w:lang w:bidi="ar-IQ"/>
              </w:rPr>
              <w:t>.</w:t>
            </w:r>
            <w:r w:rsidR="00081E2F">
              <w:rPr>
                <w:rFonts w:hint="cs"/>
                <w:b/>
                <w:bCs/>
                <w:sz w:val="28"/>
                <w:szCs w:val="28"/>
                <w:rtl/>
                <w:lang w:bidi="ar-IQ"/>
              </w:rPr>
              <w:t>-</w:t>
            </w:r>
          </w:p>
        </w:tc>
      </w:tr>
      <w:tr w:rsidR="00ED02EF" w:rsidRPr="00ED02EF" w:rsidTr="00252C9C">
        <w:trPr>
          <w:jc w:val="center"/>
        </w:trPr>
        <w:tc>
          <w:tcPr>
            <w:tcW w:w="2724" w:type="dxa"/>
            <w:vAlign w:val="center"/>
          </w:tcPr>
          <w:p w:rsidR="00ED02EF" w:rsidRPr="00ED02EF" w:rsidRDefault="00252C9C" w:rsidP="00ED02E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,Bold" w:cs="Simplified Arabic,Bold" w:hint="cs"/>
                <w:b/>
                <w:bCs/>
                <w:sz w:val="28"/>
                <w:szCs w:val="28"/>
                <w:rtl/>
              </w:rPr>
              <w:t>المصادرالخارجية</w:t>
            </w:r>
          </w:p>
        </w:tc>
        <w:tc>
          <w:tcPr>
            <w:tcW w:w="7255" w:type="dxa"/>
            <w:gridSpan w:val="4"/>
            <w:vAlign w:val="center"/>
          </w:tcPr>
          <w:p w:rsidR="00ED02EF" w:rsidRPr="00ED02EF" w:rsidRDefault="00972662" w:rsidP="00081E2F">
            <w:pPr>
              <w:jc w:val="right"/>
              <w:rPr>
                <w:b/>
                <w:bCs/>
                <w:sz w:val="28"/>
                <w:szCs w:val="28"/>
                <w:rtl/>
                <w:lang w:bidi="ar-IQ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014205">
              <w:rPr>
                <w:b/>
                <w:bCs/>
                <w:sz w:val="28"/>
                <w:szCs w:val="28"/>
              </w:rPr>
              <w:t>internet</w:t>
            </w:r>
          </w:p>
        </w:tc>
      </w:tr>
      <w:tr w:rsidR="00D3445B" w:rsidRPr="00ED02EF" w:rsidTr="00EB5F18">
        <w:trPr>
          <w:jc w:val="center"/>
        </w:trPr>
        <w:tc>
          <w:tcPr>
            <w:tcW w:w="2724" w:type="dxa"/>
            <w:vMerge w:val="restart"/>
            <w:vAlign w:val="center"/>
          </w:tcPr>
          <w:p w:rsidR="00D3445B" w:rsidRPr="00ED02EF" w:rsidRDefault="00D3445B" w:rsidP="00ED02E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,Bold" w:cs="Simplified Arabic,Bold" w:hint="cs"/>
                <w:b/>
                <w:bCs/>
                <w:sz w:val="28"/>
                <w:szCs w:val="28"/>
                <w:rtl/>
              </w:rPr>
              <w:t>تقديرات وتقسيم الدرجات</w:t>
            </w:r>
          </w:p>
        </w:tc>
        <w:tc>
          <w:tcPr>
            <w:tcW w:w="1813" w:type="dxa"/>
            <w:shd w:val="clear" w:color="auto" w:fill="E2EFD9" w:themeFill="accent6" w:themeFillTint="33"/>
            <w:vAlign w:val="center"/>
          </w:tcPr>
          <w:p w:rsidR="00D3445B" w:rsidRPr="00ED02EF" w:rsidRDefault="00D3445B" w:rsidP="00ED02E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الفصل الاول</w:t>
            </w:r>
          </w:p>
        </w:tc>
        <w:tc>
          <w:tcPr>
            <w:tcW w:w="1814" w:type="dxa"/>
            <w:shd w:val="clear" w:color="auto" w:fill="C5E0B3" w:themeFill="accent6" w:themeFillTint="66"/>
            <w:vAlign w:val="center"/>
          </w:tcPr>
          <w:p w:rsidR="00D3445B" w:rsidRPr="00ED02EF" w:rsidRDefault="00D3445B" w:rsidP="00ED02E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الفصل الثاني</w:t>
            </w:r>
          </w:p>
        </w:tc>
        <w:tc>
          <w:tcPr>
            <w:tcW w:w="1814" w:type="dxa"/>
            <w:shd w:val="clear" w:color="auto" w:fill="A8D08D" w:themeFill="accent6" w:themeFillTint="99"/>
            <w:vAlign w:val="center"/>
          </w:tcPr>
          <w:p w:rsidR="00D3445B" w:rsidRPr="00ED02EF" w:rsidRDefault="00D3445B" w:rsidP="00ED02E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السعي السنوي</w:t>
            </w:r>
          </w:p>
        </w:tc>
        <w:tc>
          <w:tcPr>
            <w:tcW w:w="1814" w:type="dxa"/>
            <w:shd w:val="clear" w:color="auto" w:fill="FFFF00"/>
            <w:vAlign w:val="center"/>
          </w:tcPr>
          <w:p w:rsidR="00D3445B" w:rsidRPr="00ED02EF" w:rsidRDefault="00D3445B" w:rsidP="00ED02E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النهائي</w:t>
            </w:r>
          </w:p>
        </w:tc>
      </w:tr>
      <w:tr w:rsidR="009D2420" w:rsidRPr="00ED02EF" w:rsidTr="00EC32DC">
        <w:trPr>
          <w:trHeight w:val="1721"/>
          <w:jc w:val="center"/>
        </w:trPr>
        <w:tc>
          <w:tcPr>
            <w:tcW w:w="2724" w:type="dxa"/>
            <w:vMerge/>
            <w:vAlign w:val="center"/>
          </w:tcPr>
          <w:p w:rsidR="009D2420" w:rsidRDefault="009D2420" w:rsidP="00ED02EF">
            <w:pPr>
              <w:jc w:val="center"/>
              <w:rPr>
                <w:rFonts w:ascii="Simplified Arabic,Bold" w:cs="Simplified Arabic,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813" w:type="dxa"/>
            <w:vAlign w:val="center"/>
          </w:tcPr>
          <w:p w:rsidR="009D2420" w:rsidRPr="00ED02EF" w:rsidRDefault="009D2420" w:rsidP="00ED02E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814" w:type="dxa"/>
            <w:vAlign w:val="center"/>
          </w:tcPr>
          <w:p w:rsidR="009D2420" w:rsidRPr="00ED02EF" w:rsidRDefault="00DA3B9C" w:rsidP="00ED02EF">
            <w:pPr>
              <w:jc w:val="center"/>
              <w:rPr>
                <w:b/>
                <w:bCs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IQ"/>
              </w:rPr>
              <w:t>50%</w:t>
            </w:r>
          </w:p>
        </w:tc>
        <w:tc>
          <w:tcPr>
            <w:tcW w:w="1814" w:type="dxa"/>
            <w:vAlign w:val="center"/>
          </w:tcPr>
          <w:p w:rsidR="009D2420" w:rsidRPr="00ED02EF" w:rsidRDefault="004E5037" w:rsidP="00ED02EF">
            <w:pPr>
              <w:jc w:val="center"/>
              <w:rPr>
                <w:b/>
                <w:bCs/>
                <w:sz w:val="28"/>
                <w:szCs w:val="28"/>
                <w:rtl/>
                <w:lang w:bidi="ar-IQ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IQ"/>
              </w:rPr>
              <w:t>50</w:t>
            </w:r>
            <w:r w:rsidR="00DA3B9C">
              <w:rPr>
                <w:rFonts w:hint="cs"/>
                <w:b/>
                <w:bCs/>
                <w:sz w:val="28"/>
                <w:szCs w:val="28"/>
                <w:rtl/>
                <w:lang w:bidi="ar-IQ"/>
              </w:rPr>
              <w:t>%</w:t>
            </w:r>
          </w:p>
        </w:tc>
        <w:tc>
          <w:tcPr>
            <w:tcW w:w="1814" w:type="dxa"/>
            <w:vAlign w:val="center"/>
          </w:tcPr>
          <w:p w:rsidR="009D2420" w:rsidRPr="00ED02EF" w:rsidRDefault="004E5037" w:rsidP="00ED02E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50</w:t>
            </w:r>
            <w:r w:rsidR="00DA3B9C">
              <w:rPr>
                <w:rFonts w:hint="cs"/>
                <w:b/>
                <w:bCs/>
                <w:sz w:val="28"/>
                <w:szCs w:val="28"/>
                <w:rtl/>
              </w:rPr>
              <w:t>%</w:t>
            </w:r>
          </w:p>
        </w:tc>
      </w:tr>
    </w:tbl>
    <w:p w:rsidR="00D3445B" w:rsidRPr="006F653E" w:rsidRDefault="006F653E" w:rsidP="00ED02EF">
      <w:pPr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6F653E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عدد الساعات </w:t>
      </w:r>
      <w:r>
        <w:rPr>
          <w:rFonts w:ascii="Simplified Arabic" w:hAnsi="Simplified Arabic" w:cs="Simplified Arabic" w:hint="cs"/>
          <w:b/>
          <w:bCs/>
          <w:sz w:val="32"/>
          <w:szCs w:val="32"/>
          <w:rtl/>
        </w:rPr>
        <w:t>: 2</w:t>
      </w:r>
    </w:p>
    <w:p w:rsidR="006F653E" w:rsidRPr="006F653E" w:rsidRDefault="006F653E" w:rsidP="00CF62BA">
      <w:pPr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6F653E">
        <w:rPr>
          <w:rFonts w:ascii="Simplified Arabic" w:hAnsi="Simplified Arabic" w:cs="Simplified Arabic"/>
          <w:b/>
          <w:bCs/>
          <w:sz w:val="32"/>
          <w:szCs w:val="32"/>
          <w:rtl/>
        </w:rPr>
        <w:lastRenderedPageBreak/>
        <w:t xml:space="preserve">عدد الوحدات </w:t>
      </w:r>
      <w:r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: </w:t>
      </w:r>
    </w:p>
    <w:p w:rsidR="00D3445B" w:rsidRDefault="0027681A" w:rsidP="008A5EC4">
      <w:pPr>
        <w:rPr>
          <w:rtl/>
          <w:lang w:bidi="ar-IQ"/>
        </w:rPr>
      </w:pPr>
      <w:r w:rsidRPr="0027681A">
        <w:rPr>
          <w:rFonts w:hint="cs"/>
          <w:b/>
          <w:bCs/>
          <w:sz w:val="32"/>
          <w:szCs w:val="32"/>
          <w:rtl/>
        </w:rPr>
        <w:t>أماكن المحاضرات</w:t>
      </w:r>
      <w:r w:rsidR="00CF62BA">
        <w:rPr>
          <w:rFonts w:hint="cs"/>
          <w:b/>
          <w:bCs/>
          <w:sz w:val="32"/>
          <w:szCs w:val="32"/>
          <w:rtl/>
        </w:rPr>
        <w:t>:</w:t>
      </w:r>
      <w:r w:rsidR="008A5EC4">
        <w:rPr>
          <w:rFonts w:hint="cs"/>
          <w:b/>
          <w:bCs/>
          <w:sz w:val="32"/>
          <w:szCs w:val="32"/>
          <w:rtl/>
        </w:rPr>
        <w:t xml:space="preserve">الموقع البديل لجامعة الموصل- </w:t>
      </w:r>
      <w:r w:rsidR="00CF62BA">
        <w:rPr>
          <w:rFonts w:hint="cs"/>
          <w:b/>
          <w:bCs/>
          <w:sz w:val="32"/>
          <w:szCs w:val="32"/>
          <w:rtl/>
        </w:rPr>
        <w:t>محافظة كركوك</w:t>
      </w:r>
    </w:p>
    <w:p w:rsidR="00D3445B" w:rsidRDefault="00B416C7" w:rsidP="00ED02EF">
      <w:pPr>
        <w:rPr>
          <w:rtl/>
        </w:rPr>
      </w:pPr>
      <w:r>
        <w:rPr>
          <w:rFonts w:ascii="Simplified Arabic,Bold" w:cs="Simplified Arabic,Bold" w:hint="cs"/>
          <w:b/>
          <w:bCs/>
          <w:sz w:val="36"/>
          <w:szCs w:val="36"/>
          <w:rtl/>
        </w:rPr>
        <w:t>ا</w:t>
      </w:r>
      <w:r w:rsidR="009D2420">
        <w:rPr>
          <w:rFonts w:ascii="Simplified Arabic,Bold" w:cs="Simplified Arabic,Bold" w:hint="cs"/>
          <w:b/>
          <w:bCs/>
          <w:sz w:val="36"/>
          <w:szCs w:val="36"/>
          <w:rtl/>
        </w:rPr>
        <w:t>لمفردات حسب الاسابيع</w:t>
      </w:r>
      <w:r w:rsidR="004E5037">
        <w:rPr>
          <w:rFonts w:ascii="Simplified Arabic,Bold" w:cs="Simplified Arabic,Bold" w:hint="cs"/>
          <w:b/>
          <w:bCs/>
          <w:sz w:val="36"/>
          <w:szCs w:val="36"/>
          <w:rtl/>
        </w:rPr>
        <w:t>:-</w:t>
      </w:r>
    </w:p>
    <w:tbl>
      <w:tblPr>
        <w:tblStyle w:val="TableGrid"/>
        <w:bidiVisual/>
        <w:tblW w:w="9951" w:type="dxa"/>
        <w:tblLook w:val="04A0" w:firstRow="1" w:lastRow="0" w:firstColumn="1" w:lastColumn="0" w:noHBand="0" w:noVBand="1"/>
      </w:tblPr>
      <w:tblGrid>
        <w:gridCol w:w="1631"/>
        <w:gridCol w:w="1653"/>
        <w:gridCol w:w="3844"/>
        <w:gridCol w:w="1547"/>
        <w:gridCol w:w="1276"/>
      </w:tblGrid>
      <w:tr w:rsidR="00245233" w:rsidRPr="0033387B" w:rsidTr="00245233">
        <w:tc>
          <w:tcPr>
            <w:tcW w:w="1631" w:type="dxa"/>
            <w:shd w:val="clear" w:color="auto" w:fill="FBE4D5" w:themeFill="accent2" w:themeFillTint="33"/>
            <w:vAlign w:val="center"/>
          </w:tcPr>
          <w:p w:rsidR="00245233" w:rsidRPr="0033387B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33387B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الاسبوع</w:t>
            </w:r>
          </w:p>
        </w:tc>
        <w:tc>
          <w:tcPr>
            <w:tcW w:w="1653" w:type="dxa"/>
            <w:shd w:val="clear" w:color="auto" w:fill="EDEDED" w:themeFill="accent3" w:themeFillTint="33"/>
            <w:vAlign w:val="center"/>
          </w:tcPr>
          <w:p w:rsidR="00245233" w:rsidRPr="0033387B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33387B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التاريخ</w:t>
            </w:r>
          </w:p>
        </w:tc>
        <w:tc>
          <w:tcPr>
            <w:tcW w:w="3844" w:type="dxa"/>
            <w:shd w:val="clear" w:color="auto" w:fill="FFF2CC" w:themeFill="accent4" w:themeFillTint="33"/>
          </w:tcPr>
          <w:p w:rsidR="00245233" w:rsidRDefault="00245233" w:rsidP="00245233">
            <w:pPr>
              <w:bidi w:val="0"/>
              <w:jc w:val="center"/>
              <w:rPr>
                <w:b/>
                <w:bCs/>
                <w:lang w:bidi="ar-IQ"/>
              </w:rPr>
            </w:pPr>
            <w:r w:rsidRPr="0033387B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المادة النظرية</w:t>
            </w:r>
          </w:p>
        </w:tc>
        <w:tc>
          <w:tcPr>
            <w:tcW w:w="1547" w:type="dxa"/>
            <w:shd w:val="clear" w:color="auto" w:fill="C5E0B3" w:themeFill="accent6" w:themeFillTint="66"/>
            <w:vAlign w:val="center"/>
          </w:tcPr>
          <w:p w:rsidR="00245233" w:rsidRPr="0033387B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33387B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المادة العملية</w:t>
            </w:r>
          </w:p>
        </w:tc>
        <w:tc>
          <w:tcPr>
            <w:tcW w:w="1276" w:type="dxa"/>
            <w:vAlign w:val="center"/>
          </w:tcPr>
          <w:p w:rsidR="00245233" w:rsidRPr="0033387B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33387B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الملاحظات</w:t>
            </w:r>
          </w:p>
        </w:tc>
      </w:tr>
      <w:tr w:rsidR="00245233" w:rsidRPr="0033387B" w:rsidTr="00245233">
        <w:tc>
          <w:tcPr>
            <w:tcW w:w="1631" w:type="dxa"/>
            <w:vAlign w:val="center"/>
          </w:tcPr>
          <w:p w:rsidR="00245233" w:rsidRPr="0033387B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bookmarkStart w:id="0" w:name="_GoBack"/>
            <w:r w:rsidRPr="0033387B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الاول</w:t>
            </w:r>
          </w:p>
        </w:tc>
        <w:tc>
          <w:tcPr>
            <w:tcW w:w="1653" w:type="dxa"/>
            <w:vAlign w:val="center"/>
          </w:tcPr>
          <w:p w:rsidR="00245233" w:rsidRPr="0033387B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18/2/2017</w:t>
            </w:r>
          </w:p>
        </w:tc>
        <w:tc>
          <w:tcPr>
            <w:tcW w:w="3844" w:type="dxa"/>
          </w:tcPr>
          <w:p w:rsidR="00245233" w:rsidRPr="00C26C40" w:rsidRDefault="00245233" w:rsidP="00245233">
            <w:pPr>
              <w:pStyle w:val="Default"/>
              <w:rPr>
                <w:rFonts w:asciiTheme="majorBidi" w:hAnsiTheme="majorBidi" w:cstheme="majorBidi"/>
              </w:rPr>
            </w:pPr>
            <w:r w:rsidRPr="00C26C40">
              <w:rPr>
                <w:rFonts w:asciiTheme="majorBidi" w:hAnsiTheme="majorBidi" w:cstheme="majorBidi"/>
              </w:rPr>
              <w:t xml:space="preserve">A brief history about open source development </w:t>
            </w:r>
          </w:p>
        </w:tc>
        <w:tc>
          <w:tcPr>
            <w:tcW w:w="1547" w:type="dxa"/>
            <w:vAlign w:val="center"/>
          </w:tcPr>
          <w:p w:rsidR="00245233" w:rsidRPr="001A0898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Align w:val="center"/>
          </w:tcPr>
          <w:p w:rsidR="00245233" w:rsidRPr="0033387B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  <w:bookmarkEnd w:id="0"/>
      <w:tr w:rsidR="00245233" w:rsidRPr="0033387B" w:rsidTr="00245233">
        <w:tc>
          <w:tcPr>
            <w:tcW w:w="1631" w:type="dxa"/>
            <w:vAlign w:val="center"/>
          </w:tcPr>
          <w:p w:rsidR="00245233" w:rsidRPr="0033387B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33387B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الثاني</w:t>
            </w:r>
          </w:p>
        </w:tc>
        <w:tc>
          <w:tcPr>
            <w:tcW w:w="1653" w:type="dxa"/>
            <w:vAlign w:val="center"/>
          </w:tcPr>
          <w:p w:rsidR="00245233" w:rsidRPr="0033387B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25/2/2017</w:t>
            </w:r>
          </w:p>
        </w:tc>
        <w:tc>
          <w:tcPr>
            <w:tcW w:w="3844" w:type="dxa"/>
          </w:tcPr>
          <w:p w:rsidR="00245233" w:rsidRPr="00C26C40" w:rsidRDefault="008D0D2F" w:rsidP="00245233">
            <w:pPr>
              <w:bidi w:val="0"/>
              <w:spacing w:before="100" w:beforeAutospacing="1" w:after="100" w:afterAutospacing="1"/>
              <w:rPr>
                <w:color w:val="000000"/>
                <w:rtl/>
              </w:rPr>
            </w:pPr>
            <w:r>
              <w:rPr>
                <w:rFonts w:asciiTheme="majorBidi" w:hAnsiTheme="majorBidi" w:cstheme="majorBidi"/>
              </w:rPr>
              <w:t>Open source software and close source software</w:t>
            </w:r>
          </w:p>
        </w:tc>
        <w:tc>
          <w:tcPr>
            <w:tcW w:w="1547" w:type="dxa"/>
            <w:vAlign w:val="center"/>
          </w:tcPr>
          <w:p w:rsidR="00245233" w:rsidRPr="001A0898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276" w:type="dxa"/>
            <w:vAlign w:val="center"/>
          </w:tcPr>
          <w:p w:rsidR="00245233" w:rsidRPr="0033387B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245233" w:rsidRPr="0033387B" w:rsidTr="00245233">
        <w:tc>
          <w:tcPr>
            <w:tcW w:w="1631" w:type="dxa"/>
            <w:vAlign w:val="center"/>
          </w:tcPr>
          <w:p w:rsidR="00245233" w:rsidRPr="0033387B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33387B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الثالث</w:t>
            </w:r>
          </w:p>
        </w:tc>
        <w:tc>
          <w:tcPr>
            <w:tcW w:w="1653" w:type="dxa"/>
            <w:vAlign w:val="center"/>
          </w:tcPr>
          <w:p w:rsidR="00245233" w:rsidRPr="0033387B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3/3/2017</w:t>
            </w:r>
          </w:p>
        </w:tc>
        <w:tc>
          <w:tcPr>
            <w:tcW w:w="3844" w:type="dxa"/>
          </w:tcPr>
          <w:p w:rsidR="00245233" w:rsidRPr="00C26C40" w:rsidRDefault="00245233" w:rsidP="00245233">
            <w:pPr>
              <w:bidi w:val="0"/>
              <w:spacing w:before="100" w:beforeAutospacing="1" w:after="100" w:afterAutospacing="1"/>
              <w:rPr>
                <w:color w:val="000000"/>
              </w:rPr>
            </w:pPr>
            <w:r w:rsidRPr="00C26C40">
              <w:rPr>
                <w:rFonts w:asciiTheme="majorBidi" w:hAnsiTheme="majorBidi" w:cstheme="majorBidi"/>
              </w:rPr>
              <w:t xml:space="preserve">FLOSS - Free, </w:t>
            </w:r>
            <w:proofErr w:type="spellStart"/>
            <w:r w:rsidRPr="00C26C40">
              <w:rPr>
                <w:rFonts w:asciiTheme="majorBidi" w:hAnsiTheme="majorBidi" w:cstheme="majorBidi"/>
                <w:i/>
                <w:iCs/>
              </w:rPr>
              <w:t>libre</w:t>
            </w:r>
            <w:proofErr w:type="spellEnd"/>
            <w:r w:rsidRPr="00C26C40">
              <w:rPr>
                <w:rFonts w:asciiTheme="majorBidi" w:hAnsiTheme="majorBidi" w:cstheme="majorBidi"/>
              </w:rPr>
              <w:t>, open source software</w:t>
            </w:r>
          </w:p>
        </w:tc>
        <w:tc>
          <w:tcPr>
            <w:tcW w:w="1547" w:type="dxa"/>
            <w:vAlign w:val="center"/>
          </w:tcPr>
          <w:p w:rsidR="00245233" w:rsidRPr="001A0898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Align w:val="center"/>
          </w:tcPr>
          <w:p w:rsidR="00245233" w:rsidRPr="0033387B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245233" w:rsidRPr="0033387B" w:rsidTr="00245233">
        <w:tc>
          <w:tcPr>
            <w:tcW w:w="1631" w:type="dxa"/>
            <w:vAlign w:val="center"/>
          </w:tcPr>
          <w:p w:rsidR="00245233" w:rsidRPr="0033387B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33387B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الرابع</w:t>
            </w:r>
          </w:p>
        </w:tc>
        <w:tc>
          <w:tcPr>
            <w:tcW w:w="1653" w:type="dxa"/>
            <w:vAlign w:val="center"/>
          </w:tcPr>
          <w:p w:rsidR="00245233" w:rsidRPr="0033387B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10/3/2017</w:t>
            </w:r>
          </w:p>
        </w:tc>
        <w:tc>
          <w:tcPr>
            <w:tcW w:w="3844" w:type="dxa"/>
          </w:tcPr>
          <w:p w:rsidR="00245233" w:rsidRPr="00C26C40" w:rsidRDefault="00245233" w:rsidP="00245233">
            <w:pPr>
              <w:bidi w:val="0"/>
              <w:spacing w:before="100" w:beforeAutospacing="1" w:after="100" w:afterAutospacing="1"/>
              <w:rPr>
                <w:color w:val="000000"/>
              </w:rPr>
            </w:pPr>
            <w:r w:rsidRPr="00C26C40">
              <w:rPr>
                <w:rFonts w:asciiTheme="majorBidi" w:hAnsiTheme="majorBidi" w:cstheme="majorBidi"/>
                <w:i/>
                <w:iCs/>
              </w:rPr>
              <w:t>The Open Source Definition</w:t>
            </w:r>
          </w:p>
        </w:tc>
        <w:tc>
          <w:tcPr>
            <w:tcW w:w="1547" w:type="dxa"/>
            <w:vAlign w:val="center"/>
          </w:tcPr>
          <w:p w:rsidR="00245233" w:rsidRPr="001A0898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Align w:val="center"/>
          </w:tcPr>
          <w:p w:rsidR="00245233" w:rsidRPr="0033387B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245233" w:rsidRPr="0033387B" w:rsidTr="00245233">
        <w:tc>
          <w:tcPr>
            <w:tcW w:w="1631" w:type="dxa"/>
            <w:vAlign w:val="center"/>
          </w:tcPr>
          <w:p w:rsidR="00245233" w:rsidRPr="0033387B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33387B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الخامس</w:t>
            </w:r>
          </w:p>
        </w:tc>
        <w:tc>
          <w:tcPr>
            <w:tcW w:w="1653" w:type="dxa"/>
            <w:vAlign w:val="center"/>
          </w:tcPr>
          <w:p w:rsidR="00245233" w:rsidRPr="0033387B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17/3/2017</w:t>
            </w:r>
          </w:p>
        </w:tc>
        <w:tc>
          <w:tcPr>
            <w:tcW w:w="3844" w:type="dxa"/>
          </w:tcPr>
          <w:p w:rsidR="00245233" w:rsidRPr="00C26C40" w:rsidRDefault="00245233" w:rsidP="00245233">
            <w:pPr>
              <w:bidi w:val="0"/>
              <w:spacing w:before="100" w:beforeAutospacing="1" w:after="100" w:afterAutospacing="1"/>
              <w:rPr>
                <w:color w:val="000000"/>
              </w:rPr>
            </w:pPr>
            <w:r w:rsidRPr="000E0F10">
              <w:rPr>
                <w:color w:val="000000"/>
              </w:rPr>
              <w:t>Open s</w:t>
            </w:r>
            <w:r>
              <w:rPr>
                <w:color w:val="000000"/>
              </w:rPr>
              <w:t xml:space="preserve">ource vs. proprietary software </w:t>
            </w:r>
          </w:p>
        </w:tc>
        <w:tc>
          <w:tcPr>
            <w:tcW w:w="1547" w:type="dxa"/>
            <w:vAlign w:val="center"/>
          </w:tcPr>
          <w:p w:rsidR="00245233" w:rsidRPr="001A0898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276" w:type="dxa"/>
            <w:vAlign w:val="center"/>
          </w:tcPr>
          <w:p w:rsidR="00245233" w:rsidRPr="0033387B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245233" w:rsidRPr="0033387B" w:rsidTr="00245233">
        <w:tc>
          <w:tcPr>
            <w:tcW w:w="1631" w:type="dxa"/>
            <w:vAlign w:val="center"/>
          </w:tcPr>
          <w:p w:rsidR="00245233" w:rsidRPr="0033387B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33387B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السادس</w:t>
            </w:r>
          </w:p>
        </w:tc>
        <w:tc>
          <w:tcPr>
            <w:tcW w:w="1653" w:type="dxa"/>
            <w:vAlign w:val="center"/>
          </w:tcPr>
          <w:p w:rsidR="00245233" w:rsidRPr="0033387B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24/3/2017</w:t>
            </w:r>
          </w:p>
        </w:tc>
        <w:tc>
          <w:tcPr>
            <w:tcW w:w="3844" w:type="dxa"/>
          </w:tcPr>
          <w:p w:rsidR="00245233" w:rsidRPr="00C26C40" w:rsidRDefault="00245233" w:rsidP="00245233">
            <w:pPr>
              <w:bidi w:val="0"/>
              <w:spacing w:before="100" w:beforeAutospacing="1" w:after="100" w:afterAutospacing="1"/>
              <w:rPr>
                <w:color w:val="000000"/>
              </w:rPr>
            </w:pPr>
            <w:r w:rsidRPr="00C26C40">
              <w:rPr>
                <w:rFonts w:asciiTheme="majorBidi" w:hAnsiTheme="majorBidi" w:cstheme="majorBidi"/>
              </w:rPr>
              <w:t>Open source business models: The big picture</w:t>
            </w:r>
          </w:p>
        </w:tc>
        <w:tc>
          <w:tcPr>
            <w:tcW w:w="1547" w:type="dxa"/>
            <w:vAlign w:val="center"/>
          </w:tcPr>
          <w:p w:rsidR="00245233" w:rsidRPr="001A0898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Align w:val="center"/>
          </w:tcPr>
          <w:p w:rsidR="00245233" w:rsidRPr="0033387B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245233" w:rsidRPr="0033387B" w:rsidTr="00245233">
        <w:tc>
          <w:tcPr>
            <w:tcW w:w="1631" w:type="dxa"/>
            <w:vAlign w:val="center"/>
          </w:tcPr>
          <w:p w:rsidR="00245233" w:rsidRPr="0033387B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33387B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السابع</w:t>
            </w:r>
          </w:p>
        </w:tc>
        <w:tc>
          <w:tcPr>
            <w:tcW w:w="1653" w:type="dxa"/>
            <w:vAlign w:val="center"/>
          </w:tcPr>
          <w:p w:rsidR="00245233" w:rsidRPr="0033387B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30/3/2017</w:t>
            </w:r>
          </w:p>
        </w:tc>
        <w:tc>
          <w:tcPr>
            <w:tcW w:w="3844" w:type="dxa"/>
          </w:tcPr>
          <w:p w:rsidR="00245233" w:rsidRPr="006300B7" w:rsidRDefault="00245233" w:rsidP="00245233">
            <w:pPr>
              <w:pStyle w:val="Default"/>
              <w:rPr>
                <w:rFonts w:asciiTheme="majorBidi" w:hAnsiTheme="majorBidi" w:cstheme="majorBidi"/>
              </w:rPr>
            </w:pPr>
            <w:r w:rsidRPr="00C26C40">
              <w:rPr>
                <w:rFonts w:asciiTheme="majorBidi" w:hAnsiTheme="majorBidi" w:cstheme="majorBidi"/>
              </w:rPr>
              <w:t>Open source business models types:</w:t>
            </w:r>
          </w:p>
        </w:tc>
        <w:tc>
          <w:tcPr>
            <w:tcW w:w="1547" w:type="dxa"/>
            <w:vAlign w:val="center"/>
          </w:tcPr>
          <w:p w:rsidR="00245233" w:rsidRPr="001A0898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Align w:val="center"/>
          </w:tcPr>
          <w:p w:rsidR="00245233" w:rsidRPr="0033387B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245233" w:rsidRPr="0033387B" w:rsidTr="00245233">
        <w:tc>
          <w:tcPr>
            <w:tcW w:w="1631" w:type="dxa"/>
            <w:vAlign w:val="center"/>
          </w:tcPr>
          <w:p w:rsidR="00245233" w:rsidRPr="0033387B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33387B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الثامن</w:t>
            </w:r>
          </w:p>
        </w:tc>
        <w:tc>
          <w:tcPr>
            <w:tcW w:w="1653" w:type="dxa"/>
            <w:vAlign w:val="center"/>
          </w:tcPr>
          <w:p w:rsidR="00245233" w:rsidRPr="0033387B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8/4/2017</w:t>
            </w:r>
          </w:p>
        </w:tc>
        <w:tc>
          <w:tcPr>
            <w:tcW w:w="3844" w:type="dxa"/>
          </w:tcPr>
          <w:p w:rsidR="00245233" w:rsidRPr="006300B7" w:rsidRDefault="00245233" w:rsidP="00245233">
            <w:pPr>
              <w:bidi w:val="0"/>
              <w:rPr>
                <w:rFonts w:asciiTheme="majorBidi" w:hAnsiTheme="majorBidi" w:cstheme="majorBidi"/>
                <w:rtl/>
                <w:lang w:bidi="ar-IQ"/>
              </w:rPr>
            </w:pPr>
            <w:r w:rsidRPr="006300B7">
              <w:rPr>
                <w:rFonts w:asciiTheme="majorBidi" w:hAnsiTheme="majorBidi" w:cstheme="majorBidi"/>
              </w:rPr>
              <w:t>Intellectual property, copyright and licensing: The big picture</w:t>
            </w:r>
          </w:p>
        </w:tc>
        <w:tc>
          <w:tcPr>
            <w:tcW w:w="1547" w:type="dxa"/>
            <w:vAlign w:val="center"/>
          </w:tcPr>
          <w:p w:rsidR="00245233" w:rsidRPr="001A0898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Align w:val="center"/>
          </w:tcPr>
          <w:p w:rsidR="00245233" w:rsidRPr="0033387B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245233" w:rsidRPr="0033387B" w:rsidTr="00245233">
        <w:tc>
          <w:tcPr>
            <w:tcW w:w="1631" w:type="dxa"/>
            <w:vAlign w:val="center"/>
          </w:tcPr>
          <w:p w:rsidR="00245233" w:rsidRPr="0033387B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33387B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التاسع</w:t>
            </w:r>
          </w:p>
        </w:tc>
        <w:tc>
          <w:tcPr>
            <w:tcW w:w="1653" w:type="dxa"/>
            <w:vAlign w:val="center"/>
          </w:tcPr>
          <w:p w:rsidR="00245233" w:rsidRPr="0033387B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15/4/2017</w:t>
            </w:r>
          </w:p>
        </w:tc>
        <w:tc>
          <w:tcPr>
            <w:tcW w:w="3844" w:type="dxa"/>
          </w:tcPr>
          <w:p w:rsidR="00245233" w:rsidRPr="006300B7" w:rsidRDefault="00245233" w:rsidP="00245233">
            <w:pPr>
              <w:jc w:val="right"/>
              <w:rPr>
                <w:rtl/>
                <w:lang w:bidi="ar-IQ"/>
              </w:rPr>
            </w:pPr>
            <w:r w:rsidRPr="006300B7">
              <w:rPr>
                <w:rFonts w:asciiTheme="majorBidi" w:hAnsiTheme="majorBidi" w:cstheme="majorBidi"/>
              </w:rPr>
              <w:t>History of open source licensing</w:t>
            </w:r>
          </w:p>
        </w:tc>
        <w:tc>
          <w:tcPr>
            <w:tcW w:w="1547" w:type="dxa"/>
            <w:vAlign w:val="center"/>
          </w:tcPr>
          <w:p w:rsidR="00245233" w:rsidRPr="001A0898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Align w:val="center"/>
          </w:tcPr>
          <w:p w:rsidR="00245233" w:rsidRPr="0033387B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245233" w:rsidRPr="0033387B" w:rsidTr="00245233">
        <w:tc>
          <w:tcPr>
            <w:tcW w:w="1631" w:type="dxa"/>
            <w:vAlign w:val="center"/>
          </w:tcPr>
          <w:p w:rsidR="00245233" w:rsidRPr="0033387B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33387B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العاشر</w:t>
            </w:r>
          </w:p>
        </w:tc>
        <w:tc>
          <w:tcPr>
            <w:tcW w:w="1653" w:type="dxa"/>
            <w:vAlign w:val="center"/>
          </w:tcPr>
          <w:p w:rsidR="00245233" w:rsidRPr="0033387B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21/4/2017</w:t>
            </w:r>
          </w:p>
        </w:tc>
        <w:tc>
          <w:tcPr>
            <w:tcW w:w="3844" w:type="dxa"/>
          </w:tcPr>
          <w:p w:rsidR="00245233" w:rsidRPr="006300B7" w:rsidRDefault="00245233" w:rsidP="00245233">
            <w:pPr>
              <w:bidi w:val="0"/>
              <w:rPr>
                <w:rFonts w:asciiTheme="majorBidi" w:hAnsiTheme="majorBidi" w:cstheme="majorBidi"/>
              </w:rPr>
            </w:pPr>
            <w:r w:rsidRPr="006300B7">
              <w:rPr>
                <w:rFonts w:asciiTheme="majorBidi" w:hAnsiTheme="majorBidi" w:cstheme="majorBidi"/>
                <w:color w:val="000000"/>
              </w:rPr>
              <w:t>Commonly used open source licenses</w:t>
            </w:r>
          </w:p>
        </w:tc>
        <w:tc>
          <w:tcPr>
            <w:tcW w:w="1547" w:type="dxa"/>
            <w:vAlign w:val="center"/>
          </w:tcPr>
          <w:p w:rsidR="00245233" w:rsidRPr="001A0898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Align w:val="center"/>
          </w:tcPr>
          <w:p w:rsidR="00245233" w:rsidRPr="0033387B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245233" w:rsidRPr="0033387B" w:rsidTr="00245233">
        <w:tc>
          <w:tcPr>
            <w:tcW w:w="1631" w:type="dxa"/>
            <w:vAlign w:val="center"/>
          </w:tcPr>
          <w:p w:rsidR="00245233" w:rsidRPr="0033387B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33387B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الحادي عشر</w:t>
            </w:r>
          </w:p>
        </w:tc>
        <w:tc>
          <w:tcPr>
            <w:tcW w:w="1653" w:type="dxa"/>
            <w:vAlign w:val="center"/>
          </w:tcPr>
          <w:p w:rsidR="00245233" w:rsidRPr="0033387B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28/4/2017</w:t>
            </w:r>
          </w:p>
        </w:tc>
        <w:tc>
          <w:tcPr>
            <w:tcW w:w="3844" w:type="dxa"/>
          </w:tcPr>
          <w:p w:rsidR="00245233" w:rsidRPr="00052B3B" w:rsidRDefault="00245233" w:rsidP="00245233">
            <w:pPr>
              <w:jc w:val="right"/>
              <w:rPr>
                <w:rtl/>
                <w:lang w:bidi="ar-IQ"/>
              </w:rPr>
            </w:pPr>
            <w:r w:rsidRPr="006300B7">
              <w:rPr>
                <w:rFonts w:asciiTheme="majorBidi" w:hAnsiTheme="majorBidi" w:cstheme="majorBidi"/>
              </w:rPr>
              <w:t>Choosing the right license</w:t>
            </w:r>
          </w:p>
        </w:tc>
        <w:tc>
          <w:tcPr>
            <w:tcW w:w="1547" w:type="dxa"/>
            <w:vAlign w:val="center"/>
          </w:tcPr>
          <w:p w:rsidR="00245233" w:rsidRPr="001A0898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Align w:val="center"/>
          </w:tcPr>
          <w:p w:rsidR="00245233" w:rsidRPr="0033387B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245233" w:rsidRPr="0033387B" w:rsidTr="00245233">
        <w:tc>
          <w:tcPr>
            <w:tcW w:w="1631" w:type="dxa"/>
            <w:vAlign w:val="center"/>
          </w:tcPr>
          <w:p w:rsidR="00245233" w:rsidRPr="0033387B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33387B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الثاني عشر</w:t>
            </w:r>
          </w:p>
        </w:tc>
        <w:tc>
          <w:tcPr>
            <w:tcW w:w="1653" w:type="dxa"/>
            <w:vAlign w:val="center"/>
          </w:tcPr>
          <w:p w:rsidR="00245233" w:rsidRPr="0033387B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5/5/2017</w:t>
            </w:r>
          </w:p>
        </w:tc>
        <w:tc>
          <w:tcPr>
            <w:tcW w:w="3844" w:type="dxa"/>
          </w:tcPr>
          <w:p w:rsidR="00245233" w:rsidRPr="00052B3B" w:rsidRDefault="00245233" w:rsidP="00245233">
            <w:pPr>
              <w:jc w:val="right"/>
            </w:pPr>
            <w:r w:rsidRPr="00052B3B">
              <w:t>Community driven development: The big picture</w:t>
            </w:r>
          </w:p>
        </w:tc>
        <w:tc>
          <w:tcPr>
            <w:tcW w:w="1547" w:type="dxa"/>
            <w:vAlign w:val="center"/>
          </w:tcPr>
          <w:p w:rsidR="00245233" w:rsidRPr="001A0898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Align w:val="center"/>
          </w:tcPr>
          <w:p w:rsidR="00245233" w:rsidRPr="0033387B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245233" w:rsidRPr="0033387B" w:rsidTr="00245233">
        <w:tc>
          <w:tcPr>
            <w:tcW w:w="1631" w:type="dxa"/>
            <w:vAlign w:val="center"/>
          </w:tcPr>
          <w:p w:rsidR="00245233" w:rsidRPr="0033387B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33387B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الثالث عشر</w:t>
            </w:r>
          </w:p>
        </w:tc>
        <w:tc>
          <w:tcPr>
            <w:tcW w:w="1653" w:type="dxa"/>
            <w:vAlign w:val="center"/>
          </w:tcPr>
          <w:p w:rsidR="00245233" w:rsidRPr="0033387B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12/5/2017</w:t>
            </w:r>
          </w:p>
        </w:tc>
        <w:tc>
          <w:tcPr>
            <w:tcW w:w="3844" w:type="dxa"/>
          </w:tcPr>
          <w:p w:rsidR="00245233" w:rsidRPr="00052B3B" w:rsidRDefault="00245233" w:rsidP="00245233">
            <w:pPr>
              <w:jc w:val="right"/>
            </w:pPr>
            <w:r w:rsidRPr="00052B3B">
              <w:rPr>
                <w:rFonts w:asciiTheme="majorBidi" w:hAnsiTheme="majorBidi" w:cstheme="majorBidi"/>
              </w:rPr>
              <w:t>Developers' group and  Builders' group</w:t>
            </w:r>
          </w:p>
        </w:tc>
        <w:tc>
          <w:tcPr>
            <w:tcW w:w="1547" w:type="dxa"/>
            <w:vAlign w:val="center"/>
          </w:tcPr>
          <w:p w:rsidR="00245233" w:rsidRPr="001A0898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Align w:val="center"/>
          </w:tcPr>
          <w:p w:rsidR="00245233" w:rsidRPr="0033387B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245233" w:rsidRPr="0033387B" w:rsidTr="00245233">
        <w:tc>
          <w:tcPr>
            <w:tcW w:w="1631" w:type="dxa"/>
            <w:vAlign w:val="center"/>
          </w:tcPr>
          <w:p w:rsidR="00245233" w:rsidRPr="0033387B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الرابع عشر</w:t>
            </w:r>
          </w:p>
        </w:tc>
        <w:tc>
          <w:tcPr>
            <w:tcW w:w="1653" w:type="dxa"/>
            <w:vAlign w:val="center"/>
          </w:tcPr>
          <w:p w:rsidR="00245233" w:rsidRPr="0033387B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19/5/2017</w:t>
            </w:r>
          </w:p>
        </w:tc>
        <w:tc>
          <w:tcPr>
            <w:tcW w:w="3844" w:type="dxa"/>
          </w:tcPr>
          <w:p w:rsidR="00245233" w:rsidRPr="00052B3B" w:rsidRDefault="00245233" w:rsidP="00245233">
            <w:pPr>
              <w:bidi w:val="0"/>
              <w:jc w:val="both"/>
              <w:rPr>
                <w:rFonts w:asciiTheme="majorBidi" w:hAnsiTheme="majorBidi" w:cstheme="majorBidi"/>
              </w:rPr>
            </w:pPr>
            <w:r w:rsidRPr="00052B3B">
              <w:rPr>
                <w:rFonts w:asciiTheme="majorBidi" w:hAnsiTheme="majorBidi" w:cstheme="majorBidi"/>
              </w:rPr>
              <w:t>Testers' group</w:t>
            </w:r>
            <w:r w:rsidRPr="00052B3B">
              <w:rPr>
                <w:lang w:bidi="ar-IQ"/>
              </w:rPr>
              <w:t>,</w:t>
            </w:r>
            <w:r w:rsidRPr="00052B3B">
              <w:rPr>
                <w:rFonts w:asciiTheme="majorBidi" w:hAnsiTheme="majorBidi" w:cstheme="majorBidi"/>
              </w:rPr>
              <w:t xml:space="preserve"> Packaging </w:t>
            </w:r>
          </w:p>
          <w:p w:rsidR="00245233" w:rsidRPr="00FF74D9" w:rsidRDefault="00245233" w:rsidP="00245233">
            <w:pPr>
              <w:jc w:val="right"/>
              <w:rPr>
                <w:rtl/>
                <w:lang w:bidi="ar-IQ"/>
              </w:rPr>
            </w:pPr>
            <w:r w:rsidRPr="00052B3B">
              <w:rPr>
                <w:lang w:bidi="ar-IQ"/>
              </w:rPr>
              <w:t xml:space="preserve">And </w:t>
            </w:r>
            <w:r w:rsidRPr="00052B3B">
              <w:rPr>
                <w:rFonts w:asciiTheme="majorBidi" w:hAnsiTheme="majorBidi" w:cstheme="majorBidi"/>
              </w:rPr>
              <w:t xml:space="preserve"> Release</w:t>
            </w:r>
            <w:r w:rsidR="00777127">
              <w:rPr>
                <w:rFonts w:asciiTheme="majorBidi" w:hAnsiTheme="majorBidi" w:cstheme="majorBidi"/>
              </w:rPr>
              <w:t xml:space="preserve">  management </w:t>
            </w:r>
            <w:r w:rsidRPr="00052B3B">
              <w:rPr>
                <w:rFonts w:asciiTheme="majorBidi" w:hAnsiTheme="majorBidi" w:cstheme="majorBidi"/>
              </w:rPr>
              <w:t>group</w:t>
            </w:r>
          </w:p>
        </w:tc>
        <w:tc>
          <w:tcPr>
            <w:tcW w:w="1547" w:type="dxa"/>
            <w:vAlign w:val="center"/>
          </w:tcPr>
          <w:p w:rsidR="00245233" w:rsidRPr="001A0898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Align w:val="center"/>
          </w:tcPr>
          <w:p w:rsidR="00245233" w:rsidRPr="0033387B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245233" w:rsidRPr="0033387B" w:rsidTr="00245233">
        <w:tc>
          <w:tcPr>
            <w:tcW w:w="1631" w:type="dxa"/>
            <w:vAlign w:val="center"/>
          </w:tcPr>
          <w:p w:rsidR="00245233" w:rsidRPr="0033387B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lastRenderedPageBreak/>
              <w:t>الخامس عشر</w:t>
            </w:r>
          </w:p>
        </w:tc>
        <w:tc>
          <w:tcPr>
            <w:tcW w:w="1653" w:type="dxa"/>
            <w:vAlign w:val="center"/>
          </w:tcPr>
          <w:p w:rsidR="00245233" w:rsidRPr="0033387B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26/5/2017</w:t>
            </w:r>
          </w:p>
        </w:tc>
        <w:tc>
          <w:tcPr>
            <w:tcW w:w="3844" w:type="dxa"/>
          </w:tcPr>
          <w:p w:rsidR="00245233" w:rsidRPr="00FF74D9" w:rsidRDefault="00245233" w:rsidP="00245233">
            <w:pPr>
              <w:jc w:val="right"/>
            </w:pPr>
            <w:r w:rsidRPr="00FF74D9">
              <w:rPr>
                <w:rFonts w:asciiTheme="majorBidi" w:hAnsiTheme="majorBidi" w:cstheme="majorBidi"/>
              </w:rPr>
              <w:t>Installation and issue tracking</w:t>
            </w:r>
          </w:p>
        </w:tc>
        <w:tc>
          <w:tcPr>
            <w:tcW w:w="1547" w:type="dxa"/>
            <w:vAlign w:val="center"/>
          </w:tcPr>
          <w:p w:rsidR="00245233" w:rsidRPr="001A0898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Align w:val="center"/>
          </w:tcPr>
          <w:p w:rsidR="00245233" w:rsidRPr="0033387B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  <w:tr w:rsidR="00245233" w:rsidRPr="0033387B" w:rsidTr="00245233">
        <w:tc>
          <w:tcPr>
            <w:tcW w:w="1631" w:type="dxa"/>
            <w:vAlign w:val="center"/>
          </w:tcPr>
          <w:p w:rsidR="00245233" w:rsidRPr="0033387B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السادس عشر</w:t>
            </w:r>
          </w:p>
        </w:tc>
        <w:tc>
          <w:tcPr>
            <w:tcW w:w="1653" w:type="dxa"/>
            <w:vAlign w:val="center"/>
          </w:tcPr>
          <w:p w:rsidR="00245233" w:rsidRPr="0033387B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1/6/2017</w:t>
            </w:r>
          </w:p>
        </w:tc>
        <w:tc>
          <w:tcPr>
            <w:tcW w:w="3844" w:type="dxa"/>
          </w:tcPr>
          <w:p w:rsidR="00245233" w:rsidRDefault="00245233" w:rsidP="00245233">
            <w:pPr>
              <w:autoSpaceDE w:val="0"/>
              <w:autoSpaceDN w:val="0"/>
              <w:bidi w:val="0"/>
              <w:adjustRightInd w:val="0"/>
              <w:rPr>
                <w:lang w:bidi="ar-IQ"/>
              </w:rPr>
            </w:pPr>
            <w:r w:rsidRPr="006259E3">
              <w:rPr>
                <w:rFonts w:asciiTheme="majorBidi" w:hAnsiTheme="majorBidi" w:cstheme="majorBidi"/>
              </w:rPr>
              <w:t>Effective communication between</w:t>
            </w:r>
            <w:r w:rsidRPr="006259E3">
              <w:rPr>
                <w:rFonts w:asciiTheme="majorBidi" w:hAnsiTheme="majorBidi" w:cstheme="majorBidi"/>
                <w:color w:val="000000"/>
              </w:rPr>
              <w:t xml:space="preserve"> open source community</w:t>
            </w:r>
          </w:p>
        </w:tc>
        <w:tc>
          <w:tcPr>
            <w:tcW w:w="1547" w:type="dxa"/>
            <w:vAlign w:val="center"/>
          </w:tcPr>
          <w:p w:rsidR="00245233" w:rsidRPr="001A0898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Align w:val="center"/>
          </w:tcPr>
          <w:p w:rsidR="00245233" w:rsidRPr="0033387B" w:rsidRDefault="00245233" w:rsidP="00245233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</w:tbl>
    <w:p w:rsidR="00E230E8" w:rsidRPr="00ED02EF" w:rsidRDefault="00E230E8" w:rsidP="004E5037">
      <w:pPr>
        <w:rPr>
          <w:lang w:bidi="ar-IQ"/>
        </w:rPr>
      </w:pPr>
    </w:p>
    <w:sectPr w:rsidR="00E230E8" w:rsidRPr="00ED02EF" w:rsidSect="00EB5F18">
      <w:pgSz w:w="12240" w:h="15840"/>
      <w:pgMar w:top="964" w:right="964" w:bottom="964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Simplified Arabic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D2E31"/>
    <w:rsid w:val="00014205"/>
    <w:rsid w:val="000231EC"/>
    <w:rsid w:val="00035C69"/>
    <w:rsid w:val="00064354"/>
    <w:rsid w:val="00072B71"/>
    <w:rsid w:val="00081E2F"/>
    <w:rsid w:val="0018201F"/>
    <w:rsid w:val="00185C73"/>
    <w:rsid w:val="0018600F"/>
    <w:rsid w:val="001A0898"/>
    <w:rsid w:val="00245233"/>
    <w:rsid w:val="00252C9C"/>
    <w:rsid w:val="0027681A"/>
    <w:rsid w:val="00316332"/>
    <w:rsid w:val="0033387B"/>
    <w:rsid w:val="00366B17"/>
    <w:rsid w:val="00397E36"/>
    <w:rsid w:val="004E5037"/>
    <w:rsid w:val="00500352"/>
    <w:rsid w:val="00545380"/>
    <w:rsid w:val="005B4D55"/>
    <w:rsid w:val="005D2E31"/>
    <w:rsid w:val="006E5E76"/>
    <w:rsid w:val="006F653E"/>
    <w:rsid w:val="007422EB"/>
    <w:rsid w:val="00777127"/>
    <w:rsid w:val="00792541"/>
    <w:rsid w:val="00805026"/>
    <w:rsid w:val="00876011"/>
    <w:rsid w:val="008A5EC4"/>
    <w:rsid w:val="008C29BE"/>
    <w:rsid w:val="008D0D2F"/>
    <w:rsid w:val="00972662"/>
    <w:rsid w:val="009B2BB7"/>
    <w:rsid w:val="009D2420"/>
    <w:rsid w:val="009F6E10"/>
    <w:rsid w:val="00AB1848"/>
    <w:rsid w:val="00B24697"/>
    <w:rsid w:val="00B416C7"/>
    <w:rsid w:val="00B84343"/>
    <w:rsid w:val="00CA4BE0"/>
    <w:rsid w:val="00CC22EE"/>
    <w:rsid w:val="00CC622E"/>
    <w:rsid w:val="00CF62BA"/>
    <w:rsid w:val="00D3445B"/>
    <w:rsid w:val="00DA3B9C"/>
    <w:rsid w:val="00E230E8"/>
    <w:rsid w:val="00EB2FB2"/>
    <w:rsid w:val="00EB5F18"/>
    <w:rsid w:val="00EC32DC"/>
    <w:rsid w:val="00ED02EF"/>
    <w:rsid w:val="00EE6D48"/>
    <w:rsid w:val="00F3717E"/>
    <w:rsid w:val="00F47D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E31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2E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0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2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5F18"/>
    <w:rPr>
      <w:color w:val="0563C1" w:themeColor="hyperlink"/>
      <w:u w:val="single"/>
    </w:rPr>
  </w:style>
  <w:style w:type="paragraph" w:customStyle="1" w:styleId="Default">
    <w:name w:val="Default"/>
    <w:rsid w:val="00AB18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26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E31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2E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0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2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5F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9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arrwa85alabajee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340A3-4CEC-4423-B449-121551FB5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 - ANAS</Company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DR.Ahmed Saker 2O14</dc:creator>
  <cp:lastModifiedBy>Windows User</cp:lastModifiedBy>
  <cp:revision>17</cp:revision>
  <cp:lastPrinted>2017-12-12T09:03:00Z</cp:lastPrinted>
  <dcterms:created xsi:type="dcterms:W3CDTF">2018-01-25T12:00:00Z</dcterms:created>
  <dcterms:modified xsi:type="dcterms:W3CDTF">2023-02-26T09:46:00Z</dcterms:modified>
</cp:coreProperties>
</file>