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50CE" w:rsidRPr="005950CE" w:rsidRDefault="00E2562D" w:rsidP="005950CE">
      <w:pPr>
        <w:spacing w:before="165" w:after="165"/>
        <w:jc w:val="center"/>
        <w:outlineLvl w:val="3"/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val="en-US" w:eastAsia="ru-RU"/>
        </w:rPr>
        <w:t>3</w:t>
      </w:r>
      <w:r w:rsidR="005950CE" w:rsidRPr="005950CE">
        <w:rPr>
          <w:rFonts w:ascii="Helvetica" w:eastAsia="Times New Roman" w:hAnsi="Helvetica" w:cs="Times New Roman"/>
          <w:b/>
          <w:bCs/>
          <w:color w:val="3B393A"/>
          <w:sz w:val="27"/>
          <w:szCs w:val="27"/>
          <w:lang w:eastAsia="ru-RU"/>
        </w:rPr>
        <w:t>. ПРЕДМЕТ ДОГОВОРА</w:t>
      </w:r>
    </w:p>
    <w:p w:rsidR="005950CE" w:rsidRPr="005950CE" w:rsidRDefault="005950CE" w:rsidP="005950CE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5950CE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1.1.  В соответствии с условиями настоящего договора Работник обязуется выполнять работу на должности менеджера с соблюдением действующего законодательства РФ, внутренних документов Общества, в том числе внутреннему трудовому распорядку (режиму, объёму и графику работы), а Работодатель обязуется выплачивать Работнику заработную плату и обеспечивать условия труда, предусмотренные законодательством о труде и настоящим договором.</w:t>
      </w:r>
    </w:p>
    <w:p w:rsidR="005950CE" w:rsidRPr="005950CE" w:rsidRDefault="005950CE" w:rsidP="005950CE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5950CE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1.2.  Договор регулирует трудовые и иные отношения между Работником и Работодателем. Договаривающиеся стороны признают, что их права и обязанности регулируются настоящим Договором и нормами действующего законодательства РФ.</w:t>
      </w:r>
    </w:p>
    <w:p w:rsidR="005950CE" w:rsidRPr="005950CE" w:rsidRDefault="005950CE" w:rsidP="005950CE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5950CE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1.3.  Работа по настоящему договору является для Работника основным местом работы.</w:t>
      </w:r>
    </w:p>
    <w:p w:rsidR="005950CE" w:rsidRPr="005950CE" w:rsidRDefault="005950CE" w:rsidP="005950CE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5950CE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1.4.  Дата начала работы: 15.04.2016 г.</w:t>
      </w:r>
    </w:p>
    <w:p w:rsidR="005950CE" w:rsidRPr="005950CE" w:rsidRDefault="005950CE" w:rsidP="005950CE">
      <w:pPr>
        <w:spacing w:after="165"/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</w:pPr>
      <w:r w:rsidRPr="005950CE">
        <w:rPr>
          <w:rFonts w:ascii="Helvetica" w:eastAsia="Times New Roman" w:hAnsi="Helvetica" w:cs="Times New Roman"/>
          <w:color w:val="3B393A"/>
          <w:sz w:val="23"/>
          <w:szCs w:val="23"/>
          <w:lang w:eastAsia="ru-RU"/>
        </w:rPr>
        <w:t>1.5.  Работник подчиняется непосредственно директору, чьи указания в рамках должностной инструкции являются для Работника обязательными.</w:t>
      </w:r>
    </w:p>
    <w:p w:rsidR="005950CE" w:rsidRPr="00E2562D" w:rsidRDefault="005950CE"/>
    <w:sectPr w:rsidR="005950CE" w:rsidRPr="00E2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CE"/>
    <w:rsid w:val="005950CE"/>
    <w:rsid w:val="00E2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5EC02"/>
  <w15:chartTrackingRefBased/>
  <w15:docId w15:val="{7B63D936-780E-614D-8A99-4BD2BABF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50C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950C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595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Tagirova</dc:creator>
  <cp:keywords/>
  <dc:description/>
  <cp:lastModifiedBy>Lily Tagirova</cp:lastModifiedBy>
  <cp:revision>2</cp:revision>
  <dcterms:created xsi:type="dcterms:W3CDTF">2020-11-22T16:42:00Z</dcterms:created>
  <dcterms:modified xsi:type="dcterms:W3CDTF">2020-11-23T10:52:00Z</dcterms:modified>
</cp:coreProperties>
</file>