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4dsmesbn6z3" w:id="0"/>
      <w:bookmarkEnd w:id="0"/>
      <w:r w:rsidDel="00000000" w:rsidR="00000000" w:rsidRPr="00000000">
        <w:rPr>
          <w:rtl w:val="0"/>
        </w:rPr>
        <w:t xml:space="preserve">In this chat we are discussing the book Healing the Masculine Soul by Gordon Dalbey.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"Healing the Masculine Soul" by Gordon Dalbey is to explore the woundedness and brokenness of the male soul, and to provide insights and practical guidance on how men can find healing and wholeness through a deeper connection with their spirituality and a more authentic expression of their masculinity. The book argues that many men today suffer from a deep sense of alienation and disconnectedness from their true selves, as well as from their families, communities, and even from God. This alienation is often rooted in early childhood experiences of emotional neglect, abuse, or the absence of a strong father figure. Through personal anecdotes, biblical stories, and psychological insights, Dalbey invites men to embark on a journey of self-discovery, forgiveness, and healing that ultimately leads to a more joyful, peaceful, and fulfilling life.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gzjft9538su7"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several key concepts that "Healing the Masculine Soul" by Gordon Dalbey discusses, but here are three of the most prominent 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The woundedness of the masculine soul: The book argues that many men today suffer from a deep sense of woundedness and brokenness, which stems from childhood experiences of emotional neglect, abuse, or the absence of a strong father figure. This woundedness can manifest in various ways, such as anger, addiction, or a sense of alienation and disconnectedness from oneself and others.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The need for a deeper connection with spirituality: Dalbey suggests that men can find healing and wholeness by cultivating a deeper connection with their spirituality, whether it be through prayer, meditation, or other spiritual practices. He argues that spirituality can help men to overcome their woundedness and connect with their true selves, as well as with God and others.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The importance of authentic masculinity: The book also emphasizes the importance of men embracing their authentic masculinity, which involves expressing their emotions, being vulnerable, and cultivating healthy relationships with others. Dalbey suggests that society's narrow definition of masculinity often leads men to suppress their emotions and adopt a macho facade, which ultimately prevents them from finding true happiness and fulfillment.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ulftewa1fitj" w:id="2"/>
      <w:bookmarkEnd w:id="2"/>
      <w:r w:rsidDel="00000000" w:rsidR="00000000" w:rsidRPr="00000000">
        <w:rPr>
          <w:rtl w:val="0"/>
        </w:rPr>
        <w:t xml:space="preserve">Explain the woundedness of the masculine soul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concept of the woundedness of the masculine soul in "Healing the Masculine Soul" by Gordon Dalbey is centered around the idea that many men today suffer from a deep sense of woundedness and brokenness that stems from their childhood experiences. According to Dalbey, these experiences include emotional neglect, abuse, or the absence of a strong father figure, which can leave a lasting impact on a man's psyche and emotional well-being.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book argues that many men grow up feeling disconnected from their emotions, which can lead to a sense of alienation and a lack of understanding of their own feelings. This disconnection can manifest in various ways, such as anger, addiction, or a sense of being lost or stuck in life. Many men struggle to form healthy relationships with others, especially with women, due to their emotional detachment and inability to express vulnerability.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book also highlights the impact of societal expectations on men, which often promotes a narrow definition of masculinity that emphasizes physical strength, emotional detachment, and the suppression of vulnerability. This pressure to conform to societal expectations can lead to a sense of disconnection and a feeling of inadequacy in men who do not fit into these narrow definitions of masculinity.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Dalbey suggests that men can begin to heal their woundedness by acknowledging and processing their childhood experiences, and by developing a deeper connection with their emotions and their spirituality. This involves being willing to be vulnerable, to express their feelings, and to connect with others on a deeper level. Ultimately, the book argues that healing the wounded masculine soul is a necessary step towards finding true happiness, fulfillment, and purpose in life.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ngbpueykk1nl" w:id="3"/>
      <w:bookmarkEnd w:id="3"/>
      <w:r w:rsidDel="00000000" w:rsidR="00000000" w:rsidRPr="00000000">
        <w:rPr>
          <w:rtl w:val="0"/>
        </w:rPr>
        <w:t xml:space="preserve">Explain the need for a deeper connection with spirituality concept from the book in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"Healing the Masculine Soul" by Gordon Dalbey, the concept of the need for a deeper connection with spirituality is presented as a key factor in healing the woundedness of the masculine soul. The book argues that spirituality can provide a framework for men to connect with their inner selves, their emotions, and their sense of purpose.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Dalbey suggests that many men struggle with a sense of disconnection and alienation from their spirituality, which can lead to feelings of emptiness and a lack of direction in life. He argues that spirituality can provide a sense of meaning and purpose, helping men to connect with their sense of identity and their role in the world.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book emphasizes that spirituality is not necessarily tied to organized religion or specific practices, but rather is a personal journey of self-discovery and connection with a higher power. It encourages men to explore various spiritual practices, such as meditation, prayer, or mindfulness, to find what resonates with them and helps them to connect with their spirituality.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Dalbey suggests that spirituality can also provide a framework for forgiveness and healing. By connecting with a higher power, men can find the strength to forgive themselves and others for past hurts, which can be a necessary step towards healing the wounded masculine soul.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Overall, the book argues that developing a deeper connection with spirituality is a necessary step towards finding true happiness, purpose, and fulfillment in life, and towards healing the woundedness of the masculine soul.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4kb0pc57ov89" w:id="4"/>
      <w:bookmarkEnd w:id="4"/>
      <w:r w:rsidDel="00000000" w:rsidR="00000000" w:rsidRPr="00000000">
        <w:rPr>
          <w:rtl w:val="0"/>
        </w:rPr>
        <w:t xml:space="preserve">Explain The importance of authentic masculinity concept from the book in detail?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concept of the importance of authentic masculinity in "Healing the Masculine Soul" by Gordon Dalbey is centered around the idea that men need to embrace their true selves and express their emotions in order to find healing and wholeness. The book argues that society's narrow definition of masculinity often leads men to suppress their emotions and adopt a macho facade, which ultimately prevents them from finding true happiness and fulfillment.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Dalbey suggests that authentic masculinity involves being true to oneself and expressing one's emotions in a healthy way. This means embracing vulnerability, connecting with others on a deeper level, and expressing a range of emotions, including sadness and fear, as well as joy and happiness.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book also emphasizes the importance of healthy relationships in cultivating authentic masculinity. It suggests that men need to learn how to form deep, meaningful relationships with others, including women, in order to find true happiness and fulfillment. This involves developing the ability to listen, communicate openly, and be vulnerable with others.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Dalbey argues that authentic masculinity is not tied to physical strength or dominance over others, but rather to inner strength and the ability to embrace one's vulnerabilities and limitations. It involves developing a sense of purpose and meaning in life, and being true to one's own values and beliefs.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book suggests that men can cultivate authentic masculinity by acknowledging and processing their emotions, developing healthy relationships with others, and connecting with their spirituality. It encourages men to break free from societal expectations and to embrace their true selves in order to find healing, wholeness, and true fulfillment in life.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1nxd73h2dxi6"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"Healing the Masculine Soul" by Gordon Dalbey provides a wealth of insights and practical guidance on how men can find healing, wholeness, and a more authentic expression of their masculinity. Here are some ways that a person can apply the information in this book to live a better life: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Acknowledge and process past wounds: The book emphasizes the importance of acknowledging and processing past wounds in order to find healing and wholeness. By taking the time to reflect on one's childhood experiences and how they may have impacted one's emotional well-being, a person can begin to understand the root causes of their woundedness and work towards healing.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Connect with spirituality: The book suggests that developing a deeper connection with spirituality can provide a sense of purpose and meaning, as well as a framework for forgiveness and healing. A person can apply the insights from the book by exploring various spiritual practices, such as meditation, prayer, or mindfulness, to find what resonates with them and helps them to connect with their spirituality.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Embrace vulnerability and authentic expression: Authentic masculinity involves embracing vulnerability and expressing one's emotions in a healthy way. A person can apply the insights from the book by practicing vulnerability and emotional openness in their relationships with others, and by embracing their true selves, rather than conforming to societal expectations of masculinity.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Cultivate healthy relationships: The book emphasizes the importance of developing healthy relationships with others, including women, in order to find true happiness and fulfillment. A person can apply the insights from the book by working on their communication skills, practicing active listening, and cultivating empathy and understanding in their relationships with others.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Overall, the book provides a roadmap for men to find healing, wholeness, and a more authentic expression of their masculinity. By applying the insights and guidance provided in the book, a person can cultivate a deeper sense of purpose, meaning, and fulfillment in life.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j8vylwz3tfnh"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several reasons why a person might want to read "Healing the Masculine Soul" by Gordon Dalbey. Here are a few: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To find healing and wholeness: The book is focused on helping men find healing and wholeness by addressing the woundedness of the masculine soul. If a person has experienced emotional neglect, abuse, or a lack of a strong father figure, they may find the insights and guidance in the book helpful in processing their past experiences and finding a path towards healing.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To develop a deeper connection with spirituality: The book emphasizes the importance of spirituality in finding meaning, purpose, and connection in life. If a person is interested in exploring spirituality and developing a deeper connection with a higher power, the book may provide valuable insights and practical guidance.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To embrace vulnerability and authentic expression: The book encourages men to embrace vulnerability and authentic expression as a means of cultivating healthy relationships and finding true happiness and fulfillment. If a person feels disconnected from their emotions or struggles to form deep, meaningful relationships with others, the book may provide valuable insights on how to overcome these challenges.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To explore the concept of authentic masculinity: The book challenges societal expectations of masculinity and encourages men to embrace their true selves. If a person is interested in exploring the concept of authentic masculinity and breaking free from societal expectations of what it means to be a man, the book may provide valuable insights and guidance.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Overall, the book may be helpful for anyone who is seeking to find healing, wholeness, and a more authentic expression of their masculinity.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srnd0xvihtk9" w:id="7"/>
      <w:bookmarkEnd w:id="7"/>
      <w:r w:rsidDel="00000000" w:rsidR="00000000" w:rsidRPr="00000000">
        <w:rPr>
          <w:rtl w:val="0"/>
        </w:rPr>
        <w:t xml:space="preserve">What are three similar books to this book?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Here are three similar books to "Healing the Masculine Soul" by Gordon Dalbey: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"Wild at Heart: Discovering the Secret of a Man's Soul" by John Eldredge: This book explores the concept of authentic masculinity and encourages men to embrace their true selves. It provides insights and practical guidance on how men can find healing, wholeness, and a deeper sense of purpose and fulfillment.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"Iron John: A Book About Men" by Robert Bly: This book draws on mythology and psychology to explore the woundedness of the masculine soul and the journey towards authentic masculinity. It provides insights and guidance on how men can connect with their emotions, form healthy relationships, and find a deeper sense of purpose and meaning in life.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"The Way of the Superior Man: A Spiritual Guide to Mastering the Challenges of Women, Work, and Sexual Desire" by David Deida: This book explores the challenges that men face in modern society and provides insights and practical guidance on how men can find fulfillment in their relationships, work, and spiritual lives. It encourages men to embrace their true selves and cultivate a sense of purpose and direction in life.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sn99zjm7v283"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healing, masculinity, spirituality, self-discovery, personal growth, emotional well-being, relationships, vulnerability, forgiveness, authenticity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llbivb5iskzf" w:id="9"/>
      <w:bookmarkEnd w:id="9"/>
      <w:r w:rsidDel="00000000" w:rsidR="00000000" w:rsidRPr="00000000">
        <w:rPr>
          <w:rtl w:val="0"/>
        </w:rPr>
        <w:t xml:space="preserve">What is the full citation of this book?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Dalbey, Gordon. Healing the Masculine Soul: God's Restoration of Men to Real Manhood. Thomas Nelson, 2003.</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