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References Landing page :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SP Jain Postgraduate Programs | Global MBA | Master of Global Business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IMAS brand assets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brand assets IMAS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H1-PGDM in FinTech 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Flexible Blended Mode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H3- Future-Ready | Flexible | AICTE Approved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IMAS offers the AICTE-approved PGDM in FinTech course in India, built for students who want to upgrade their financial and technological professional skills with an AICTE-approved PGDM FinTech program in India, with different learning modes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 On Campus</w:t>
        <w:br w:type="textWrapping"/>
        <w:t xml:space="preserve">Flexible Blended Learning Mode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the best to build your path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Newtown, Kolkata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AICTE Approved | Industry Aligned | Future Focused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CTA: Apply Now | Download Brochure | Select Your Mode </w:t>
      </w:r>
    </w:p>
    <w:p w:rsidR="00000000" w:rsidDel="00000000" w:rsidP="00000000" w:rsidRDefault="00000000" w:rsidRPr="00000000" w14:paraId="00000011">
      <w:pPr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H2- Why Choose PGDM in FinTech at IMAS?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IMAS offers the best PGDM in FinTech courses India with multiple learning modes designed for future finance and technology professionals with 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AICTE-approved MBA FinTech and blockchain courses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Industry-focused curriculum aligned with BFSI &amp; emerging tech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Banking + Technology integrated learning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Regular or Flexible Blended Learning Mode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100% placement support with strong recruiters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FinTech labs, digital finance tools &amp; expert faculty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Global immersion for on-campus learners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Centrally located corporate campus in Newtown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for FinTech PGDM admission with placement</w:t>
      </w:r>
    </w:p>
    <w:p w:rsidR="00000000" w:rsidDel="00000000" w:rsidP="00000000" w:rsidRDefault="00000000" w:rsidRPr="00000000" w14:paraId="0000001D">
      <w:pPr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H2-Program Modes Explained</w:t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H3- Regular On-Campus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Weekday classes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classroom learning experience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Workshops, events &amp; campus activities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Hands-on FinTech labs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 faculty mentorship</w:t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H3- Flexible Blended Mode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Weekend classes along with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 + recorded classes with LMS support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Ideal for students needing schedule flexibility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Same curriculum as on-campus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Industry-aligned PGDM certification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alternative to the MBA FinTech online program India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modes offer a similar PGDM certification and specialisation.</w:t>
      </w:r>
    </w:p>
    <w:p w:rsidR="00000000" w:rsidDel="00000000" w:rsidP="00000000" w:rsidRDefault="00000000" w:rsidRPr="00000000" w14:paraId="0000002C">
      <w:pPr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H2- What You Will Learn in the FinTech Specialisation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Ideal for those seeking MBA FinTech and blockchain courses, or an MBA digital finance program India with real-world skills.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 Payments &amp; UPI Infrastructure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Blockchain Technologies &amp; Cryptocurrency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&amp; Machine Learning in Finance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Robo-Advisory &amp; WealthTech Tools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FinTech Product Development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RegTech, Risk &amp; Compliance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Cybersecurity for Financial Systems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Banking, Insurance &amp; Digital Finance Systems</w:t>
      </w:r>
    </w:p>
    <w:p w:rsidR="00000000" w:rsidDel="00000000" w:rsidP="00000000" w:rsidRDefault="00000000" w:rsidRPr="00000000" w14:paraId="00000037">
      <w:pPr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H2- PGDM+ Program Features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line="240" w:lineRule="auto"/>
        <w:ind w:left="720" w:hanging="360"/>
        <w:rPr>
          <w:rFonts w:ascii="Poppins Medium" w:cs="Poppins Medium" w:eastAsia="Poppins Medium" w:hAnsi="Poppins Medium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SAP ERP Certification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Optional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line="240" w:lineRule="auto"/>
        <w:ind w:left="720" w:hanging="360"/>
        <w:rPr>
          <w:rFonts w:ascii="Poppins Medium" w:cs="Poppins Medium" w:eastAsia="Poppins Medium" w:hAnsi="Poppins Medium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Project Certification 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Optional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line="240" w:lineRule="auto"/>
        <w:ind w:left="720" w:hanging="360"/>
        <w:rPr>
          <w:rFonts w:ascii="Poppins Medium" w:cs="Poppins Medium" w:eastAsia="Poppins Medium" w:hAnsi="Poppins Medium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Six Sigma Green Belt 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Optional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Excel Mastery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 Business Projects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Summer &amp; Winter Internships (Regular On-Campus)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Corporate Connect &amp; Industry Mentorship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 &amp; Presentation Mastery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20+ Presentations Every Semester</w:t>
      </w:r>
    </w:p>
    <w:p w:rsidR="00000000" w:rsidDel="00000000" w:rsidP="00000000" w:rsidRDefault="00000000" w:rsidRPr="00000000" w14:paraId="00000041">
      <w:pPr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H2- Career Opportunities</w:t>
      </w:r>
    </w:p>
    <w:p w:rsidR="00000000" w:rsidDel="00000000" w:rsidP="00000000" w:rsidRDefault="00000000" w:rsidRPr="00000000" w14:paraId="00000042">
      <w:pPr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H3- Job Roles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FinTech Analyst • Blockchain Consultant • AI-Finance Analyst • Digital Banking Specialist • Payment Systems Analyst • FinTech Product Manager • Business Analyst (BFSI) • RegTech Consultant</w:t>
      </w:r>
    </w:p>
    <w:p w:rsidR="00000000" w:rsidDel="00000000" w:rsidP="00000000" w:rsidRDefault="00000000" w:rsidRPr="00000000" w14:paraId="00000044">
      <w:pPr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H3- Industries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FinTech Startups • Banks &amp; NBFCs • InsurTech • Digital Payment Apps • IT &amp; Tech Firms • WealthTech Firms</w:t>
      </w:r>
    </w:p>
    <w:p w:rsidR="00000000" w:rsidDel="00000000" w:rsidP="00000000" w:rsidRDefault="00000000" w:rsidRPr="00000000" w14:paraId="00000046">
      <w:pPr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H2- International Immersion (On-Campus Only)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FinTech PGDM admission placement offers an international immersion in Dubai, Singapore, Malaysia, Thailand, and Vietnam.</w:t>
      </w:r>
    </w:p>
    <w:p w:rsidR="00000000" w:rsidDel="00000000" w:rsidP="00000000" w:rsidRDefault="00000000" w:rsidRPr="00000000" w14:paraId="00000048">
      <w:pPr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Support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100% placement assistance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building + PI training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Corporate workshops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Internship and job opportunities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to 2000+ hiring partners</w:t>
      </w:r>
    </w:p>
    <w:p w:rsidR="00000000" w:rsidDel="00000000" w:rsidP="00000000" w:rsidRDefault="00000000" w:rsidRPr="00000000" w14:paraId="0000004E">
      <w:pPr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H2- Eligibility</w:t>
      </w:r>
    </w:p>
    <w:p w:rsidR="00000000" w:rsidDel="00000000" w:rsidP="00000000" w:rsidRDefault="00000000" w:rsidRPr="00000000" w14:paraId="0000004F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students who are eligible for PGDM FinTech admissions 2026 are required: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Bachelor’s Degree with 50%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  score CAT / MAT / CMAT / CUET / XAT / ATMA / GMAT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Freshers and working professionals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H2- Start Your FinTech Journey Today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Campus Address:</w:t>
        <w:br w:type="textWrapping"/>
        <w:t xml:space="preserve">Plot No 37,  Newtown Action Area – III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 – Bhangar-II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Near St. Xavier’s University, Newtown</w:t>
        <w:br w:type="textWrapping"/>
        <w:t xml:space="preserve">Kolkata, West Bengal</w:t>
        <w:br w:type="textWrapping"/>
        <w:t xml:space="preserve">Pin Code: 700160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📞 +91 90888 22777 | 🌐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www.imas.ac.in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📧 admission@imas.ac.in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CTA: Apply Now | Choose Your Mode | Download Brochure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oppi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imas.ac.i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pjain.org/global-mba?utm_source=Google&amp;utm_medium=cpc&amp;utm_campaign=PG-India-Google-Search-Text-Generic-Finance-ad2-2025-intake&amp;cmpid=20738206775&amp;adgroupid=157683941440&amp;Placement=&amp;Keyword=pgdm%20in%20finance&amp;utm_source=Google&amp;utm_medium=ppc&amp;ut" TargetMode="External"/><Relationship Id="rId7" Type="http://schemas.openxmlformats.org/officeDocument/2006/relationships/hyperlink" Target="https://docs.google.com/document/d/12qjrfsPA6SkqFndPdZULGINGZurdm-_-TDiLiLVSOK8/edit?usp=sharing" TargetMode="External"/><Relationship Id="rId8" Type="http://schemas.openxmlformats.org/officeDocument/2006/relationships/hyperlink" Target="http://www.imas.ac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Medium-regular.ttf"/><Relationship Id="rId2" Type="http://schemas.openxmlformats.org/officeDocument/2006/relationships/font" Target="fonts/PoppinsMedium-bold.ttf"/><Relationship Id="rId3" Type="http://schemas.openxmlformats.org/officeDocument/2006/relationships/font" Target="fonts/PoppinsMedium-italic.ttf"/><Relationship Id="rId4" Type="http://schemas.openxmlformats.org/officeDocument/2006/relationships/font" Target="fonts/Poppi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