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34A90">
              <w:rPr>
                <w:rFonts w:ascii="Calibri" w:hAnsi="Calibri"/>
                <w:b/>
                <w:smallCaps/>
                <w:sz w:val="24"/>
                <w:szCs w:val="24"/>
              </w:rPr>
              <w:t>MIQUEO, ALFREDO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34A90">
              <w:rPr>
                <w:rFonts w:ascii="Calibri" w:hAnsi="Calibri"/>
                <w:b/>
                <w:smallCaps/>
                <w:sz w:val="24"/>
                <w:szCs w:val="24"/>
              </w:rPr>
              <w:t>69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34A9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34A9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D1F6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D1F6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34A90">
              <w:rPr>
                <w:rFonts w:ascii="Calibri" w:hAnsi="Calibri"/>
                <w:b/>
                <w:smallCaps/>
                <w:sz w:val="24"/>
                <w:szCs w:val="24"/>
              </w:rPr>
              <w:t>CRETACOT</w:t>
            </w:r>
            <w:r w:rsidR="00ED1F64">
              <w:rPr>
                <w:rFonts w:ascii="Calibri" w:hAnsi="Calibri"/>
                <w:b/>
                <w:smallCaps/>
                <w:sz w:val="24"/>
                <w:szCs w:val="24"/>
              </w:rPr>
              <w:t>T</w:t>
            </w:r>
            <w:r w:rsidR="00034A90">
              <w:rPr>
                <w:rFonts w:ascii="Calibri" w:hAnsi="Calibri"/>
                <w:b/>
                <w:smallCaps/>
                <w:sz w:val="24"/>
                <w:szCs w:val="24"/>
              </w:rPr>
              <w:t>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FA468E">
              <w:rPr>
                <w:sz w:val="24"/>
              </w:rPr>
            </w:r>
            <w:r w:rsidR="00FA468E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34A9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34A9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34A9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34A9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34A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34A9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34A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34A9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34A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34A9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34A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34A9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D1F64" w:rsidRPr="00ED1F64" w:rsidRDefault="00ED1F64" w:rsidP="00ED1F64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D1F64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ED1F64">
        <w:rPr>
          <w:rFonts w:ascii="Calibri" w:hAnsi="Calibri"/>
          <w:sz w:val="24"/>
          <w:szCs w:val="24"/>
        </w:rPr>
        <w:t>carotídea</w:t>
      </w:r>
      <w:proofErr w:type="spellEnd"/>
      <w:r w:rsidRPr="00ED1F64">
        <w:rPr>
          <w:rFonts w:ascii="Calibri" w:hAnsi="Calibri"/>
          <w:sz w:val="24"/>
          <w:szCs w:val="24"/>
        </w:rPr>
        <w:t xml:space="preserve"> </w:t>
      </w:r>
      <w:proofErr w:type="spellStart"/>
      <w:r w:rsidRPr="00ED1F64">
        <w:rPr>
          <w:rFonts w:ascii="Calibri" w:hAnsi="Calibri"/>
          <w:sz w:val="24"/>
          <w:szCs w:val="24"/>
        </w:rPr>
        <w:t>ateromatosis</w:t>
      </w:r>
      <w:proofErr w:type="spellEnd"/>
      <w:r w:rsidRPr="00ED1F64">
        <w:rPr>
          <w:rFonts w:ascii="Calibri" w:hAnsi="Calibri"/>
          <w:sz w:val="24"/>
          <w:szCs w:val="24"/>
        </w:rPr>
        <w:t xml:space="preserve"> </w:t>
      </w:r>
      <w:proofErr w:type="spellStart"/>
      <w:r w:rsidRPr="00ED1F64">
        <w:rPr>
          <w:rFonts w:ascii="Calibri" w:hAnsi="Calibri"/>
          <w:sz w:val="24"/>
          <w:szCs w:val="24"/>
        </w:rPr>
        <w:t>fibrolipídica</w:t>
      </w:r>
      <w:proofErr w:type="spellEnd"/>
      <w:r w:rsidRPr="00ED1F64">
        <w:rPr>
          <w:rFonts w:ascii="Calibri" w:hAnsi="Calibri"/>
          <w:sz w:val="24"/>
          <w:szCs w:val="24"/>
        </w:rPr>
        <w:t xml:space="preserve"> parcialmente calcificada de bordes regulares y 2</w:t>
      </w:r>
      <w:r>
        <w:rPr>
          <w:rFonts w:ascii="Calibri" w:hAnsi="Calibri"/>
          <w:sz w:val="24"/>
          <w:szCs w:val="24"/>
        </w:rPr>
        <w:t>.1</w:t>
      </w:r>
      <w:r w:rsidRPr="00ED1F64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ED1F64">
        <w:rPr>
          <w:rFonts w:ascii="Calibri" w:hAnsi="Calibri"/>
          <w:sz w:val="24"/>
          <w:szCs w:val="24"/>
        </w:rPr>
        <w:t>hemodinámicamente</w:t>
      </w:r>
      <w:proofErr w:type="spellEnd"/>
      <w:r w:rsidRPr="00ED1F64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D1F64" w:rsidRDefault="00840070" w:rsidP="00ED1F64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D1F64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D1F64">
        <w:rPr>
          <w:rFonts w:ascii="Calibri" w:hAnsi="Calibri"/>
          <w:sz w:val="24"/>
          <w:szCs w:val="24"/>
          <w:lang w:eastAsia="es-AR"/>
        </w:rPr>
        <w:t>de calibre normal</w:t>
      </w:r>
      <w:r w:rsidR="00ED1F64" w:rsidRPr="00ED1F64">
        <w:rPr>
          <w:rFonts w:ascii="Calibri" w:hAnsi="Calibri"/>
          <w:sz w:val="24"/>
          <w:szCs w:val="24"/>
          <w:lang w:eastAsia="es-AR"/>
        </w:rPr>
        <w:t xml:space="preserve">. </w:t>
      </w:r>
      <w:r w:rsidR="00ED1F64" w:rsidRPr="00ED1F64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ED1F64" w:rsidRPr="00ED1F64">
        <w:rPr>
          <w:rFonts w:ascii="Calibri" w:hAnsi="Calibri"/>
          <w:sz w:val="24"/>
          <w:szCs w:val="24"/>
        </w:rPr>
        <w:t>ateromatosis</w:t>
      </w:r>
      <w:proofErr w:type="spellEnd"/>
      <w:r w:rsidR="00ED1F64" w:rsidRPr="00ED1F64">
        <w:rPr>
          <w:rFonts w:ascii="Calibri" w:hAnsi="Calibri"/>
          <w:sz w:val="24"/>
          <w:szCs w:val="24"/>
        </w:rPr>
        <w:t xml:space="preserve"> </w:t>
      </w:r>
      <w:proofErr w:type="spellStart"/>
      <w:r w:rsidR="00ED1F64" w:rsidRPr="00ED1F64">
        <w:rPr>
          <w:rFonts w:ascii="Calibri" w:hAnsi="Calibri"/>
          <w:sz w:val="24"/>
          <w:szCs w:val="24"/>
        </w:rPr>
        <w:t>fibrolipídica</w:t>
      </w:r>
      <w:proofErr w:type="spellEnd"/>
      <w:r w:rsidR="00ED1F64" w:rsidRPr="00ED1F64">
        <w:rPr>
          <w:rFonts w:ascii="Calibri" w:hAnsi="Calibri"/>
          <w:sz w:val="24"/>
          <w:szCs w:val="24"/>
        </w:rPr>
        <w:t xml:space="preserve"> parcialmente calcificada de bordes regulares y 2</w:t>
      </w:r>
      <w:r w:rsidR="00ED1F64">
        <w:rPr>
          <w:rFonts w:ascii="Calibri" w:hAnsi="Calibri"/>
          <w:sz w:val="24"/>
          <w:szCs w:val="24"/>
        </w:rPr>
        <w:t>.2</w:t>
      </w:r>
      <w:r w:rsidR="00ED1F64" w:rsidRPr="00ED1F64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ED1F64" w:rsidRPr="00ED1F64">
        <w:rPr>
          <w:rFonts w:ascii="Calibri" w:hAnsi="Calibri"/>
          <w:sz w:val="24"/>
          <w:szCs w:val="24"/>
        </w:rPr>
        <w:t>hemodinámicamente</w:t>
      </w:r>
      <w:proofErr w:type="spellEnd"/>
      <w:r w:rsidR="00ED1F64" w:rsidRPr="00ED1F64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ED1F64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derecha y carótida interna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ED1F6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ED1F64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ED1F64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ED1F64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68E" w:rsidRDefault="00FA468E">
      <w:r>
        <w:separator/>
      </w:r>
    </w:p>
  </w:endnote>
  <w:endnote w:type="continuationSeparator" w:id="0">
    <w:p w:rsidR="00FA468E" w:rsidRDefault="00FA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D1F64">
      <w:rPr>
        <w:noProof/>
      </w:rPr>
      <w:t>2</w:t>
    </w:r>
    <w:r>
      <w:rPr>
        <w:noProof/>
      </w:rPr>
      <w:fldChar w:fldCharType="end"/>
    </w:r>
    <w:r>
      <w:t xml:space="preserve"> / </w:t>
    </w:r>
    <w:r w:rsidR="00FA468E">
      <w:fldChar w:fldCharType="begin"/>
    </w:r>
    <w:r w:rsidR="00FA468E">
      <w:instrText xml:space="preserve"> NUMPAGES  </w:instrText>
    </w:r>
    <w:r w:rsidR="00FA468E">
      <w:fldChar w:fldCharType="separate"/>
    </w:r>
    <w:r w:rsidR="00ED1F64">
      <w:rPr>
        <w:noProof/>
      </w:rPr>
      <w:t>2</w:t>
    </w:r>
    <w:r w:rsidR="00FA468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68E" w:rsidRDefault="00FA468E">
      <w:r>
        <w:separator/>
      </w:r>
    </w:p>
  </w:footnote>
  <w:footnote w:type="continuationSeparator" w:id="0">
    <w:p w:rsidR="00FA468E" w:rsidRDefault="00FA4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63"/>
    <w:rsid w:val="000248B3"/>
    <w:rsid w:val="00034A90"/>
    <w:rsid w:val="001D3313"/>
    <w:rsid w:val="004C0351"/>
    <w:rsid w:val="00546863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  <w:rsid w:val="00ED1F64"/>
    <w:rsid w:val="00FA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2018-09-06T17:49:00Z</cp:lastPrinted>
  <dcterms:created xsi:type="dcterms:W3CDTF">2018-09-06T17:33:00Z</dcterms:created>
  <dcterms:modified xsi:type="dcterms:W3CDTF">2018-09-06T17:49:00Z</dcterms:modified>
</cp:coreProperties>
</file>