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4186C">
              <w:rPr>
                <w:rFonts w:ascii="Calibri" w:hAnsi="Calibri"/>
                <w:b/>
                <w:smallCaps/>
                <w:sz w:val="24"/>
                <w:szCs w:val="24"/>
              </w:rPr>
              <w:t>FREIXAS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4186C">
              <w:rPr>
                <w:rFonts w:ascii="Calibri" w:hAnsi="Calibri"/>
                <w:b/>
                <w:smallCaps/>
                <w:sz w:val="24"/>
                <w:szCs w:val="24"/>
              </w:rPr>
              <w:t>64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34186C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4186C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4186C">
              <w:rPr>
                <w:rFonts w:ascii="Calibri" w:hAnsi="Calibri"/>
                <w:b/>
                <w:smallCaps/>
                <w:sz w:val="24"/>
                <w:szCs w:val="24"/>
              </w:rPr>
              <w:t>22-05-18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4186C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8E3A2E">
              <w:rPr>
                <w:rFonts w:ascii="Calibri" w:hAnsi="Calibri"/>
                <w:smallCaps/>
                <w:sz w:val="24"/>
                <w:szCs w:val="24"/>
              </w:rPr>
            </w:r>
            <w:r w:rsidR="008E3A2E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34186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4186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34186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4186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0.88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34186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4186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34186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4186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34186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4186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34186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4186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34186C" w:rsidRPr="0034186C" w:rsidRDefault="0034186C" w:rsidP="0034186C">
      <w:pPr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Subclavia</w:t>
      </w:r>
      <w:r w:rsidRPr="0034186C"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 w:rsidRPr="0034186C"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Pr="0034186C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en su origen.</w:t>
      </w:r>
      <w:bookmarkStart w:id="9" w:name="_GoBack"/>
      <w:bookmarkEnd w:id="9"/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34186C"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 w:rsidR="0034186C"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 w:rsidR="0034186C">
        <w:rPr>
          <w:rFonts w:ascii="Calibri" w:hAnsi="Calibri"/>
          <w:sz w:val="24"/>
          <w:szCs w:val="24"/>
          <w:lang w:eastAsia="es-AR"/>
        </w:rPr>
        <w:t>,</w:t>
      </w:r>
      <w:r w:rsidR="0034186C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 w:rsidR="0034186C">
        <w:rPr>
          <w:rFonts w:ascii="Calibri" w:hAnsi="Calibri"/>
          <w:sz w:val="24"/>
          <w:szCs w:val="24"/>
          <w:lang w:eastAsia="es-AR"/>
        </w:rPr>
        <w:t>,</w:t>
      </w:r>
      <w:r>
        <w:rPr>
          <w:rFonts w:ascii="Calibri" w:hAnsi="Calibri"/>
          <w:sz w:val="24"/>
          <w:szCs w:val="24"/>
          <w:lang w:eastAsia="es-AR"/>
        </w:rPr>
        <w:t xml:space="preserve"> </w:t>
      </w:r>
      <w:r w:rsidR="0034186C">
        <w:rPr>
          <w:rFonts w:ascii="Calibri" w:hAnsi="Calibri"/>
          <w:sz w:val="24"/>
          <w:szCs w:val="24"/>
          <w:lang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="0034186C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 xml:space="preserve">del lado </w:t>
      </w:r>
      <w:r w:rsidR="0034186C">
        <w:rPr>
          <w:rFonts w:asciiTheme="minorHAnsi" w:eastAsia="Calibri" w:hAnsiTheme="minorHAnsi"/>
          <w:color w:val="auto"/>
          <w:sz w:val="22"/>
          <w:szCs w:val="22"/>
        </w:rPr>
        <w:t>izquierdo y subclavia derecha.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A2E" w:rsidRDefault="008E3A2E">
      <w:r>
        <w:separator/>
      </w:r>
    </w:p>
  </w:endnote>
  <w:endnote w:type="continuationSeparator" w:id="0">
    <w:p w:rsidR="008E3A2E" w:rsidRDefault="008E3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F5FF8">
      <w:rPr>
        <w:noProof/>
      </w:rPr>
      <w:t>2</w:t>
    </w:r>
    <w:r>
      <w:rPr>
        <w:noProof/>
      </w:rPr>
      <w:fldChar w:fldCharType="end"/>
    </w:r>
    <w:r>
      <w:t xml:space="preserve"> / </w:t>
    </w:r>
    <w:r w:rsidR="008E3A2E">
      <w:fldChar w:fldCharType="begin"/>
    </w:r>
    <w:r w:rsidR="008E3A2E">
      <w:instrText xml:space="preserve"> NUMPAGES  </w:instrText>
    </w:r>
    <w:r w:rsidR="008E3A2E">
      <w:fldChar w:fldCharType="separate"/>
    </w:r>
    <w:r w:rsidR="00CF5FF8">
      <w:rPr>
        <w:noProof/>
      </w:rPr>
      <w:t>2</w:t>
    </w:r>
    <w:r w:rsidR="008E3A2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A2E" w:rsidRDefault="008E3A2E">
      <w:r>
        <w:separator/>
      </w:r>
    </w:p>
  </w:footnote>
  <w:footnote w:type="continuationSeparator" w:id="0">
    <w:p w:rsidR="008E3A2E" w:rsidRDefault="008E3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34186C"/>
    <w:rsid w:val="005B453E"/>
    <w:rsid w:val="006237F6"/>
    <w:rsid w:val="00802DC6"/>
    <w:rsid w:val="00885775"/>
    <w:rsid w:val="00893479"/>
    <w:rsid w:val="008E3A2E"/>
    <w:rsid w:val="0097478E"/>
    <w:rsid w:val="00AF5782"/>
    <w:rsid w:val="00BA0D06"/>
    <w:rsid w:val="00CF5FF8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2018-05-22T14:14:00Z</cp:lastPrinted>
  <dcterms:created xsi:type="dcterms:W3CDTF">2018-05-22T14:10:00Z</dcterms:created>
  <dcterms:modified xsi:type="dcterms:W3CDTF">2018-05-22T14:14:00Z</dcterms:modified>
</cp:coreProperties>
</file>