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F8D" w:rsidRDefault="009D145E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F21F8D" w:rsidRDefault="009D145E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F21F8D">
        <w:trPr>
          <w:trHeight w:val="1679"/>
        </w:trPr>
        <w:tc>
          <w:tcPr>
            <w:tcW w:w="5080" w:type="dxa"/>
          </w:tcPr>
          <w:p w:rsidR="00F21F8D" w:rsidRDefault="009D145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8D349D">
              <w:rPr>
                <w:sz w:val="24"/>
              </w:rPr>
              <w:t>ESNAOLA. JOSE</w:t>
            </w:r>
          </w:p>
          <w:p w:rsidR="00F21F8D" w:rsidRDefault="009D145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8D349D">
              <w:rPr>
                <w:sz w:val="24"/>
              </w:rPr>
              <w:t>54</w:t>
            </w:r>
          </w:p>
          <w:p w:rsidR="00F21F8D" w:rsidRDefault="009D145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8D349D">
              <w:rPr>
                <w:sz w:val="24"/>
              </w:rPr>
              <w:t>M</w:t>
            </w:r>
          </w:p>
          <w:p w:rsidR="00F21F8D" w:rsidRDefault="009D145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8D349D">
              <w:rPr>
                <w:sz w:val="24"/>
              </w:rPr>
              <w:t>108</w:t>
            </w:r>
          </w:p>
          <w:p w:rsidR="00F21F8D" w:rsidRDefault="009D145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8D349D">
              <w:rPr>
                <w:sz w:val="24"/>
              </w:rPr>
              <w:t>17-04-18</w:t>
            </w:r>
          </w:p>
          <w:p w:rsidR="00F21F8D" w:rsidRDefault="009D145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r w:rsidR="008D349D">
              <w:rPr>
                <w:sz w:val="24"/>
              </w:rPr>
              <w:t>ROSSI</w:t>
            </w:r>
          </w:p>
        </w:tc>
        <w:tc>
          <w:tcPr>
            <w:tcW w:w="4455" w:type="dxa"/>
          </w:tcPr>
          <w:p w:rsidR="00F21F8D" w:rsidRDefault="00F21F8D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F21F8D" w:rsidRDefault="009D145E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BD0DAB">
              <w:rPr>
                <w:sz w:val="24"/>
              </w:rPr>
              <w:t xml:space="preserve"> TVP</w:t>
            </w:r>
          </w:p>
        </w:tc>
      </w:tr>
      <w:tr w:rsidR="00F21F8D">
        <w:trPr>
          <w:trHeight w:val="43"/>
        </w:trPr>
        <w:tc>
          <w:tcPr>
            <w:tcW w:w="5080" w:type="dxa"/>
          </w:tcPr>
          <w:p w:rsidR="00F21F8D" w:rsidRDefault="00F21F8D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F21F8D" w:rsidRDefault="00F21F8D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F21F8D" w:rsidRDefault="009D145E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F21F8D" w:rsidRDefault="00F21F8D">
      <w:pPr>
        <w:rPr>
          <w:sz w:val="24"/>
        </w:rPr>
      </w:pPr>
    </w:p>
    <w:p w:rsidR="00F21F8D" w:rsidRDefault="00F21F8D">
      <w:pPr>
        <w:rPr>
          <w:sz w:val="24"/>
        </w:rPr>
        <w:sectPr w:rsidR="00F21F8D">
          <w:pgSz w:w="12240" w:h="15840" w:code="1"/>
          <w:pgMar w:top="1701" w:right="851" w:bottom="1701" w:left="1701" w:header="720" w:footer="720" w:gutter="0"/>
          <w:cols w:space="720"/>
        </w:sectPr>
      </w:pPr>
    </w:p>
    <w:p w:rsidR="00F21F8D" w:rsidRDefault="009D145E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F21F8D" w:rsidRDefault="009D145E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F21F8D" w:rsidRDefault="00BD0DA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Vena Poplítea y Gemelares dilatadas, no compresibles, con imagen </w:t>
      </w:r>
      <w:proofErr w:type="spellStart"/>
      <w:r>
        <w:rPr>
          <w:sz w:val="24"/>
          <w:lang w:val="es-ES_tradnl"/>
        </w:rPr>
        <w:t>hiperecogenica</w:t>
      </w:r>
      <w:proofErr w:type="spellEnd"/>
      <w:r>
        <w:rPr>
          <w:sz w:val="24"/>
          <w:lang w:val="es-ES_tradnl"/>
        </w:rPr>
        <w:t xml:space="preserve"> en su interior, sin pasaje de flujo, compatible con TVP oclusiva.</w:t>
      </w:r>
    </w:p>
    <w:p w:rsidR="00F21F8D" w:rsidRDefault="00F21F8D">
      <w:pPr>
        <w:numPr>
          <w:ilvl w:val="0"/>
          <w:numId w:val="19"/>
        </w:numPr>
        <w:rPr>
          <w:sz w:val="24"/>
          <w:lang w:val="es-ES_tradnl"/>
        </w:rPr>
      </w:pPr>
    </w:p>
    <w:p w:rsidR="00F21F8D" w:rsidRDefault="00F21F8D">
      <w:pPr>
        <w:ind w:left="1080"/>
        <w:rPr>
          <w:sz w:val="24"/>
          <w:lang w:val="es-ES_tradnl"/>
        </w:rPr>
      </w:pPr>
    </w:p>
    <w:p w:rsidR="00F21F8D" w:rsidRDefault="00F21F8D">
      <w:pPr>
        <w:rPr>
          <w:sz w:val="24"/>
          <w:lang w:val="es-ES_tradnl"/>
        </w:rPr>
      </w:pPr>
    </w:p>
    <w:p w:rsidR="00F21F8D" w:rsidRDefault="009D145E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F21F8D" w:rsidRDefault="009D145E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F21F8D" w:rsidRDefault="009D145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F21F8D" w:rsidRDefault="009D145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F21F8D" w:rsidRDefault="009D145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F21F8D" w:rsidRDefault="00F21F8D">
      <w:pPr>
        <w:ind w:left="1080"/>
        <w:rPr>
          <w:sz w:val="24"/>
          <w:lang w:val="es-ES_tradnl"/>
        </w:rPr>
      </w:pPr>
    </w:p>
    <w:p w:rsidR="00F21F8D" w:rsidRDefault="00F21F8D">
      <w:pPr>
        <w:jc w:val="center"/>
        <w:rPr>
          <w:sz w:val="16"/>
          <w:szCs w:val="16"/>
          <w:lang w:val="es-ES_tradnl"/>
        </w:rPr>
      </w:pPr>
    </w:p>
    <w:p w:rsidR="00BD0DAB" w:rsidRDefault="00BD0DAB">
      <w:pPr>
        <w:jc w:val="center"/>
        <w:rPr>
          <w:sz w:val="16"/>
          <w:szCs w:val="16"/>
          <w:lang w:val="es-ES_tradnl"/>
        </w:rPr>
      </w:pPr>
      <w:bookmarkStart w:id="0" w:name="_GoBack"/>
      <w:bookmarkEnd w:id="0"/>
    </w:p>
    <w:p w:rsidR="00F21F8D" w:rsidRDefault="00F21F8D">
      <w:pPr>
        <w:jc w:val="center"/>
        <w:rPr>
          <w:sz w:val="16"/>
          <w:szCs w:val="16"/>
          <w:lang w:val="es-ES_tradnl"/>
        </w:rPr>
      </w:pPr>
    </w:p>
    <w:p w:rsidR="00F21F8D" w:rsidRDefault="009D145E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F21F8D" w:rsidRDefault="009D145E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F21F8D" w:rsidRDefault="009D145E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F21F8D" w:rsidRDefault="009D145E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F21F8D" w:rsidRDefault="00F21F8D">
      <w:pPr>
        <w:pStyle w:val="Textoindependiente"/>
        <w:rPr>
          <w:rFonts w:ascii="Arial" w:hAnsi="Arial" w:cs="Arial"/>
          <w:sz w:val="20"/>
        </w:rPr>
      </w:pPr>
    </w:p>
    <w:sectPr w:rsidR="00F21F8D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45E" w:rsidRDefault="009D145E">
      <w:r>
        <w:separator/>
      </w:r>
    </w:p>
  </w:endnote>
  <w:endnote w:type="continuationSeparator" w:id="0">
    <w:p w:rsidR="009D145E" w:rsidRDefault="009D1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F8D" w:rsidRDefault="00F21F8D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45E" w:rsidRDefault="009D145E">
      <w:r>
        <w:separator/>
      </w:r>
    </w:p>
  </w:footnote>
  <w:footnote w:type="continuationSeparator" w:id="0">
    <w:p w:rsidR="009D145E" w:rsidRDefault="009D1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F8D" w:rsidRDefault="00F21F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F8D"/>
    <w:rsid w:val="006C409D"/>
    <w:rsid w:val="008D349D"/>
    <w:rsid w:val="009D145E"/>
    <w:rsid w:val="00BD0DAB"/>
    <w:rsid w:val="00F2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2018-04-17T14:40:00Z</cp:lastPrinted>
  <dcterms:created xsi:type="dcterms:W3CDTF">2018-04-17T14:25:00Z</dcterms:created>
  <dcterms:modified xsi:type="dcterms:W3CDTF">2018-04-17T14:41:00Z</dcterms:modified>
</cp:coreProperties>
</file>