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781D5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MAJDALANI JERONIMO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2C5274">
              <w:rPr>
                <w:b/>
                <w:smallCaps/>
                <w:noProof/>
                <w:color w:val="000000"/>
                <w:sz w:val="24"/>
              </w:rPr>
              <w:t>04/01/18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781D5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19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781D5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781D5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781D5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DBT TIPO I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781D5E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76565595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  <w:r w:rsidR="00781D5E">
        <w:rPr>
          <w:rFonts w:ascii="Calibri" w:hAnsi="Calibri"/>
          <w:sz w:val="22"/>
          <w:szCs w:val="22"/>
        </w:rPr>
        <w:t>VFD 90 ml, VFS 28 ml.</w:t>
      </w:r>
      <w:bookmarkStart w:id="1" w:name="_GoBack"/>
      <w:bookmarkEnd w:id="1"/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781D5E" w:rsidRDefault="00781D5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Velocidad en aorta descendente 1.3 m/</w:t>
      </w:r>
      <w:proofErr w:type="spellStart"/>
      <w:r>
        <w:rPr>
          <w:rFonts w:ascii="Calibri" w:hAnsi="Calibri"/>
          <w:sz w:val="22"/>
          <w:szCs w:val="22"/>
        </w:rPr>
        <w:t>seg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C5274"/>
    <w:rsid w:val="00433F1D"/>
    <w:rsid w:val="004A2DD3"/>
    <w:rsid w:val="00781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2013-05-19T21:17:00Z</cp:lastPrinted>
  <dcterms:created xsi:type="dcterms:W3CDTF">2018-01-04T12:58:00Z</dcterms:created>
  <dcterms:modified xsi:type="dcterms:W3CDTF">2018-01-04T13:07:00Z</dcterms:modified>
</cp:coreProperties>
</file>