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62" w:rsidRDefault="00C379CB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D51362" w:rsidRDefault="00C379CB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D51362">
        <w:trPr>
          <w:trHeight w:val="1679"/>
        </w:trPr>
        <w:tc>
          <w:tcPr>
            <w:tcW w:w="5080" w:type="dxa"/>
          </w:tcPr>
          <w:p w:rsidR="00D51362" w:rsidRDefault="00C379C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9630AE">
              <w:rPr>
                <w:sz w:val="24"/>
              </w:rPr>
              <w:t>DESCALZI RUBEN</w:t>
            </w:r>
          </w:p>
          <w:p w:rsidR="00D51362" w:rsidRDefault="00C379C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9630AE">
              <w:rPr>
                <w:sz w:val="24"/>
              </w:rPr>
              <w:t>64</w:t>
            </w:r>
          </w:p>
          <w:p w:rsidR="00D51362" w:rsidRDefault="00C379C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9630AE">
              <w:rPr>
                <w:sz w:val="24"/>
              </w:rPr>
              <w:t>M</w:t>
            </w:r>
          </w:p>
          <w:p w:rsidR="00D51362" w:rsidRDefault="00C379C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9630AE">
              <w:rPr>
                <w:sz w:val="24"/>
              </w:rPr>
              <w:t xml:space="preserve"> 129</w:t>
            </w:r>
          </w:p>
          <w:p w:rsidR="00D51362" w:rsidRDefault="00C379C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9630AE">
              <w:rPr>
                <w:sz w:val="24"/>
              </w:rPr>
              <w:t>7-9-18</w:t>
            </w:r>
          </w:p>
          <w:p w:rsidR="00D51362" w:rsidRDefault="00C379C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9630AE">
              <w:rPr>
                <w:sz w:val="24"/>
              </w:rPr>
              <w:t>DR SALEMI</w:t>
            </w:r>
          </w:p>
        </w:tc>
        <w:tc>
          <w:tcPr>
            <w:tcW w:w="4455" w:type="dxa"/>
          </w:tcPr>
          <w:p w:rsidR="00D51362" w:rsidRDefault="00D51362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51362" w:rsidRDefault="00C379CB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9630AE">
              <w:rPr>
                <w:sz w:val="24"/>
              </w:rPr>
              <w:t xml:space="preserve"> EDEMA</w:t>
            </w:r>
          </w:p>
        </w:tc>
      </w:tr>
      <w:tr w:rsidR="00D51362">
        <w:trPr>
          <w:trHeight w:val="43"/>
        </w:trPr>
        <w:tc>
          <w:tcPr>
            <w:tcW w:w="5080" w:type="dxa"/>
          </w:tcPr>
          <w:p w:rsidR="00D51362" w:rsidRDefault="00D5136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D51362" w:rsidRDefault="00D51362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51362" w:rsidRDefault="00C379CB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D51362" w:rsidRDefault="00D51362">
      <w:pPr>
        <w:rPr>
          <w:sz w:val="24"/>
        </w:rPr>
      </w:pPr>
    </w:p>
    <w:p w:rsidR="00D51362" w:rsidRDefault="00D51362">
      <w:pPr>
        <w:rPr>
          <w:sz w:val="24"/>
        </w:rPr>
        <w:sectPr w:rsidR="00D51362">
          <w:pgSz w:w="12240" w:h="15840" w:code="1"/>
          <w:pgMar w:top="1701" w:right="851" w:bottom="1701" w:left="1701" w:header="720" w:footer="720" w:gutter="0"/>
          <w:cols w:space="720"/>
        </w:sectPr>
      </w:pPr>
    </w:p>
    <w:p w:rsidR="00D51362" w:rsidRDefault="00C379CB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D51362" w:rsidRDefault="00C379CB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D51362" w:rsidRDefault="00D51362">
      <w:pPr>
        <w:ind w:left="1080"/>
        <w:rPr>
          <w:sz w:val="24"/>
          <w:lang w:val="es-ES_tradnl"/>
        </w:rPr>
      </w:pPr>
    </w:p>
    <w:p w:rsidR="00D51362" w:rsidRDefault="00C379CB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9630AE">
        <w:rPr>
          <w:sz w:val="24"/>
          <w:lang w:val="es-ES_tradnl"/>
        </w:rPr>
        <w:t>0.58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>
        <w:rPr>
          <w:sz w:val="24"/>
          <w:lang w:val="es-ES_tradnl"/>
        </w:rPr>
        <w:t>diámetro transverso</w:t>
      </w:r>
      <w:r w:rsidR="009630AE">
        <w:rPr>
          <w:sz w:val="24"/>
          <w:lang w:val="es-ES_tradnl"/>
        </w:rPr>
        <w:t xml:space="preserve"> normal</w:t>
      </w:r>
      <w:r>
        <w:rPr>
          <w:sz w:val="24"/>
          <w:lang w:val="es-ES_tradnl"/>
        </w:rPr>
        <w:t>. No se observa insuficiencia en su trayecto.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D51362" w:rsidRDefault="00D51362">
      <w:pPr>
        <w:rPr>
          <w:sz w:val="24"/>
          <w:lang w:val="es-ES_tradnl"/>
        </w:rPr>
      </w:pPr>
    </w:p>
    <w:p w:rsidR="00D51362" w:rsidRDefault="00C379CB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D51362" w:rsidRDefault="00C379CB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D51362" w:rsidRDefault="00D51362">
      <w:pPr>
        <w:ind w:left="1080"/>
        <w:rPr>
          <w:sz w:val="24"/>
          <w:lang w:val="es-ES_tradnl"/>
        </w:rPr>
      </w:pPr>
    </w:p>
    <w:p w:rsidR="00D51362" w:rsidRDefault="00C379CB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9630AE">
        <w:rPr>
          <w:sz w:val="24"/>
          <w:lang w:val="es-ES_tradnl"/>
        </w:rPr>
        <w:t>0.65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D51362" w:rsidRDefault="00C379C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</w:t>
      </w:r>
      <w:r w:rsidR="009630AE">
        <w:rPr>
          <w:sz w:val="24"/>
          <w:lang w:val="es-ES_tradnl"/>
        </w:rPr>
        <w:t xml:space="preserve">de </w:t>
      </w:r>
      <w:r>
        <w:rPr>
          <w:sz w:val="24"/>
          <w:lang w:val="es-ES_tradnl"/>
        </w:rPr>
        <w:t>diámetro transverso</w:t>
      </w:r>
      <w:r w:rsidR="009630AE">
        <w:rPr>
          <w:sz w:val="24"/>
          <w:lang w:val="es-ES_tradnl"/>
        </w:rPr>
        <w:t xml:space="preserve"> normal</w:t>
      </w:r>
      <w:r>
        <w:rPr>
          <w:sz w:val="24"/>
          <w:lang w:val="es-ES_tradnl"/>
        </w:rPr>
        <w:t>. No se observa insuficiencia en su trayecto.</w:t>
      </w:r>
    </w:p>
    <w:p w:rsidR="00D51362" w:rsidRDefault="009630A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Perforante Tibial Posterior de fuga a 28 cm de la planta del pie.</w:t>
      </w:r>
      <w:bookmarkStart w:id="0" w:name="_GoBack"/>
      <w:bookmarkEnd w:id="0"/>
    </w:p>
    <w:p w:rsidR="00D51362" w:rsidRDefault="00D51362">
      <w:pPr>
        <w:jc w:val="center"/>
        <w:rPr>
          <w:sz w:val="16"/>
          <w:szCs w:val="16"/>
          <w:lang w:val="es-ES_tradnl"/>
        </w:rPr>
      </w:pPr>
    </w:p>
    <w:p w:rsidR="00D51362" w:rsidRDefault="00D51362">
      <w:pPr>
        <w:jc w:val="center"/>
        <w:rPr>
          <w:sz w:val="16"/>
          <w:szCs w:val="16"/>
          <w:lang w:val="es-ES_tradnl"/>
        </w:rPr>
      </w:pPr>
    </w:p>
    <w:p w:rsidR="00D51362" w:rsidRDefault="00C379CB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D51362" w:rsidRDefault="00C379CB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D51362" w:rsidRDefault="00C379CB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D51362" w:rsidRDefault="00C379CB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D51362" w:rsidRDefault="00D51362">
      <w:pPr>
        <w:pStyle w:val="Textoindependiente"/>
        <w:rPr>
          <w:rFonts w:ascii="Arial" w:hAnsi="Arial" w:cs="Arial"/>
          <w:sz w:val="20"/>
        </w:rPr>
      </w:pPr>
    </w:p>
    <w:sectPr w:rsidR="00D51362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9CB" w:rsidRDefault="00C379CB">
      <w:r>
        <w:separator/>
      </w:r>
    </w:p>
  </w:endnote>
  <w:endnote w:type="continuationSeparator" w:id="0">
    <w:p w:rsidR="00C379CB" w:rsidRDefault="00C3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362" w:rsidRDefault="00D51362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9CB" w:rsidRDefault="00C379CB">
      <w:r>
        <w:separator/>
      </w:r>
    </w:p>
  </w:footnote>
  <w:footnote w:type="continuationSeparator" w:id="0">
    <w:p w:rsidR="00C379CB" w:rsidRDefault="00C37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362" w:rsidRDefault="00D513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62"/>
    <w:rsid w:val="005D5C38"/>
    <w:rsid w:val="009630AE"/>
    <w:rsid w:val="00C379CB"/>
    <w:rsid w:val="00D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2018-09-07T14:48:00Z</cp:lastPrinted>
  <dcterms:created xsi:type="dcterms:W3CDTF">2018-09-07T14:45:00Z</dcterms:created>
  <dcterms:modified xsi:type="dcterms:W3CDTF">2018-09-07T14:48:00Z</dcterms:modified>
</cp:coreProperties>
</file>