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35F6C">
              <w:rPr>
                <w:b/>
                <w:sz w:val="24"/>
              </w:rPr>
              <w:t>Gayan Santa Coloma Patricia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35F6C">
              <w:rPr>
                <w:b/>
                <w:sz w:val="24"/>
              </w:rPr>
              <w:t>62</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35F6C">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35F6C">
              <w:rPr>
                <w:b/>
                <w:noProof/>
                <w:sz w:val="24"/>
              </w:rPr>
              <w:t>71</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35F6C">
              <w:rPr>
                <w:b/>
                <w:noProof/>
                <w:sz w:val="24"/>
              </w:rPr>
              <w:t>20-02-2018</w:t>
            </w:r>
            <w:r>
              <w:rPr>
                <w:b/>
                <w:sz w:val="24"/>
              </w:rPr>
              <w:fldChar w:fldCharType="end"/>
            </w:r>
          </w:p>
          <w:p w:rsidR="00E93FCE" w:rsidRDefault="0087292A" w:rsidP="00235F6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35F6C">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6339D">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39D" w:rsidRDefault="0086339D">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39D" w:rsidRDefault="0086339D">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920B22">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920B22">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920B22">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920B22">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Ventrículo izquierdo no dilatado con espesores parietales conservados. Raíz de aorta de tamaño normal. </w:t>
      </w:r>
      <w:r w:rsidR="00920B22">
        <w:rPr>
          <w:sz w:val="24"/>
        </w:rPr>
        <w:t>Insuficiencia mitral orgánica moderada (ORE 0,2cm2)</w:t>
      </w:r>
      <w:r>
        <w:rPr>
          <w:sz w:val="24"/>
        </w:rPr>
        <w:t>. Cavidades derechas conservadas.</w:t>
      </w:r>
      <w:r w:rsidR="00920B22">
        <w:rPr>
          <w:sz w:val="24"/>
        </w:rPr>
        <w:t xml:space="preserve"> </w:t>
      </w:r>
      <w:bookmarkStart w:id="189" w:name="_GoBack"/>
      <w:bookmarkEnd w:id="189"/>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537" w:rsidRDefault="00885537">
      <w:r>
        <w:separator/>
      </w:r>
    </w:p>
  </w:endnote>
  <w:endnote w:type="continuationSeparator" w:id="0">
    <w:p w:rsidR="00885537" w:rsidRDefault="008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39D" w:rsidRDefault="0086339D">
    <w:pPr>
      <w:pStyle w:val="Piedepgina"/>
      <w:jc w:val="center"/>
      <w:rPr>
        <w:sz w:val="18"/>
        <w:lang w:val="es-ES_tradnl"/>
      </w:rPr>
    </w:pPr>
  </w:p>
  <w:p w:rsidR="0086339D" w:rsidRDefault="0086339D">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0B22">
      <w:rPr>
        <w:rFonts w:ascii="Monotype Corsiva" w:hAnsi="Monotype Corsiva" w:cs="Arial"/>
        <w:noProof/>
        <w:sz w:val="16"/>
        <w:szCs w:val="16"/>
      </w:rPr>
      <w:t>20180220105100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39D" w:rsidRDefault="0086339D">
    <w:pPr>
      <w:pStyle w:val="Piedepgina"/>
      <w:jc w:val="center"/>
      <w:rPr>
        <w:sz w:val="18"/>
        <w:lang w:val="es-ES_tradnl"/>
      </w:rPr>
    </w:pPr>
  </w:p>
  <w:p w:rsidR="0086339D" w:rsidRDefault="0086339D">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0B22">
      <w:rPr>
        <w:rFonts w:ascii="Monotype Corsiva" w:hAnsi="Monotype Corsiva" w:cs="Arial"/>
        <w:noProof/>
        <w:sz w:val="16"/>
        <w:szCs w:val="16"/>
      </w:rPr>
      <w:t>20180220105100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537" w:rsidRDefault="00885537">
      <w:r>
        <w:separator/>
      </w:r>
    </w:p>
  </w:footnote>
  <w:footnote w:type="continuationSeparator" w:id="0">
    <w:p w:rsidR="00885537" w:rsidRDefault="00885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39D" w:rsidRDefault="0086339D">
    <w:pPr>
      <w:pStyle w:val="Encabezado"/>
      <w:jc w:val="right"/>
      <w:rPr>
        <w:sz w:val="36"/>
        <w:lang w:val="es-AR"/>
      </w:rPr>
    </w:pPr>
    <w:r>
      <w:rPr>
        <w:sz w:val="36"/>
        <w:lang w:val="es-AR"/>
      </w:rPr>
      <w:t>Instituto Cardiovascular San Isidro</w:t>
    </w:r>
  </w:p>
  <w:p w:rsidR="0086339D" w:rsidRDefault="0086339D">
    <w:pPr>
      <w:pStyle w:val="Encabezado"/>
      <w:jc w:val="right"/>
      <w:rPr>
        <w:sz w:val="28"/>
        <w:lang w:val="es-AR"/>
      </w:rPr>
    </w:pPr>
    <w:r>
      <w:rPr>
        <w:sz w:val="28"/>
        <w:lang w:val="es-AR"/>
      </w:rPr>
      <w:t>Sanatorio Las Lomas</w:t>
    </w:r>
  </w:p>
  <w:p w:rsidR="0086339D" w:rsidRDefault="0086339D">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39D" w:rsidRDefault="008633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35F6C"/>
    <w:rsid w:val="0086339D"/>
    <w:rsid w:val="0087292A"/>
    <w:rsid w:val="00885537"/>
    <w:rsid w:val="00920B22"/>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20B22"/>
    <w:rPr>
      <w:rFonts w:ascii="Tahoma" w:hAnsi="Tahoma" w:cs="Tahoma"/>
      <w:sz w:val="16"/>
      <w:szCs w:val="16"/>
    </w:rPr>
  </w:style>
  <w:style w:type="character" w:customStyle="1" w:styleId="TextodegloboCar">
    <w:name w:val="Texto de globo Car"/>
    <w:basedOn w:val="Fuentedeprrafopredeter"/>
    <w:link w:val="Textodeglobo"/>
    <w:uiPriority w:val="99"/>
    <w:semiHidden/>
    <w:rsid w:val="00920B2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20B22"/>
    <w:rPr>
      <w:rFonts w:ascii="Tahoma" w:hAnsi="Tahoma" w:cs="Tahoma"/>
      <w:sz w:val="16"/>
      <w:szCs w:val="16"/>
    </w:rPr>
  </w:style>
  <w:style w:type="character" w:customStyle="1" w:styleId="TextodegloboCar">
    <w:name w:val="Texto de globo Car"/>
    <w:basedOn w:val="Fuentedeprrafopredeter"/>
    <w:link w:val="Textodeglobo"/>
    <w:uiPriority w:val="99"/>
    <w:semiHidden/>
    <w:rsid w:val="00920B2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12</TotalTime>
  <Pages>3</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2018-02-20T13:51:00Z</cp:lastPrinted>
  <dcterms:created xsi:type="dcterms:W3CDTF">2018-02-20T13:30:00Z</dcterms:created>
  <dcterms:modified xsi:type="dcterms:W3CDTF">2018-02-20T13:51:00Z</dcterms:modified>
</cp:coreProperties>
</file>