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42F7">
              <w:rPr>
                <w:rFonts w:ascii="Calibri" w:hAnsi="Calibri"/>
                <w:b/>
                <w:smallCaps/>
                <w:sz w:val="24"/>
                <w:szCs w:val="24"/>
              </w:rPr>
              <w:t>GUERRERO,CLAUDIA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42F7">
              <w:rPr>
                <w:rFonts w:ascii="Calibri" w:hAnsi="Calibri"/>
                <w:b/>
                <w:smallCaps/>
                <w:sz w:val="24"/>
                <w:szCs w:val="24"/>
              </w:rPr>
              <w:t>52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0642F7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42F7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42F7">
              <w:rPr>
                <w:rFonts w:ascii="Calibri" w:hAnsi="Calibri"/>
                <w:b/>
                <w:smallCaps/>
                <w:sz w:val="24"/>
                <w:szCs w:val="24"/>
              </w:rPr>
              <w:t>31-08-18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642F7">
              <w:rPr>
                <w:rFonts w:ascii="Calibri" w:hAnsi="Calibri"/>
                <w:b/>
                <w:smallCaps/>
                <w:sz w:val="24"/>
                <w:szCs w:val="24"/>
              </w:rPr>
              <w:t>PLAZA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BF26A3">
              <w:rPr>
                <w:rFonts w:ascii="Calibri" w:hAnsi="Calibri"/>
                <w:smallCaps/>
                <w:sz w:val="24"/>
                <w:szCs w:val="24"/>
              </w:rPr>
            </w:r>
            <w:r w:rsidR="00BF26A3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0642F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42F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0642F7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42F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0.72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642F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42F7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0.87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642F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42F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642F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42F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0.22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642F7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642F7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0.40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lastRenderedPageBreak/>
        <w:t>LADO DERECHO: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 xml:space="preserve">Espesor intima media en carótida primitiva distal derecha: </w:t>
      </w:r>
      <w:r>
        <w:rPr>
          <w:rFonts w:ascii="Calibri" w:hAnsi="Calibri"/>
          <w:sz w:val="24"/>
          <w:szCs w:val="24"/>
        </w:rPr>
        <w:t>0.</w:t>
      </w:r>
      <w:r w:rsidR="000642F7">
        <w:rPr>
          <w:rFonts w:ascii="Calibri" w:hAnsi="Calibri"/>
          <w:sz w:val="24"/>
          <w:szCs w:val="24"/>
        </w:rPr>
        <w:t>10</w:t>
      </w:r>
      <w:r>
        <w:rPr>
          <w:rFonts w:ascii="Calibri" w:hAnsi="Calibri"/>
          <w:sz w:val="24"/>
          <w:szCs w:val="24"/>
          <w:lang w:eastAsia="es-AR"/>
        </w:rPr>
        <w:t xml:space="preserve">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Carótida primitiva 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eastAsia="es-AR"/>
        </w:rPr>
        <w:t>Espesor intima media en carótida primitiva distal izquierda:</w:t>
      </w:r>
      <w:r>
        <w:rPr>
          <w:rFonts w:ascii="Calibri" w:hAnsi="Calibri"/>
          <w:sz w:val="24"/>
          <w:szCs w:val="24"/>
        </w:rPr>
        <w:t xml:space="preserve"> 0.</w:t>
      </w:r>
      <w:r w:rsidR="000642F7">
        <w:rPr>
          <w:rFonts w:ascii="Calibri" w:hAnsi="Calibri"/>
          <w:sz w:val="24"/>
          <w:szCs w:val="24"/>
        </w:rPr>
        <w:t>10</w:t>
      </w:r>
      <w:r>
        <w:rPr>
          <w:rFonts w:ascii="Calibri" w:hAnsi="Calibri"/>
          <w:sz w:val="24"/>
          <w:szCs w:val="24"/>
          <w:lang w:eastAsia="es-AR"/>
        </w:rPr>
        <w:t xml:space="preserve">    cm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interna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val="es-ES_tradnl"/>
        </w:rPr>
      </w:pPr>
      <w:r>
        <w:rPr>
          <w:rFonts w:ascii="Calibri" w:hAnsi="Calibri"/>
          <w:sz w:val="24"/>
          <w:szCs w:val="24"/>
          <w:lang w:val="es-ES_tradnl" w:eastAsia="es-AR"/>
        </w:rPr>
        <w:t xml:space="preserve">Carótida externa </w:t>
      </w:r>
      <w:r>
        <w:rPr>
          <w:rFonts w:ascii="Calibri" w:hAnsi="Calibri"/>
          <w:sz w:val="24"/>
          <w:szCs w:val="24"/>
          <w:lang w:eastAsia="es-AR"/>
        </w:rPr>
        <w:t>de calibre normal, sin evidencia de placas ateromatosas. El análisis de la onda espectral mostró un flujo anterógrado laminar y velocidad dentro de límites normales.</w:t>
      </w:r>
    </w:p>
    <w:p w:rsidR="00F8043E" w:rsidRDefault="00F8043E">
      <w:pPr>
        <w:pStyle w:val="Prrafodelista"/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F8043E" w:rsidRDefault="00F8043E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F8043E" w:rsidRDefault="005B453E">
      <w:pPr>
        <w:pStyle w:val="Prrafodelista"/>
        <w:numPr>
          <w:ilvl w:val="0"/>
          <w:numId w:val="7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F8043E" w:rsidRDefault="005B453E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F8043E" w:rsidRDefault="00F8043E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F8043E" w:rsidRDefault="000642F7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Espesor intima media aumentado</w:t>
      </w:r>
      <w:bookmarkStart w:id="9" w:name="_GoBack"/>
      <w:bookmarkEnd w:id="9"/>
      <w:r w:rsidR="005B453E">
        <w:rPr>
          <w:rFonts w:ascii="Calibri" w:eastAsia="Calibri" w:hAnsi="Calibri"/>
          <w:color w:val="auto"/>
          <w:sz w:val="24"/>
          <w:szCs w:val="24"/>
        </w:rPr>
        <w:t xml:space="preserve"> en ambas carótidas primitivas. 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Ausencia de placas de ateroma a nivel del sistema carotídeo.</w:t>
      </w:r>
    </w:p>
    <w:p w:rsidR="00F8043E" w:rsidRDefault="005B453E">
      <w:pPr>
        <w:pStyle w:val="Normal1"/>
        <w:numPr>
          <w:ilvl w:val="0"/>
          <w:numId w:val="7"/>
        </w:numPr>
        <w:spacing w:line="276" w:lineRule="auto"/>
        <w:rPr>
          <w:rFonts w:ascii="Calibri" w:eastAsia="Calibri" w:hAnsi="Calibri"/>
          <w:color w:val="auto"/>
          <w:sz w:val="24"/>
          <w:szCs w:val="24"/>
        </w:rPr>
      </w:pPr>
      <w:r>
        <w:rPr>
          <w:rFonts w:ascii="Calibri" w:eastAsia="Calibri" w:hAnsi="Calibri"/>
          <w:color w:val="auto"/>
          <w:sz w:val="24"/>
          <w:szCs w:val="24"/>
        </w:rPr>
        <w:t>Arterias vertebrales con flujo anterógrado de características y velocidad conservadas.</w:t>
      </w:r>
    </w:p>
    <w:p w:rsidR="00F8043E" w:rsidRDefault="00F8043E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 w:colFirst="0" w:colLast="0"/>
      <w:bookmarkEnd w:id="10"/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F8043E" w:rsidRDefault="00F8043E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1E70DF" w:rsidRDefault="001E70DF" w:rsidP="001E70DF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1E70DF" w:rsidRDefault="001E70DF" w:rsidP="001E70DF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1E70DF" w:rsidRDefault="001E70DF" w:rsidP="001E70DF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26A3" w:rsidRDefault="00BF26A3">
      <w:r>
        <w:separator/>
      </w:r>
    </w:p>
  </w:endnote>
  <w:endnote w:type="continuationSeparator" w:id="0">
    <w:p w:rsidR="00BF26A3" w:rsidRDefault="00BF2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0642F7">
      <w:rPr>
        <w:noProof/>
      </w:rPr>
      <w:t>2</w:t>
    </w:r>
    <w:r>
      <w:rPr>
        <w:noProof/>
      </w:rPr>
      <w:fldChar w:fldCharType="end"/>
    </w:r>
    <w:r>
      <w:t xml:space="preserve"> / </w:t>
    </w:r>
    <w:r w:rsidR="00BF26A3">
      <w:fldChar w:fldCharType="begin"/>
    </w:r>
    <w:r w:rsidR="00BF26A3">
      <w:instrText xml:space="preserve"> NUMPAGES  </w:instrText>
    </w:r>
    <w:r w:rsidR="00BF26A3">
      <w:fldChar w:fldCharType="separate"/>
    </w:r>
    <w:r w:rsidR="000642F7">
      <w:rPr>
        <w:noProof/>
      </w:rPr>
      <w:t>2</w:t>
    </w:r>
    <w:r w:rsidR="00BF26A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26A3" w:rsidRDefault="00BF26A3">
      <w:r>
        <w:separator/>
      </w:r>
    </w:p>
  </w:footnote>
  <w:footnote w:type="continuationSeparator" w:id="0">
    <w:p w:rsidR="00BF26A3" w:rsidRDefault="00BF26A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0642F7"/>
    <w:rsid w:val="001E70DF"/>
    <w:rsid w:val="00254B2C"/>
    <w:rsid w:val="003A4C41"/>
    <w:rsid w:val="005A354F"/>
    <w:rsid w:val="005B453E"/>
    <w:rsid w:val="006B6266"/>
    <w:rsid w:val="00885775"/>
    <w:rsid w:val="008B7D27"/>
    <w:rsid w:val="00993BEC"/>
    <w:rsid w:val="009A4B05"/>
    <w:rsid w:val="00B9282B"/>
    <w:rsid w:val="00BF26A3"/>
    <w:rsid w:val="00D85D93"/>
    <w:rsid w:val="00F66A94"/>
    <w:rsid w:val="00F8043E"/>
    <w:rsid w:val="00FC4D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1E7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2</TotalTime>
  <Pages>2</Pages>
  <Words>386</Words>
  <Characters>2126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2018-08-31T19:57:00Z</cp:lastPrinted>
  <dcterms:created xsi:type="dcterms:W3CDTF">2018-08-31T19:55:00Z</dcterms:created>
  <dcterms:modified xsi:type="dcterms:W3CDTF">2018-08-31T19:57:00Z</dcterms:modified>
</cp:coreProperties>
</file>