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FB7140">
              <w:rPr>
                <w:b/>
                <w:noProof/>
                <w:sz w:val="24"/>
              </w:rPr>
              <w:t>LOPEZ FERNANDO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0C5A2A">
              <w:rPr>
                <w:b/>
                <w:noProof/>
                <w:sz w:val="24"/>
              </w:rPr>
              <w:t>46</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FB7140">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C5A2A">
              <w:rPr>
                <w:b/>
                <w:noProof/>
                <w:sz w:val="24"/>
              </w:rPr>
              <w:t>87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B7140">
              <w:rPr>
                <w:b/>
                <w:noProof/>
                <w:sz w:val="24"/>
              </w:rPr>
              <w:t>05/04/2018</w:t>
            </w:r>
            <w:r>
              <w:rPr>
                <w:b/>
                <w:sz w:val="24"/>
              </w:rPr>
              <w:fldChar w:fldCharType="end"/>
            </w:r>
          </w:p>
          <w:p w:rsidR="00BB282A" w:rsidRDefault="00BB282A" w:rsidP="00FB714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B7140">
              <w:rPr>
                <w:b/>
                <w:noProof/>
                <w:sz w:val="24"/>
              </w:rPr>
              <w:t>DR. CASABELLA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B7140">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103C6">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103C6">
              <w:rPr>
                <w:noProof/>
                <w:sz w:val="24"/>
              </w:rPr>
              <w:t>79</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103C6">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103C6">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103C6">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103C6">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103C6">
              <w:rPr>
                <w:noProof/>
                <w:sz w:val="24"/>
                <w:lang w:val="en-US"/>
              </w:rPr>
              <w:t>103</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103C6">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103C6">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103C6">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103C6">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103C6">
              <w:rPr>
                <w:noProof/>
                <w:sz w:val="24"/>
                <w:lang w:val="en-US"/>
              </w:rPr>
              <w:t>120</w:t>
            </w:r>
            <w:r>
              <w:rPr>
                <w:sz w:val="24"/>
                <w:lang w:val="en-US"/>
              </w:rPr>
              <w:fldChar w:fldCharType="end"/>
            </w:r>
            <w:bookmarkEnd w:id="31"/>
          </w:p>
        </w:tc>
        <w:tc>
          <w:tcPr>
            <w:tcW w:w="1134" w:type="dxa"/>
            <w:tcBorders>
              <w:top w:val="single" w:sz="2" w:space="0" w:color="auto"/>
            </w:tcBorders>
          </w:tcPr>
          <w:p w:rsidR="00BB282A" w:rsidRDefault="00BB282A" w:rsidP="002103C6">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103C6">
              <w:rPr>
                <w:noProof/>
                <w:sz w:val="24"/>
                <w:lang w:val="en-US"/>
              </w:rPr>
              <w:t>138</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103C6">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103C6">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103C6">
              <w:rPr>
                <w:noProof/>
                <w:sz w:val="24"/>
                <w:lang w:val="en-US"/>
              </w:rPr>
              <w:t>158</w:t>
            </w:r>
            <w:r>
              <w:rPr>
                <w:sz w:val="24"/>
                <w:lang w:val="en-US"/>
              </w:rPr>
              <w:fldChar w:fldCharType="end"/>
            </w:r>
            <w:bookmarkEnd w:id="41"/>
          </w:p>
        </w:tc>
        <w:tc>
          <w:tcPr>
            <w:tcW w:w="1134" w:type="dxa"/>
          </w:tcPr>
          <w:p w:rsidR="00BB282A" w:rsidRDefault="00BB282A" w:rsidP="002103C6">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2103C6">
              <w:rPr>
                <w:noProof/>
                <w:sz w:val="24"/>
                <w:lang w:val="en-US"/>
              </w:rPr>
              <w:t>174</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2103C6">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2103C6">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2103C6">
              <w:rPr>
                <w:noProof/>
                <w:sz w:val="24"/>
              </w:rPr>
              <w:t>124</w:t>
            </w:r>
            <w:r>
              <w:rPr>
                <w:sz w:val="24"/>
              </w:rPr>
              <w:fldChar w:fldCharType="end"/>
            </w:r>
            <w:bookmarkEnd w:id="123"/>
          </w:p>
        </w:tc>
        <w:tc>
          <w:tcPr>
            <w:tcW w:w="1134" w:type="dxa"/>
          </w:tcPr>
          <w:p w:rsidR="00BB282A" w:rsidRDefault="00BB282A" w:rsidP="002103C6">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2103C6">
              <w:rPr>
                <w:noProof/>
                <w:sz w:val="24"/>
                <w:lang w:val="en-US"/>
              </w:rPr>
              <w:t>150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2103C6">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2103C6">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2103C6">
              <w:rPr>
                <w:noProof/>
                <w:sz w:val="24"/>
              </w:rPr>
              <w:t>94</w:t>
            </w:r>
            <w:r>
              <w:rPr>
                <w:sz w:val="24"/>
              </w:rPr>
              <w:fldChar w:fldCharType="end"/>
            </w:r>
            <w:bookmarkEnd w:id="129"/>
          </w:p>
        </w:tc>
        <w:tc>
          <w:tcPr>
            <w:tcW w:w="1134" w:type="dxa"/>
          </w:tcPr>
          <w:p w:rsidR="00BB282A" w:rsidRDefault="00BB282A" w:rsidP="002103C6">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2103C6">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2103C6">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103C6">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2103C6">
              <w:rPr>
                <w:sz w:val="24"/>
              </w:rPr>
            </w:r>
            <w:r>
              <w:rPr>
                <w:sz w:val="24"/>
              </w:rPr>
              <w:fldChar w:fldCharType="separate"/>
            </w:r>
            <w:r w:rsidR="002103C6">
              <w:rPr>
                <w:sz w:val="24"/>
              </w:rPr>
              <w:t>174</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2103C6">
              <w:rPr>
                <w:sz w:val="24"/>
              </w:rPr>
            </w:r>
            <w:r>
              <w:rPr>
                <w:sz w:val="24"/>
              </w:rPr>
              <w:fldChar w:fldCharType="separate"/>
            </w:r>
            <w:r w:rsidR="002103C6">
              <w:rPr>
                <w:sz w:val="24"/>
              </w:rPr>
              <w:t>158</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2103C6">
              <w:rPr>
                <w:sz w:val="24"/>
                <w:lang w:val="en-US"/>
              </w:rPr>
            </w:r>
            <w:r>
              <w:rPr>
                <w:sz w:val="24"/>
                <w:lang w:val="en-US"/>
              </w:rPr>
              <w:fldChar w:fldCharType="separate"/>
            </w:r>
            <w:r w:rsidR="002103C6">
              <w:rPr>
                <w:sz w:val="24"/>
                <w:lang w:val="en-US"/>
              </w:rPr>
              <w:t>174</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2103C6">
              <w:rPr>
                <w:sz w:val="24"/>
                <w:lang w:val="en-US"/>
              </w:rPr>
            </w:r>
            <w:r>
              <w:rPr>
                <w:sz w:val="24"/>
                <w:lang w:val="en-US"/>
              </w:rPr>
              <w:fldChar w:fldCharType="separate"/>
            </w:r>
            <w:r w:rsidR="002103C6">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2103C6">
              <w:rPr>
                <w:sz w:val="24"/>
              </w:rPr>
            </w:r>
            <w:r>
              <w:rPr>
                <w:sz w:val="24"/>
              </w:rPr>
              <w:fldChar w:fldCharType="separate"/>
            </w:r>
            <w:r w:rsidR="002103C6">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2103C6">
              <w:rPr>
                <w:sz w:val="24"/>
                <w:lang w:val="en-US"/>
              </w:rPr>
            </w:r>
            <w:r>
              <w:rPr>
                <w:sz w:val="24"/>
                <w:lang w:val="en-US"/>
              </w:rPr>
              <w:fldChar w:fldCharType="separate"/>
            </w:r>
            <w:r w:rsidR="002103C6">
              <w:rPr>
                <w:sz w:val="24"/>
                <w:lang w:val="en-US"/>
              </w:rPr>
              <w:t>27492</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2103C6">
        <w:t>10</w:t>
      </w:r>
      <w:r>
        <w:t>, siguiendo el protocolo CINTA ERGOMETRICA, se detiene la prueba por Agotamiento muscular.</w:t>
      </w:r>
    </w:p>
    <w:p w:rsidR="00857DA0" w:rsidRDefault="00857DA0" w:rsidP="00857DA0">
      <w:pPr>
        <w:pStyle w:val="Textoindependiente"/>
      </w:pPr>
      <w:r>
        <w:t xml:space="preserve">Alcanzó el </w:t>
      </w:r>
      <w:r w:rsidR="002103C6">
        <w:t>91</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2103C6" w:rsidRDefault="002103C6" w:rsidP="00857DA0">
      <w:pPr>
        <w:pStyle w:val="Textoindependiente"/>
      </w:pPr>
    </w:p>
    <w:p w:rsidR="00857DA0" w:rsidRDefault="002103C6" w:rsidP="00857DA0">
      <w:pPr>
        <w:pStyle w:val="Textoindependiente"/>
      </w:pPr>
      <w:r>
        <w:rPr>
          <w:b/>
          <w:bCs/>
        </w:rPr>
        <w:t xml:space="preserve">PEG   Máxima - Suficiente  sin </w:t>
      </w:r>
      <w:r w:rsidR="00857DA0">
        <w:rPr>
          <w:b/>
          <w:bCs/>
        </w:rPr>
        <w:t xml:space="preserve">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355FB3">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355FB3">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2103C6">
              <w:rPr>
                <w:b/>
                <w:sz w:val="28"/>
              </w:rPr>
            </w:r>
            <w:r>
              <w:rPr>
                <w:b/>
                <w:sz w:val="28"/>
              </w:rPr>
              <w:fldChar w:fldCharType="separate"/>
            </w:r>
            <w:r w:rsidR="002103C6">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2103C6">
              <w:rPr>
                <w:b/>
                <w:sz w:val="28"/>
              </w:rPr>
            </w:r>
            <w:r>
              <w:rPr>
                <w:b/>
                <w:sz w:val="28"/>
              </w:rPr>
              <w:fldChar w:fldCharType="separate"/>
            </w:r>
            <w:bookmarkStart w:id="189" w:name="_GoBack"/>
            <w:r w:rsidR="002103C6">
              <w:rPr>
                <w:b/>
                <w:sz w:val="28"/>
              </w:rPr>
              <w:t>1</w:t>
            </w:r>
            <w:bookmarkEnd w:id="189"/>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2103C6">
        <w:rPr>
          <w:sz w:val="24"/>
          <w:lang w:val="es-ES_tradnl"/>
        </w:rPr>
        <w:t>65</w:t>
      </w:r>
      <w:r w:rsidR="00986354">
        <w:rPr>
          <w:sz w:val="24"/>
          <w:lang w:val="es-ES_tradnl"/>
        </w:rPr>
        <w:t>%.</w:t>
      </w:r>
    </w:p>
    <w:p w:rsidR="002103C6" w:rsidRDefault="002103C6">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2103C6">
        <w:rPr>
          <w:lang w:val="es-ES_tradnl"/>
        </w:rPr>
        <w:t>74</w:t>
      </w:r>
      <w:r w:rsidR="00986354">
        <w:rPr>
          <w:lang w:val="es-ES_tradnl"/>
        </w:rPr>
        <w:t>%.</w:t>
      </w:r>
    </w:p>
    <w:p w:rsidR="002103C6" w:rsidRDefault="002103C6">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2103C6" w:rsidRDefault="002103C6" w:rsidP="00857DA0">
      <w:pPr>
        <w:pStyle w:val="Textoindependiente"/>
        <w:jc w:val="center"/>
        <w:rPr>
          <w:b/>
        </w:rPr>
      </w:pPr>
    </w:p>
    <w:p w:rsidR="002103C6" w:rsidRDefault="002103C6" w:rsidP="00857DA0">
      <w:pPr>
        <w:pStyle w:val="Textoindependiente"/>
        <w:jc w:val="center"/>
        <w:rPr>
          <w:b/>
        </w:rPr>
      </w:pPr>
    </w:p>
    <w:p w:rsidR="002103C6" w:rsidRDefault="002103C6" w:rsidP="00857DA0">
      <w:pPr>
        <w:pStyle w:val="Textoindependiente"/>
        <w:jc w:val="center"/>
        <w:rPr>
          <w:b/>
        </w:rPr>
      </w:pPr>
    </w:p>
    <w:p w:rsidR="00BB282A" w:rsidRPr="00D8585D" w:rsidRDefault="002103C6" w:rsidP="00857DA0">
      <w:pPr>
        <w:pStyle w:val="Textoindependiente"/>
        <w:jc w:val="center"/>
        <w:rPr>
          <w:b/>
        </w:rPr>
      </w:pPr>
      <w:r>
        <w:rPr>
          <w:b/>
        </w:rPr>
        <w:t xml:space="preserve">Dra. Soledad </w:t>
      </w:r>
      <w:proofErr w:type="spellStart"/>
      <w:r>
        <w:rPr>
          <w:b/>
        </w:rPr>
        <w:t>Viguié</w:t>
      </w:r>
      <w:proofErr w:type="spellEnd"/>
    </w:p>
    <w:p w:rsidR="00D8585D" w:rsidRPr="00D8585D" w:rsidRDefault="002103C6"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20A" w:rsidRDefault="001F620A">
      <w:r>
        <w:separator/>
      </w:r>
    </w:p>
  </w:endnote>
  <w:endnote w:type="continuationSeparator" w:id="0">
    <w:p w:rsidR="001F620A" w:rsidRDefault="001F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55FB3">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55FB3">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20A" w:rsidRDefault="001F620A">
      <w:r>
        <w:separator/>
      </w:r>
    </w:p>
  </w:footnote>
  <w:footnote w:type="continuationSeparator" w:id="0">
    <w:p w:rsidR="001F620A" w:rsidRDefault="001F6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B3"/>
    <w:rsid w:val="000C5A2A"/>
    <w:rsid w:val="0010233F"/>
    <w:rsid w:val="00173155"/>
    <w:rsid w:val="001F620A"/>
    <w:rsid w:val="002103C6"/>
    <w:rsid w:val="00224D40"/>
    <w:rsid w:val="002A09F9"/>
    <w:rsid w:val="003418AA"/>
    <w:rsid w:val="00355FB3"/>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 w:val="00FB71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18</TotalTime>
  <Pages>3</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4</cp:revision>
  <cp:lastPrinted>2001-09-28T14:55:00Z</cp:lastPrinted>
  <dcterms:created xsi:type="dcterms:W3CDTF">2018-04-05T12:32:00Z</dcterms:created>
  <dcterms:modified xsi:type="dcterms:W3CDTF">2018-04-05T13:18:00Z</dcterms:modified>
</cp:coreProperties>
</file>