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84C3C">
        <w:tc>
          <w:tcPr>
            <w:tcW w:w="5173" w:type="dxa"/>
          </w:tcPr>
          <w:p w:rsidR="00984C3C" w:rsidRDefault="00B1031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Paciente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F6312D">
              <w:rPr>
                <w:b/>
                <w:sz w:val="24"/>
              </w:rPr>
              <w:t>BUCKING,CRISTINA</w:t>
            </w:r>
            <w:r>
              <w:rPr>
                <w:b/>
                <w:sz w:val="24"/>
              </w:rPr>
              <w:fldChar w:fldCharType="end"/>
            </w:r>
          </w:p>
          <w:p w:rsidR="00984C3C" w:rsidRDefault="00B1031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F6312D">
              <w:rPr>
                <w:b/>
                <w:sz w:val="24"/>
              </w:rPr>
              <w:t>71</w:t>
            </w:r>
            <w:r>
              <w:rPr>
                <w:b/>
                <w:sz w:val="24"/>
              </w:rPr>
              <w:fldChar w:fldCharType="end"/>
            </w:r>
          </w:p>
          <w:p w:rsidR="00984C3C" w:rsidRDefault="00B1031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F6312D">
              <w:rPr>
                <w:b/>
                <w:sz w:val="24"/>
              </w:rPr>
              <w:t>F</w:t>
            </w:r>
            <w:r>
              <w:rPr>
                <w:b/>
                <w:sz w:val="24"/>
              </w:rPr>
              <w:fldChar w:fldCharType="end"/>
            </w:r>
            <w:bookmarkEnd w:id="0"/>
          </w:p>
          <w:p w:rsidR="00984C3C" w:rsidRDefault="00B1031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b/>
                <w:sz w:val="24"/>
              </w:rPr>
              <w:instrText xml:space="preserve"> FOR</w:instrText>
            </w:r>
            <w:r>
              <w:rPr>
                <w:b/>
                <w:sz w:val="24"/>
              </w:rPr>
              <w:instrText xml:space="preserve">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sz w:val="24"/>
              </w:rPr>
              <w:t> </w:t>
            </w:r>
            <w:r>
              <w:rPr>
                <w:b/>
                <w:sz w:val="24"/>
              </w:rPr>
              <w:t> </w:t>
            </w:r>
            <w:r>
              <w:rPr>
                <w:b/>
                <w:sz w:val="24"/>
              </w:rPr>
              <w:t> </w:t>
            </w:r>
            <w:r>
              <w:rPr>
                <w:b/>
                <w:sz w:val="24"/>
              </w:rPr>
              <w:t> </w:t>
            </w:r>
            <w:r>
              <w:rPr>
                <w:b/>
                <w:sz w:val="24"/>
              </w:rPr>
              <w:t> </w:t>
            </w:r>
            <w:r>
              <w:rPr>
                <w:b/>
                <w:sz w:val="24"/>
              </w:rPr>
              <w:fldChar w:fldCharType="end"/>
            </w:r>
            <w:bookmarkEnd w:id="1"/>
          </w:p>
          <w:p w:rsidR="00984C3C" w:rsidRDefault="00B1031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F6312D">
              <w:rPr>
                <w:b/>
                <w:sz w:val="24"/>
              </w:rPr>
              <w:t>06-07-18</w:t>
            </w:r>
            <w:r>
              <w:rPr>
                <w:b/>
                <w:sz w:val="24"/>
              </w:rPr>
              <w:fldChar w:fldCharType="end"/>
            </w:r>
          </w:p>
          <w:p w:rsidR="00984C3C" w:rsidRDefault="00B1031E" w:rsidP="00F6312D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>Solicita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proofErr w:type="spellStart"/>
            <w:r w:rsidR="00F6312D">
              <w:rPr>
                <w:b/>
                <w:sz w:val="24"/>
              </w:rPr>
              <w:t>Dr</w:t>
            </w:r>
            <w:proofErr w:type="spellEnd"/>
            <w:r w:rsidR="00F6312D">
              <w:rPr>
                <w:b/>
                <w:sz w:val="24"/>
              </w:rPr>
              <w:t>-. CASABELLA</w:t>
            </w:r>
            <w:r>
              <w:rPr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984C3C" w:rsidRDefault="00984C3C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984C3C" w:rsidRDefault="00B1031E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Diagnostico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bookmarkStart w:id="2" w:name="MotivoDeConsulta"/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F6312D">
              <w:rPr>
                <w:b/>
                <w:sz w:val="24"/>
              </w:rPr>
              <w:t>EX TBQ. SCREENING ANEU AO</w:t>
            </w:r>
            <w:r>
              <w:rPr>
                <w:b/>
                <w:sz w:val="24"/>
              </w:rPr>
              <w:fldChar w:fldCharType="end"/>
            </w:r>
            <w:bookmarkEnd w:id="2"/>
          </w:p>
          <w:p w:rsidR="00984C3C" w:rsidRDefault="00984C3C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984C3C" w:rsidRDefault="00B1031E">
      <w:pPr>
        <w:jc w:val="center"/>
        <w:rPr>
          <w:b/>
          <w:i/>
          <w:sz w:val="24"/>
        </w:rPr>
      </w:pPr>
      <w:r>
        <w:rPr>
          <w:b/>
          <w:i/>
          <w:sz w:val="24"/>
        </w:rPr>
        <w:lastRenderedPageBreak/>
        <w:t>ECO-DOPPLER DE AORTA ABDOMINAL</w:t>
      </w:r>
    </w:p>
    <w:p w:rsidR="00984C3C" w:rsidRDefault="00984C3C">
      <w:pPr>
        <w:jc w:val="center"/>
        <w:rPr>
          <w:sz w:val="24"/>
        </w:rPr>
      </w:pPr>
    </w:p>
    <w:p w:rsidR="00984C3C" w:rsidRDefault="00984C3C">
      <w:pPr>
        <w:jc w:val="center"/>
        <w:rPr>
          <w:sz w:val="24"/>
        </w:rPr>
      </w:pPr>
    </w:p>
    <w:p w:rsidR="00984C3C" w:rsidRDefault="00984C3C">
      <w:pPr>
        <w:jc w:val="center"/>
        <w:rPr>
          <w:sz w:val="24"/>
        </w:rPr>
      </w:pPr>
    </w:p>
    <w:p w:rsidR="00984C3C" w:rsidRDefault="00984C3C">
      <w:pPr>
        <w:rPr>
          <w:b/>
          <w:sz w:val="24"/>
          <w:u w:val="single"/>
        </w:rPr>
      </w:pPr>
    </w:p>
    <w:p w:rsidR="00984C3C" w:rsidRDefault="00984C3C">
      <w:pPr>
        <w:rPr>
          <w:sz w:val="24"/>
        </w:rPr>
        <w:sectPr w:rsidR="00984C3C">
          <w:footerReference w:type="default" r:id="rId7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984C3C" w:rsidRDefault="00984C3C">
      <w:pPr>
        <w:rPr>
          <w:sz w:val="24"/>
          <w:lang w:val="es-AR"/>
        </w:rPr>
      </w:pPr>
    </w:p>
    <w:p w:rsidR="00984C3C" w:rsidRDefault="00B1031E">
      <w:pPr>
        <w:rPr>
          <w:sz w:val="24"/>
          <w:lang w:val="es-ES_tradnl"/>
        </w:rPr>
      </w:pPr>
      <w:r>
        <w:rPr>
          <w:b/>
          <w:i/>
          <w:sz w:val="24"/>
          <w:lang w:val="es-ES_tradnl"/>
        </w:rPr>
        <w:t>ECOTOMOGRAFIA</w:t>
      </w:r>
    </w:p>
    <w:p w:rsidR="00984C3C" w:rsidRDefault="00984C3C">
      <w:pPr>
        <w:rPr>
          <w:sz w:val="24"/>
          <w:lang w:val="es-ES_tradnl"/>
        </w:rPr>
      </w:pPr>
    </w:p>
    <w:p w:rsidR="00984C3C" w:rsidRDefault="00B1031E">
      <w:pPr>
        <w:rPr>
          <w:sz w:val="24"/>
          <w:lang w:val="es-ES_tradnl"/>
        </w:rPr>
      </w:pPr>
      <w:r>
        <w:rPr>
          <w:sz w:val="24"/>
          <w:lang w:val="es-ES_tradnl"/>
        </w:rPr>
        <w:t>La aorta abdominal</w:t>
      </w:r>
      <w:r>
        <w:rPr>
          <w:sz w:val="24"/>
          <w:lang w:val="es-ES_tradnl"/>
        </w:rPr>
        <w:t xml:space="preserve"> presenta  calibre normal</w:t>
      </w:r>
      <w:r w:rsidR="00F6312D">
        <w:rPr>
          <w:sz w:val="24"/>
          <w:lang w:val="es-ES_tradnl"/>
        </w:rPr>
        <w:t>,</w:t>
      </w:r>
      <w:r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 xml:space="preserve">con paredes lisas, tanto en la porción Supra </w:t>
      </w:r>
      <w:proofErr w:type="gramStart"/>
      <w:r w:rsidR="00F6312D">
        <w:rPr>
          <w:sz w:val="24"/>
          <w:lang w:val="es-ES_tradnl"/>
        </w:rPr>
        <w:t>( 15mm</w:t>
      </w:r>
      <w:proofErr w:type="gramEnd"/>
      <w:r w:rsidR="00F6312D">
        <w:rPr>
          <w:sz w:val="24"/>
          <w:lang w:val="es-ES_tradnl"/>
        </w:rPr>
        <w:t xml:space="preserve">) </w:t>
      </w:r>
      <w:r>
        <w:rPr>
          <w:sz w:val="24"/>
          <w:lang w:val="es-ES_tradnl"/>
        </w:rPr>
        <w:t xml:space="preserve">como </w:t>
      </w:r>
      <w:proofErr w:type="spellStart"/>
      <w:r>
        <w:rPr>
          <w:sz w:val="24"/>
          <w:lang w:val="es-ES_tradnl"/>
        </w:rPr>
        <w:t>Infrarrenal</w:t>
      </w:r>
      <w:proofErr w:type="spellEnd"/>
      <w:r w:rsidR="00F6312D">
        <w:rPr>
          <w:sz w:val="24"/>
          <w:lang w:val="es-ES_tradnl"/>
        </w:rPr>
        <w:t xml:space="preserve"> (10 mm)</w:t>
      </w:r>
      <w:r>
        <w:rPr>
          <w:sz w:val="24"/>
          <w:lang w:val="es-ES_tradnl"/>
        </w:rPr>
        <w:t>, normalidad anatómica conservada en su bifurcación en Iliacas.</w:t>
      </w:r>
    </w:p>
    <w:p w:rsidR="00984C3C" w:rsidRDefault="00984C3C">
      <w:pPr>
        <w:rPr>
          <w:sz w:val="24"/>
          <w:lang w:val="es-ES_tradnl"/>
        </w:rPr>
      </w:pPr>
    </w:p>
    <w:p w:rsidR="00984C3C" w:rsidRDefault="00984C3C">
      <w:pPr>
        <w:rPr>
          <w:sz w:val="24"/>
          <w:lang w:val="es-ES_tradnl"/>
        </w:rPr>
      </w:pPr>
    </w:p>
    <w:p w:rsidR="00984C3C" w:rsidRDefault="00984C3C">
      <w:pPr>
        <w:rPr>
          <w:sz w:val="24"/>
          <w:lang w:val="es-ES_tradnl"/>
        </w:rPr>
      </w:pPr>
    </w:p>
    <w:p w:rsidR="00984C3C" w:rsidRDefault="00984C3C">
      <w:pPr>
        <w:rPr>
          <w:b/>
          <w:i/>
          <w:sz w:val="24"/>
          <w:lang w:val="es-ES_tradnl"/>
        </w:rPr>
      </w:pPr>
    </w:p>
    <w:p w:rsidR="00984C3C" w:rsidRDefault="00B1031E">
      <w:pPr>
        <w:rPr>
          <w:sz w:val="24"/>
          <w:lang w:val="es-ES_tradnl"/>
        </w:rPr>
      </w:pPr>
      <w:r>
        <w:rPr>
          <w:b/>
          <w:i/>
          <w:sz w:val="24"/>
          <w:lang w:val="es-ES_tradnl"/>
        </w:rPr>
        <w:t>DOPPLER</w:t>
      </w:r>
    </w:p>
    <w:p w:rsidR="00984C3C" w:rsidRDefault="00984C3C">
      <w:pPr>
        <w:rPr>
          <w:sz w:val="24"/>
          <w:lang w:val="es-ES_tradnl"/>
        </w:rPr>
      </w:pPr>
    </w:p>
    <w:p w:rsidR="00984C3C" w:rsidRDefault="00B1031E">
      <w:pPr>
        <w:rPr>
          <w:sz w:val="24"/>
          <w:lang w:val="es-ES_tradnl"/>
        </w:rPr>
      </w:pPr>
      <w:r>
        <w:rPr>
          <w:sz w:val="24"/>
          <w:lang w:val="es-ES_tradnl"/>
        </w:rPr>
        <w:t xml:space="preserve">La señal obtenida por </w:t>
      </w:r>
      <w:proofErr w:type="spellStart"/>
      <w:r>
        <w:rPr>
          <w:sz w:val="24"/>
          <w:lang w:val="es-ES_tradnl"/>
        </w:rPr>
        <w:t>Doppler</w:t>
      </w:r>
      <w:proofErr w:type="spellEnd"/>
      <w:r>
        <w:rPr>
          <w:sz w:val="24"/>
          <w:lang w:val="es-ES_tradnl"/>
        </w:rPr>
        <w:t xml:space="preserve"> a partir de la señal color presenta características esp</w:t>
      </w:r>
      <w:r>
        <w:rPr>
          <w:sz w:val="24"/>
          <w:lang w:val="es-ES_tradnl"/>
        </w:rPr>
        <w:t>ectrales y velocidades normales, sin signos de turbulencia espectral tanto en Aorta Abdominal como en ramas Iliacas.</w:t>
      </w:r>
    </w:p>
    <w:p w:rsidR="00984C3C" w:rsidRDefault="00984C3C">
      <w:pPr>
        <w:rPr>
          <w:sz w:val="24"/>
          <w:lang w:val="es-ES_tradnl"/>
        </w:rPr>
      </w:pPr>
    </w:p>
    <w:p w:rsidR="00984C3C" w:rsidRDefault="00984C3C">
      <w:pPr>
        <w:rPr>
          <w:sz w:val="24"/>
          <w:lang w:val="es-ES_tradnl"/>
        </w:rPr>
      </w:pPr>
    </w:p>
    <w:p w:rsidR="00984C3C" w:rsidRDefault="00984C3C">
      <w:pPr>
        <w:pStyle w:val="Textoindependiente"/>
      </w:pPr>
    </w:p>
    <w:p w:rsidR="00984C3C" w:rsidRDefault="00984C3C">
      <w:pPr>
        <w:pStyle w:val="Textoindependiente"/>
      </w:pPr>
    </w:p>
    <w:p w:rsidR="00984C3C" w:rsidRDefault="00984C3C">
      <w:pPr>
        <w:pStyle w:val="Textoindependiente"/>
      </w:pPr>
    </w:p>
    <w:p w:rsidR="00984C3C" w:rsidRDefault="00984C3C">
      <w:pPr>
        <w:pStyle w:val="Textoindependiente"/>
        <w:jc w:val="right"/>
        <w:rPr>
          <w:sz w:val="20"/>
        </w:rPr>
      </w:pPr>
    </w:p>
    <w:p w:rsidR="00984C3C" w:rsidRDefault="00984C3C">
      <w:pPr>
        <w:jc w:val="center"/>
        <w:rPr>
          <w:lang w:val="es-ES_tradnl"/>
        </w:rPr>
      </w:pPr>
    </w:p>
    <w:p w:rsidR="00984C3C" w:rsidRDefault="00B1031E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984C3C" w:rsidRDefault="00B1031E">
      <w:pPr>
        <w:pStyle w:val="Textoindependiente"/>
        <w:jc w:val="center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Médico Cardiólogo</w:t>
      </w:r>
    </w:p>
    <w:p w:rsidR="00984C3C" w:rsidRDefault="00B1031E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F6312D" w:rsidRDefault="00F6312D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455.117</w:t>
      </w:r>
      <w:bookmarkStart w:id="3" w:name="_GoBack"/>
      <w:bookmarkEnd w:id="3"/>
    </w:p>
    <w:p w:rsidR="00984C3C" w:rsidRDefault="00984C3C">
      <w:pPr>
        <w:pStyle w:val="Textoindependiente"/>
        <w:jc w:val="right"/>
        <w:rPr>
          <w:rFonts w:ascii="Arial" w:hAnsi="Arial" w:cs="Arial"/>
          <w:b/>
          <w:sz w:val="16"/>
          <w:szCs w:val="16"/>
        </w:rPr>
      </w:pPr>
    </w:p>
    <w:sectPr w:rsidR="00984C3C">
      <w:headerReference w:type="default" r:id="rId8"/>
      <w:footerReference w:type="default" r:id="rId9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31E" w:rsidRDefault="00B1031E">
      <w:r>
        <w:separator/>
      </w:r>
    </w:p>
  </w:endnote>
  <w:endnote w:type="continuationSeparator" w:id="0">
    <w:p w:rsidR="00B1031E" w:rsidRDefault="00B10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C3C" w:rsidRDefault="00B1031E">
    <w:pPr>
      <w:pStyle w:val="Piedepgina"/>
      <w:jc w:val="right"/>
      <w:rPr>
        <w:rFonts w:ascii="Monotype Corsiva" w:hAnsi="Monotype Corsiva" w:cs="Arial"/>
        <w:sz w:val="16"/>
        <w:szCs w:val="16"/>
      </w:rPr>
    </w:pPr>
    <w:r>
      <w:rPr>
        <w:rFonts w:ascii="Monotype Corsiva" w:hAnsi="Monotype Corsiva" w:cs="Arial"/>
        <w:sz w:val="16"/>
        <w:szCs w:val="16"/>
      </w:rPr>
      <w:fldChar w:fldCharType="begin"/>
    </w:r>
    <w:r>
      <w:rPr>
        <w:rFonts w:ascii="Monotype Corsiva" w:hAnsi="Monotype Corsiva" w:cs="Arial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Arial"/>
        <w:sz w:val="16"/>
        <w:szCs w:val="16"/>
      </w:rPr>
      <w:fldChar w:fldCharType="separate"/>
    </w:r>
    <w:r>
      <w:rPr>
        <w:rFonts w:ascii="Monotype Corsiva" w:hAnsi="Monotype Corsiva" w:cs="Arial"/>
        <w:noProof/>
        <w:sz w:val="16"/>
        <w:szCs w:val="16"/>
      </w:rPr>
      <w:t>20140814153400</w:t>
    </w:r>
    <w:r>
      <w:rPr>
        <w:rFonts w:ascii="Monotype Corsiva" w:hAnsi="Monotype Corsiv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C3C" w:rsidRDefault="00B1031E">
    <w:pPr>
      <w:pStyle w:val="Piedepgina"/>
      <w:pBdr>
        <w:top w:val="single" w:sz="4" w:space="1" w:color="auto"/>
      </w:pBdr>
      <w:jc w:val="center"/>
      <w:rPr>
        <w:sz w:val="18"/>
        <w:lang w:val="es-ES_tradnl"/>
      </w:rPr>
    </w:pPr>
    <w:r>
      <w:rPr>
        <w:sz w:val="18"/>
        <w:lang w:val="es-ES_tradnl"/>
      </w:rPr>
      <w:t>Paraguay 2302 2</w:t>
    </w:r>
    <w:r>
      <w:rPr>
        <w:sz w:val="18"/>
        <w:lang w:val="es-ES_tradnl"/>
      </w:rPr>
      <w:t xml:space="preserve"> Piso (C1121ABL) Capital Federal  - Tel</w:t>
    </w:r>
    <w:proofErr w:type="gramStart"/>
    <w:r>
      <w:rPr>
        <w:sz w:val="18"/>
        <w:lang w:val="es-ES_tradnl"/>
      </w:rPr>
      <w:t>:4961</w:t>
    </w:r>
    <w:proofErr w:type="gramEnd"/>
    <w:r>
      <w:rPr>
        <w:sz w:val="18"/>
        <w:lang w:val="es-ES_tradnl"/>
      </w:rPr>
      <w:t>-9600</w:t>
    </w:r>
  </w:p>
  <w:p w:rsidR="00984C3C" w:rsidRDefault="00B1031E">
    <w:pPr>
      <w:pStyle w:val="Piedepgina"/>
      <w:jc w:val="center"/>
      <w:rPr>
        <w:sz w:val="18"/>
        <w:lang w:val="es-ES_tradnl"/>
      </w:rPr>
    </w:pPr>
    <w:r>
      <w:rPr>
        <w:sz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31E" w:rsidRDefault="00B1031E">
      <w:r>
        <w:separator/>
      </w:r>
    </w:p>
  </w:footnote>
  <w:footnote w:type="continuationSeparator" w:id="0">
    <w:p w:rsidR="00B1031E" w:rsidRDefault="00B103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C3C" w:rsidRDefault="00B1031E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0" r="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 descr="Boskis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C3C" w:rsidRDefault="00B1031E">
                            <w:pPr>
                              <w:pStyle w:val="Ttulo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BOSKIS       CARDIOTEST</w:t>
                            </w:r>
                          </w:p>
                          <w:p w:rsidR="00984C3C" w:rsidRDefault="00B1031E">
                            <w:pPr>
                              <w:pStyle w:val="Ttulo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315.75pt;margin-top:-15.55pt;width:180pt;height:37.5pt;z-index:25165772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Oz6SUAQAAGAMAAAOAAAAZHJzL2Uyb0RvYy54bWzsV9tu4zYQfS/QfyD0&#10;rlhSZMsS4iwSX4IF0jbobj+ApiiLiESqJB07XfTfO0NKtuME3SD7ugFs8zqcOefMkLn6tG8b8sS1&#10;EUrOgvgiCgiXTJVCbmbBX19X4TQgxlJZ0kZJPgueuQk+Xf/6y9WuK3iiatWUXBMwIk2x62ZBbW1X&#10;jEaG1byl5kJ1XMJkpXRLLXT1ZlRqugPrbTNKomgy2ilddloxbgyMLvxkcO3sVxVn9o+qMtySZhaA&#10;b9Z9a/e9xu/R9RUtNpp2tWC9G/QDXrRUSDj0YGpBLSVbLV6ZagXTyqjKXjDVjlRVCcZdDBBNHJ1F&#10;c6fVtnOxbIrdpjvABNCe4fRhs+z3pwdNRAncBUTSFihyp5IUodl1mwJW3OnuS/egfXzQvFfs0cD0&#10;6Hwe+xu/mKx3v6kSzNGtVQ6afaVbNAFBk71j4PnAAN9bwmAwSaaTKAKiGMyl2SQZ9xSxGnjEbdMo&#10;Ak9hNosvPXusXva7L2Gv35r5fSNa+FOdp71n11edYAV8ejyh9QrP7+sOdtmt5kFvpH2XjZbqx20X&#10;AvUdtWItGmGfnYwBIHRKPj0IhkBj50hNMlADs3gogYGSGwY6vlXmURgEYtjiDVAM0PFEpJrXVG74&#10;jdZqV3NaGiQb6Xu5xXVfeLBuRLcSTYOsYbuPFY49k98bcHlpLxTbtlxan6uaNxC2kqYWnQmILni7&#10;5iA9/bmMnUQgEZ8Na8A3WoAk7o3tWz6XviXTmyjKk9twPo7mYRply/AmT7Mwi5ZZGqXTeB7P/0VL&#10;cVpsDYf4abPoRO83jL7y/M3E6UuMT0mX2uSJugKCqDnXhl/nIgwhPOir0exPKDouAmM1t6zG4QpQ&#10;7Mdh8WHCQX5EGfkwkGjfzZ08uTxLgiGBxnnqM2B8lgEgCG3sHVctwQaADm460OkTBOEDG5agy1Ih&#10;9S6QRr4YgAj8yFsU5VG+nC6naZgmkyVQtFiEN6t5Gk5WcTZeXC7m80U8UFSLsuQSj/lxhhz4qhHl&#10;IFijN+t5oz1zK/fnRA/wH5eNUClHNwZW0Rgi6ir4tzxO0ug2ycPVZJqF6Sodh3kWTcMozm/zSZTm&#10;6WL1MqR7IfmPh0R2syAfJ2PH0onTqLKT2KBeYsn0DL5Y1goLl2sjWlc2+0W0wBqwlKWj1lLR+PYJ&#10;FOj+EQoveC/0QaEwi0344CUBV7cZigP03pdkeHG/del9qWnHIWQ0eyyBl0MJ/Iq83Ko9cSWsX4S3&#10;E7F7GMbS5qTgL6n/KX4nW/1h78q8w/UDKYiQe53g1XW8fMbpwMZw5Q159TP1fqbeR1MP9YoS9WK1&#10;+/Ue5IeDa1U+g/y1gqIOzx94jEOjVvqfgOzgYTsLzN9bii+V5rOE3MzjFPRJrOuk4yyBjj6dWZ/O&#10;UMnA1CywAfHNuYUebNl2WmxqOMnnm1Q38M6rhLtIjl5BncAOlAfXcs9YV1n6Jze+k0/7btXxH4Pr&#10;/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YLxcPgAAAACgEAAA8AAABkcnMv&#10;ZG93bnJldi54bWxMj8FKw0AQhu+C77CM4K3drLHFxExKKeqpCLaCeNsm0yQ0Oxuy2yR9e7cne5yZ&#10;j3++P1tNphUD9a6xjKDmEQjiwpYNVwjf+/fZCwjnNZe6tUwIF3Kwyu/vMp2WduQvGna+EiGEXaoR&#10;au+7VEpX1GS0m9uOONyOtjfah7GvZNnrMYSbVj5F0VIa3XD4UOuONjUVp93ZIHyMelzH6m3Yno6b&#10;y+9+8fmzVYT4+DCtX0F4mvw/DFf9oA55cDrYM5dOtAjLWC0CijCLlQIRiCS5bg4Iz3ECMs/kbYX8&#10;DwAA//8DAFBLAwQKAAAAAAAAACEAt/4SUvMFAADzBQAAFAAAAGRycy9tZWRpYS9pbWFnZTEucG5n&#10;iVBORw0KGgoAAAANSUhEUgAAACEAAAAiCAIAAABeEieWAAAAAXNSR0IArs4c6QAAAAlwSFlzAAAO&#10;xAAADsQBlSsOGwAABZhJREFUSEvNVy1w20gY/bbTGdtIKxQHSUZNkWUUH5KMUhaZtcgKapljdHco&#10;MrtDcVF7yA5qWWR0DbLMEhQFXYoso6ZIuygy2nsrpz9p6kl86HZ2NLK0+73vfT9vZaaUorXGgqi0&#10;1gZ6tN7y/7T6f4nRDoJ1ybCbfCDKV3Oxv8+SRBkWscJOs8HfHP5gsf0iOHQ9fjKmK0FCYKGqWmSb&#10;/O1wVZ5uYiUnkXjWodMZpSktJEtSmgm6nIn2ba8XJK6liCINkBO7zFSGG0mXqfDbBEeX8/a4wVC/&#10;9bGHykwZNn0SyrGpUnABuWD/62bxKYXHZoUXRlCQcyYzdpVi0qdMhP2fhvER9kuEaEEsnbM0YZLY&#10;ZmFiywIkcU5yLt6Mlpuj0ai+wZWS+jnnynHVk5oqW/rdQlKSrMDA47OE8kxtEEgomyvL1tb1NLQt&#10;jI8XuISHg4tUW2HM0K9Ag3NWMYiEwk8yKFfyXXQXRsdKCalKWE20aVGV00LoK6wveRRzfp5wzs/j&#10;xF6QwRlVTTLxlqkyUdXW66sMJaDOpncxHutiwJRcr9ZTUbVGJfhFjJNC6HODNqzz05jKPNWugxlc&#10;RrgsEnPiJnmecN10PpdXmXUcOXdAdD4IhkoCJuChdkoInfAKUxUT1pnFZdMJer3apkm5wLhhCSpV&#10;S77sxkrVGo34nxnIzYP2OJ5+K7Cixoq6Ehld6aLSpsVNPvVzbui4maZ+vmHZiFgFF8509AzpuvOX&#10;weHJuN3rYW3/9x685OiVXPzARGPoPZtFlHCDhJcKlSzSwODsVn1yfByGIax7zQazrMzzplu1ydXc&#10;8xqvB4PhwcFs2z3n3Pd3Lds2yoa4vgVT5LxegwsM/YE4wHGEqGzIKpdol7KhNszeoF8zkTDDLpOo&#10;2t6O5/v+3l4AzpMwbH284Jum6bhhLqfJhW3b45P4eypM5Wpw0LP/HHjbLj11pNdQT+z0M7YTXQsL&#10;znNee9FNjke4j+JpfBQexenh7q731OElxuepbt7ZTFa4uha1s+no/TEKhpWZyFXH91FQGkOWyGds&#10;9KpLL4OZkOllIqXilsl1LRhJdCRMe78bYOf4wyTY24veDp0yM3JFl4nO3zIASMPzTnvYj89SZ2dX&#10;fZ6bW87wYN/eqj+Gu4d/DDLHiXdao7Afj781UfQhxs4wGk3+igAAZgdh6LmuA2oor1waWjuXb5BO&#10;Lrad+qUv+Cw5GQMm8HfNmq3zDR5Os3Exy6AZ+A1ZGD3vcNuOTqN+fDGZxC2/M/twxFHTpMxaDSTc&#10;DZNJgY2QQt0oYJCm8teDSXrRftU17hyUWttbnhdPp7RBk1bHNjiH8kAbbDu+mrdRNsNRq2pxkw/e&#10;9zOye02Xa7tKIT5afaHwUqKWgrbtOCgqzen2Yax70H3mW03Pb+/33x8JaLt2GSGWXtU6DoJWxTBy&#10;mUFVB1G7XocNMNDVDaSiLrQ6dIN609UAS9W4Pb6cUcunC9rjvPvMt9GPNpSRJOodMSGKT6evcxq6&#10;LrRKWwcJnWelSXS7GSNn2/nR9pfft8/zEg2FSOr2HKJahMJIZjhCZC5fj0bhDqKkT5TiBASwVi3Z&#10;6UySqeOsBChyfvfbZ0H9MvOR+bJpQFD1UP67UfSije7XvoOlyABMjjPbqnuedzcH33P6GUYRtPBJ&#10;LWi4rCwNaKXWeXi93Fg0BLrKa6SW5f7i3fu5tQLjC8xea1dXjtLnroEL0gvZhwr4raREu+3OvQAr&#10;YvWVZxG0oOkVETNkiWkYEHnmTa5FsNd9CMB9GHify6jCG96u5oEyNU3pealtuRAijId9lN73nVg2&#10;/GsxisfQO5zjKNPE4hrgZ32wqnYJdXXPyFWWZSFR+vfk/PRcNyDmOmN1zu94BRnUSvzgEH01sAaG&#10;3rP+H4MH5HxljNd4cV/O1zC1cum/KV/9kyObMWIAAAAASUVORK5CYIJQSwECLQAUAAYACAAAACEA&#10;sYJntgoBAAATAgAAEwAAAAAAAAAAAAAAAAAAAAAAW0NvbnRlbnRfVHlwZXNdLnhtbFBLAQItABQA&#10;BgAIAAAAIQA4/SH/1gAAAJQBAAALAAAAAAAAAAAAAAAAADsBAABfcmVscy8ucmVsc1BLAQItABQA&#10;BgAIAAAAIQChOz6SUAQAAGAMAAAOAAAAAAAAAAAAAAAAADoCAABkcnMvZTJvRG9jLnhtbFBLAQIt&#10;ABQABgAIAAAAIQCqJg6+vAAAACEBAAAZAAAAAAAAAAAAAAAAALYGAABkcnMvX3JlbHMvZTJvRG9j&#10;LnhtbC5yZWxzUEsBAi0AFAAGAAgAAAAhANYLxcPgAAAACgEAAA8AAAAAAAAAAAAAAAAAqQcAAGRy&#10;cy9kb3ducmV2LnhtbFBLAQItAAoAAAAAAAAAIQC3/hJS8wUAAPMFAAAUAAAAAAAAAAAAAAAAALYI&#10;AABkcnMvbWVkaWEvaW1hZ2UxLnBuZ1BLBQYAAAAABgAGAHwBAADbDgAAAAA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Boskis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Boskis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>
                      <w:pPr>
                        <w:pStyle w:val="Ttulo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BOSKIS       CARDIOTEST</w:t>
                      </w:r>
                    </w:p>
                    <w:p>
                      <w:pPr>
                        <w:pStyle w:val="Ttulo7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C3C"/>
    <w:rsid w:val="00984C3C"/>
    <w:rsid w:val="009A36F1"/>
    <w:rsid w:val="00B1031E"/>
    <w:rsid w:val="00F6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link w:val="TextoindependienteCar"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rPr>
      <w:sz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link w:val="TextoindependienteCar"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rPr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8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3</cp:revision>
  <cp:lastPrinted>2014-08-14T18:34:00Z</cp:lastPrinted>
  <dcterms:created xsi:type="dcterms:W3CDTF">2018-07-06T12:32:00Z</dcterms:created>
  <dcterms:modified xsi:type="dcterms:W3CDTF">2018-07-06T12:36:00Z</dcterms:modified>
</cp:coreProperties>
</file>