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1E7C">
              <w:rPr>
                <w:rFonts w:ascii="Calibri" w:hAnsi="Calibri"/>
                <w:b/>
                <w:smallCaps/>
                <w:sz w:val="24"/>
                <w:szCs w:val="24"/>
              </w:rPr>
              <w:t>BUIDE,RAUL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1E7C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11E7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1E7C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17A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22/03/2018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917A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22/03/2018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1E7C">
              <w:rPr>
                <w:rFonts w:ascii="Calibri" w:hAnsi="Calibri"/>
                <w:b/>
                <w:smallCaps/>
                <w:sz w:val="24"/>
                <w:szCs w:val="24"/>
              </w:rPr>
              <w:t>YACCUZZI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F770F">
              <w:rPr>
                <w:sz w:val="24"/>
              </w:rPr>
            </w:r>
            <w:r w:rsidR="003F770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11E7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1E7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11E7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1E7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11E7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1E7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11E7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1E7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11E7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1E7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11E7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1E7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A3468A" w:rsidRDefault="00840070" w:rsidP="00A3468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A3468A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A3468A" w:rsidRPr="00A3468A">
        <w:rPr>
          <w:rFonts w:ascii="Calibri" w:hAnsi="Calibri"/>
          <w:sz w:val="24"/>
          <w:szCs w:val="24"/>
          <w:lang w:eastAsia="es-AR"/>
        </w:rPr>
        <w:t xml:space="preserve">. </w:t>
      </w:r>
      <w:r w:rsidR="00A3468A" w:rsidRPr="00A3468A">
        <w:rPr>
          <w:rFonts w:ascii="Calibri" w:hAnsi="Calibri"/>
          <w:sz w:val="24"/>
          <w:szCs w:val="24"/>
        </w:rPr>
        <w:t>Presenta ateromatosis fibrolipídica parcialmente calcificada de bordes regulares y 2 mm de espesor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11E7C" w:rsidRPr="00F11E7C" w:rsidRDefault="00F11E7C" w:rsidP="00F11E7C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11E7C">
        <w:rPr>
          <w:rFonts w:ascii="Calibri" w:hAnsi="Calibri"/>
          <w:sz w:val="24"/>
          <w:szCs w:val="24"/>
        </w:rPr>
        <w:t>Presenta</w:t>
      </w:r>
      <w:r w:rsidR="00A3468A">
        <w:rPr>
          <w:rFonts w:ascii="Calibri" w:hAnsi="Calibri"/>
          <w:sz w:val="24"/>
          <w:szCs w:val="24"/>
        </w:rPr>
        <w:t xml:space="preserve"> en la bifurcación carotídea </w:t>
      </w:r>
      <w:r w:rsidRPr="00F11E7C">
        <w:rPr>
          <w:rFonts w:ascii="Calibri" w:hAnsi="Calibri"/>
          <w:sz w:val="24"/>
          <w:szCs w:val="24"/>
        </w:rPr>
        <w:t xml:space="preserve">ateromatosis fibrolipídica parcialmente calcificada de bordes regulares y </w:t>
      </w:r>
      <w:r w:rsidR="00A3468A">
        <w:rPr>
          <w:rFonts w:ascii="Calibri" w:hAnsi="Calibri"/>
          <w:sz w:val="24"/>
          <w:szCs w:val="24"/>
        </w:rPr>
        <w:t>1.7</w:t>
      </w:r>
      <w:r w:rsidRPr="00F11E7C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A3468A" w:rsidRPr="00F11E7C" w:rsidRDefault="00A3468A" w:rsidP="00A3468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11E7C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carotídea </w:t>
      </w:r>
      <w:r w:rsidRPr="00F11E7C">
        <w:rPr>
          <w:rFonts w:ascii="Calibri" w:hAnsi="Calibri"/>
          <w:sz w:val="24"/>
          <w:szCs w:val="24"/>
        </w:rPr>
        <w:t xml:space="preserve">ateromatosis fibrolipídica parcialmente calcificada de bordes regulares y </w:t>
      </w:r>
      <w:r w:rsidR="000917A8">
        <w:rPr>
          <w:rFonts w:ascii="Calibri" w:hAnsi="Calibri"/>
          <w:sz w:val="24"/>
          <w:szCs w:val="24"/>
        </w:rPr>
        <w:t>2.3</w:t>
      </w:r>
      <w:r w:rsidRPr="00F11E7C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0917A8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difusa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917A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917A8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917A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70F" w:rsidRDefault="003F770F">
      <w:r>
        <w:separator/>
      </w:r>
    </w:p>
  </w:endnote>
  <w:endnote w:type="continuationSeparator" w:id="0">
    <w:p w:rsidR="003F770F" w:rsidRDefault="003F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917A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917A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70F" w:rsidRDefault="003F770F">
      <w:r>
        <w:separator/>
      </w:r>
    </w:p>
  </w:footnote>
  <w:footnote w:type="continuationSeparator" w:id="0">
    <w:p w:rsidR="003F770F" w:rsidRDefault="003F7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A8"/>
    <w:rsid w:val="000248B3"/>
    <w:rsid w:val="000917A8"/>
    <w:rsid w:val="001D3313"/>
    <w:rsid w:val="003F770F"/>
    <w:rsid w:val="004C0351"/>
    <w:rsid w:val="005521FA"/>
    <w:rsid w:val="005D5B3E"/>
    <w:rsid w:val="005E323C"/>
    <w:rsid w:val="00682FA8"/>
    <w:rsid w:val="00771EA2"/>
    <w:rsid w:val="00840070"/>
    <w:rsid w:val="00887B02"/>
    <w:rsid w:val="00900242"/>
    <w:rsid w:val="00A3468A"/>
    <w:rsid w:val="00AD6530"/>
    <w:rsid w:val="00B6727A"/>
    <w:rsid w:val="00BF19A9"/>
    <w:rsid w:val="00D32CD2"/>
    <w:rsid w:val="00D53DD6"/>
    <w:rsid w:val="00E65C7F"/>
    <w:rsid w:val="00E8604B"/>
    <w:rsid w:val="00E95B1B"/>
    <w:rsid w:val="00F1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2018-03-22T13:21:00Z</cp:lastPrinted>
  <dcterms:created xsi:type="dcterms:W3CDTF">2018-03-22T12:41:00Z</dcterms:created>
  <dcterms:modified xsi:type="dcterms:W3CDTF">2018-03-22T13:21:00Z</dcterms:modified>
</cp:coreProperties>
</file>