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10E">
              <w:rPr>
                <w:rFonts w:ascii="Calibri" w:hAnsi="Calibri"/>
                <w:b/>
                <w:smallCaps/>
                <w:sz w:val="24"/>
                <w:szCs w:val="24"/>
              </w:rPr>
              <w:t>ROELANTS SILVIA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00BB0">
              <w:rPr>
                <w:rFonts w:ascii="Calibri" w:hAnsi="Calibri"/>
                <w:b/>
                <w:smallCaps/>
                <w:sz w:val="24"/>
                <w:szCs w:val="24"/>
              </w:rPr>
              <w:t>60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9510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10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00BB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23/08/2018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00BB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23/08/2018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510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B1CBC">
              <w:rPr>
                <w:sz w:val="24"/>
              </w:rPr>
            </w:r>
            <w:r w:rsidR="00AB1CBC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800B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800B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00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00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00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00B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00B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800BB0" w:rsidRPr="00800BB0" w:rsidRDefault="00800BB0" w:rsidP="00800BB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800BB0">
        <w:rPr>
          <w:rFonts w:ascii="Calibri" w:hAnsi="Calibri"/>
          <w:sz w:val="24"/>
          <w:szCs w:val="24"/>
        </w:rPr>
        <w:t>Se observa en la bifurcación carotídea ateromatosis fibrolipídica de bordes regulares y 2</w:t>
      </w:r>
      <w:r>
        <w:rPr>
          <w:rFonts w:ascii="Calibri" w:hAnsi="Calibri"/>
          <w:sz w:val="24"/>
          <w:szCs w:val="24"/>
        </w:rPr>
        <w:t>.2</w:t>
      </w:r>
      <w:r w:rsidRPr="00800BB0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800BB0" w:rsidRPr="00E65C7F" w:rsidRDefault="00800BB0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00BB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bifurcación derecha.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00BB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00BB0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00BB0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BC" w:rsidRDefault="00AB1CBC">
      <w:r>
        <w:separator/>
      </w:r>
    </w:p>
  </w:endnote>
  <w:endnote w:type="continuationSeparator" w:id="0">
    <w:p w:rsidR="00AB1CBC" w:rsidRDefault="00AB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00BB0">
      <w:rPr>
        <w:noProof/>
      </w:rPr>
      <w:t>2</w:t>
    </w:r>
    <w:r>
      <w:rPr>
        <w:noProof/>
      </w:rPr>
      <w:fldChar w:fldCharType="end"/>
    </w:r>
    <w:r>
      <w:t xml:space="preserve"> / </w:t>
    </w:r>
    <w:r w:rsidR="00AB1CBC">
      <w:fldChar w:fldCharType="begin"/>
    </w:r>
    <w:r w:rsidR="00AB1CBC">
      <w:instrText xml:space="preserve"> NUMPAGES  </w:instrText>
    </w:r>
    <w:r w:rsidR="00AB1CBC">
      <w:fldChar w:fldCharType="separate"/>
    </w:r>
    <w:r w:rsidR="00800BB0">
      <w:rPr>
        <w:noProof/>
      </w:rPr>
      <w:t>2</w:t>
    </w:r>
    <w:r w:rsidR="00AB1CB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BC" w:rsidRDefault="00AB1CBC">
      <w:r>
        <w:separator/>
      </w:r>
    </w:p>
  </w:footnote>
  <w:footnote w:type="continuationSeparator" w:id="0">
    <w:p w:rsidR="00AB1CBC" w:rsidRDefault="00AB1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0E"/>
    <w:rsid w:val="000248B3"/>
    <w:rsid w:val="001D3313"/>
    <w:rsid w:val="004C0351"/>
    <w:rsid w:val="005521FA"/>
    <w:rsid w:val="005D5B3E"/>
    <w:rsid w:val="005E323C"/>
    <w:rsid w:val="00771EA2"/>
    <w:rsid w:val="00800BB0"/>
    <w:rsid w:val="00840070"/>
    <w:rsid w:val="00887B02"/>
    <w:rsid w:val="00900242"/>
    <w:rsid w:val="00921131"/>
    <w:rsid w:val="00A9510E"/>
    <w:rsid w:val="00AB1CBC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2018-08-23T15:41:00Z</cp:lastPrinted>
  <dcterms:created xsi:type="dcterms:W3CDTF">2018-08-23T15:24:00Z</dcterms:created>
  <dcterms:modified xsi:type="dcterms:W3CDTF">2018-08-23T15:41:00Z</dcterms:modified>
</cp:coreProperties>
</file>