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C2937">
              <w:rPr>
                <w:rFonts w:ascii="Calibri" w:hAnsi="Calibri"/>
                <w:b/>
                <w:smallCaps/>
                <w:sz w:val="24"/>
                <w:szCs w:val="24"/>
              </w:rPr>
              <w:t>MENDEZ, MIGUEL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C2937">
              <w:rPr>
                <w:rFonts w:ascii="Calibri" w:hAnsi="Calibri"/>
                <w:b/>
                <w:smallCaps/>
                <w:sz w:val="24"/>
                <w:szCs w:val="24"/>
              </w:rPr>
              <w:t>55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C2937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C2937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4654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21/09/2017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4654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21/09/2017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C2937">
              <w:rPr>
                <w:rFonts w:ascii="Calibri" w:hAnsi="Calibri"/>
                <w:b/>
                <w:smallCaps/>
                <w:sz w:val="24"/>
                <w:szCs w:val="24"/>
              </w:rPr>
              <w:t>VIGUIE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5C293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C293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5C293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C293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5C293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C293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C293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C293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C293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C293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C293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C293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5C2937">
        <w:rPr>
          <w:rFonts w:ascii="Calibri" w:hAnsi="Calibri"/>
          <w:sz w:val="24"/>
          <w:szCs w:val="24"/>
        </w:rPr>
        <w:t>1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</w:t>
      </w:r>
      <w:r w:rsidR="005C2937">
        <w:rPr>
          <w:rFonts w:ascii="Calibri" w:hAnsi="Calibri"/>
          <w:sz w:val="24"/>
          <w:szCs w:val="24"/>
          <w:lang w:eastAsia="es-AR"/>
        </w:rPr>
        <w:t xml:space="preserve"> Leve engrosamiento </w:t>
      </w:r>
      <w:proofErr w:type="spellStart"/>
      <w:r w:rsidR="005C2937">
        <w:rPr>
          <w:rFonts w:ascii="Calibri" w:hAnsi="Calibri"/>
          <w:sz w:val="24"/>
          <w:szCs w:val="24"/>
          <w:lang w:eastAsia="es-AR"/>
        </w:rPr>
        <w:t>miointimal</w:t>
      </w:r>
      <w:proofErr w:type="spellEnd"/>
      <w:r w:rsidR="005C2937">
        <w:rPr>
          <w:rFonts w:ascii="Calibri" w:hAnsi="Calibri"/>
          <w:sz w:val="24"/>
          <w:szCs w:val="24"/>
          <w:lang w:eastAsia="es-AR"/>
        </w:rPr>
        <w:t xml:space="preserve">, IMT 1.3 </w:t>
      </w:r>
      <w:proofErr w:type="spellStart"/>
      <w:r w:rsidR="005C2937">
        <w:rPr>
          <w:rFonts w:ascii="Calibri" w:hAnsi="Calibri"/>
          <w:sz w:val="24"/>
          <w:szCs w:val="24"/>
          <w:lang w:eastAsia="es-AR"/>
        </w:rPr>
        <w:t>mm.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 xml:space="preserve">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5C2937" w:rsidRPr="005C2937" w:rsidRDefault="005C2937" w:rsidP="005C2937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C2937">
        <w:rPr>
          <w:rFonts w:ascii="Calibri" w:hAnsi="Calibri"/>
          <w:sz w:val="24"/>
          <w:szCs w:val="24"/>
        </w:rPr>
        <w:t xml:space="preserve">Bifurcación </w:t>
      </w:r>
      <w:proofErr w:type="spellStart"/>
      <w:r w:rsidRPr="005C2937">
        <w:rPr>
          <w:rFonts w:ascii="Calibri" w:hAnsi="Calibri"/>
          <w:sz w:val="24"/>
          <w:szCs w:val="24"/>
        </w:rPr>
        <w:t>carotídea</w:t>
      </w:r>
      <w:proofErr w:type="spellEnd"/>
      <w:r w:rsidRPr="005C2937">
        <w:rPr>
          <w:rFonts w:ascii="Calibri" w:hAnsi="Calibri"/>
          <w:sz w:val="24"/>
          <w:szCs w:val="24"/>
        </w:rPr>
        <w:t xml:space="preserve"> con </w:t>
      </w:r>
      <w:proofErr w:type="spellStart"/>
      <w:r w:rsidRPr="005C2937">
        <w:rPr>
          <w:rFonts w:ascii="Calibri" w:hAnsi="Calibri"/>
          <w:sz w:val="24"/>
          <w:szCs w:val="24"/>
        </w:rPr>
        <w:t>ateromatosis</w:t>
      </w:r>
      <w:proofErr w:type="spellEnd"/>
      <w:r w:rsidRPr="005C2937">
        <w:rPr>
          <w:rFonts w:ascii="Calibri" w:hAnsi="Calibri"/>
          <w:sz w:val="24"/>
          <w:szCs w:val="24"/>
        </w:rPr>
        <w:t xml:space="preserve"> </w:t>
      </w:r>
      <w:proofErr w:type="spellStart"/>
      <w:r w:rsidRPr="005C2937">
        <w:rPr>
          <w:rFonts w:ascii="Calibri" w:hAnsi="Calibri"/>
          <w:sz w:val="24"/>
          <w:szCs w:val="24"/>
        </w:rPr>
        <w:t>fibrolipídica</w:t>
      </w:r>
      <w:proofErr w:type="spellEnd"/>
      <w:r w:rsidRPr="005C2937">
        <w:rPr>
          <w:rFonts w:ascii="Calibri" w:hAnsi="Calibri"/>
          <w:sz w:val="24"/>
          <w:szCs w:val="24"/>
        </w:rPr>
        <w:t xml:space="preserve"> parcialmente calcificada de bordes regulares y 2 mm de espesor que no genera obstrucción </w:t>
      </w:r>
      <w:proofErr w:type="spellStart"/>
      <w:r w:rsidRPr="005C2937">
        <w:rPr>
          <w:rFonts w:ascii="Calibri" w:hAnsi="Calibri"/>
          <w:sz w:val="24"/>
          <w:szCs w:val="24"/>
        </w:rPr>
        <w:t>hemodinámicamente</w:t>
      </w:r>
      <w:proofErr w:type="spellEnd"/>
      <w:r w:rsidRPr="005C2937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5C2937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5C2937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5C2937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5C2937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5C2937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BA2" w:rsidRDefault="00C82BA2">
      <w:r>
        <w:separator/>
      </w:r>
    </w:p>
  </w:endnote>
  <w:endnote w:type="continuationSeparator" w:id="0">
    <w:p w:rsidR="00C82BA2" w:rsidRDefault="00C8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E4654D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E4654D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BA2" w:rsidRDefault="00C82BA2">
      <w:r>
        <w:separator/>
      </w:r>
    </w:p>
  </w:footnote>
  <w:footnote w:type="continuationSeparator" w:id="0">
    <w:p w:rsidR="00C82BA2" w:rsidRDefault="00C82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244"/>
    <w:rsid w:val="000248B3"/>
    <w:rsid w:val="001D3313"/>
    <w:rsid w:val="00470244"/>
    <w:rsid w:val="004C0351"/>
    <w:rsid w:val="005521FA"/>
    <w:rsid w:val="005C2937"/>
    <w:rsid w:val="005D5B3E"/>
    <w:rsid w:val="005E323C"/>
    <w:rsid w:val="00771EA2"/>
    <w:rsid w:val="00840070"/>
    <w:rsid w:val="00887B02"/>
    <w:rsid w:val="00900242"/>
    <w:rsid w:val="00AD6530"/>
    <w:rsid w:val="00B6727A"/>
    <w:rsid w:val="00BF19A9"/>
    <w:rsid w:val="00C82BA2"/>
    <w:rsid w:val="00D32CD2"/>
    <w:rsid w:val="00D53DD6"/>
    <w:rsid w:val="00E4654D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11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2017-09-21T15:36:00Z</cp:lastPrinted>
  <dcterms:created xsi:type="dcterms:W3CDTF">2017-09-21T15:28:00Z</dcterms:created>
  <dcterms:modified xsi:type="dcterms:W3CDTF">2017-09-21T15:39:00Z</dcterms:modified>
</cp:coreProperties>
</file>