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D71AFA">
              <w:rPr>
                <w:b/>
                <w:sz w:val="24"/>
              </w:rPr>
              <w:t>BECERRA, JOAQUIN</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D71AFA">
              <w:rPr>
                <w:b/>
                <w:sz w:val="24"/>
              </w:rPr>
              <w:t>14</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D71AFA">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D71AFA">
              <w:rPr>
                <w:b/>
                <w:sz w:val="24"/>
              </w:rPr>
              <w:t>60</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D71AFA">
              <w:rPr>
                <w:b/>
                <w:sz w:val="24"/>
              </w:rPr>
              <w:t>06-03-18</w:t>
            </w:r>
            <w:r>
              <w:rPr>
                <w:b/>
                <w:sz w:val="24"/>
              </w:rPr>
              <w:fldChar w:fldCharType="end"/>
            </w:r>
          </w:p>
          <w:p w:rsidR="00E93FCE" w:rsidRDefault="0087292A" w:rsidP="00D71AFA">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D71AFA">
              <w:rPr>
                <w:b/>
                <w:sz w:val="24"/>
              </w:rPr>
              <w:t>VICENTE</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53527E">
              <w:rPr>
                <w:sz w:val="24"/>
              </w:rPr>
            </w:r>
            <w:r w:rsidR="0053527E">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53527E">
        <w:rPr>
          <w:b/>
          <w:sz w:val="24"/>
        </w:rPr>
      </w:r>
      <w:r w:rsidR="0053527E">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53527E">
        <w:rPr>
          <w:sz w:val="24"/>
        </w:rPr>
      </w:r>
      <w:r w:rsidR="0053527E">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71AF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71AFA">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71AF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71AFA">
              <w:rPr>
                <w:b/>
                <w:noProof/>
                <w:sz w:val="28"/>
              </w:rPr>
              <w:t>1</w:t>
            </w:r>
            <w:bookmarkStart w:id="189" w:name="_GoBack"/>
            <w:bookmarkEnd w:id="189"/>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Ventrículo izquierdo no dilatado con espesores parietales conservados. Raíz de aorta de tamaño normal. Sin </w:t>
      </w:r>
      <w:proofErr w:type="spellStart"/>
      <w:r>
        <w:rPr>
          <w:sz w:val="24"/>
        </w:rPr>
        <w:t>valvulopatias</w:t>
      </w:r>
      <w:proofErr w:type="spellEnd"/>
      <w:r>
        <w:rPr>
          <w:sz w:val="24"/>
        </w:rPr>
        <w:t xml:space="preserve"> significativas. Cavidades derechas </w:t>
      </w:r>
      <w:proofErr w:type="spellStart"/>
      <w:r>
        <w:rPr>
          <w:sz w:val="24"/>
        </w:rPr>
        <w:t>conservadas.El</w:t>
      </w:r>
      <w:proofErr w:type="spellEnd"/>
      <w:r>
        <w:rPr>
          <w:sz w:val="24"/>
        </w:rPr>
        <w:t xml:space="preserve">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27E" w:rsidRDefault="0053527E">
      <w:r>
        <w:separator/>
      </w:r>
    </w:p>
  </w:endnote>
  <w:endnote w:type="continuationSeparator" w:id="0">
    <w:p w:rsidR="0053527E" w:rsidRDefault="00535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D71AFA">
      <w:rPr>
        <w:rFonts w:ascii="Monotype Corsiva" w:hAnsi="Monotype Corsiva" w:cs="Arial"/>
        <w:noProof/>
        <w:sz w:val="16"/>
        <w:szCs w:val="16"/>
      </w:rPr>
      <w:t>20180306095300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D71AFA">
      <w:rPr>
        <w:rFonts w:ascii="Monotype Corsiva" w:hAnsi="Monotype Corsiva" w:cs="Arial"/>
        <w:noProof/>
        <w:sz w:val="16"/>
        <w:szCs w:val="16"/>
      </w:rPr>
      <w:t>20180306095300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27E" w:rsidRDefault="0053527E">
      <w:r>
        <w:separator/>
      </w:r>
    </w:p>
  </w:footnote>
  <w:footnote w:type="continuationSeparator" w:id="0">
    <w:p w:rsidR="0053527E" w:rsidRDefault="005352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527E"/>
    <w:rsid w:val="005F0BD5"/>
    <w:rsid w:val="0087292A"/>
    <w:rsid w:val="00970A4A"/>
    <w:rsid w:val="009B2C1A"/>
    <w:rsid w:val="00A2396D"/>
    <w:rsid w:val="00A50109"/>
    <w:rsid w:val="00D71AFA"/>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D71AFA"/>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AFA"/>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D71AFA"/>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AFA"/>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7</TotalTime>
  <Pages>3</Pages>
  <Words>1074</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2018-03-06T12:53:00Z</cp:lastPrinted>
  <dcterms:created xsi:type="dcterms:W3CDTF">2018-03-06T12:46:00Z</dcterms:created>
  <dcterms:modified xsi:type="dcterms:W3CDTF">2018-03-06T12:53:00Z</dcterms:modified>
</cp:coreProperties>
</file>