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>Ecocardiograma Doppler color transtorácico</w:t>
            </w:r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CE4B8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SOSTARIC PATRICIA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CE4B81">
              <w:rPr>
                <w:b/>
                <w:smallCaps/>
                <w:noProof/>
                <w:color w:val="000000"/>
                <w:sz w:val="24"/>
              </w:rPr>
              <w:t>05/04/18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CE4B8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61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CE4B8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E4B8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F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CE4B81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DLP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CE4B81">
      <w:pPr>
        <w:shd w:val="clear" w:color="auto" w:fill="FFFFFF"/>
        <w:jc w:val="center"/>
        <w:rPr>
          <w:b/>
        </w:rPr>
      </w:pPr>
      <w:r>
        <w:object w:dxaOrig="8689" w:dyaOrig="8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07.7pt" o:ole="">
            <v:imagedata r:id="rId6" o:title=""/>
          </v:shape>
          <o:OLEObject Type="Embed" ProgID="Excel.Sheet.12" ShapeID="_x0000_i1025" DrawAspect="Content" ObjectID="_1584431285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CE4B81" w:rsidRDefault="00CE4B81">
      <w:pPr>
        <w:rPr>
          <w:b/>
          <w:sz w:val="24"/>
          <w:szCs w:val="24"/>
          <w:u w:val="single"/>
        </w:rPr>
      </w:pPr>
    </w:p>
    <w:p w:rsidR="00CE4B81" w:rsidRDefault="00CE4B81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433F1D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433F1D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433F1D" w:rsidRDefault="00002705" w:rsidP="00433F1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433F1D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presenta dimensiones </w:t>
      </w:r>
      <w:r w:rsidR="00CE4B81">
        <w:rPr>
          <w:rFonts w:ascii="Calibri" w:hAnsi="Calibri"/>
          <w:sz w:val="22"/>
          <w:szCs w:val="22"/>
        </w:rPr>
        <w:t>aumentadas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</w:t>
      </w:r>
      <w:r w:rsidR="00CE4B81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CE4B81">
        <w:rPr>
          <w:rFonts w:ascii="Calibri" w:hAnsi="Calibri"/>
          <w:sz w:val="22"/>
          <w:szCs w:val="22"/>
        </w:rPr>
        <w:t xml:space="preserve"> leve central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</w:t>
      </w:r>
      <w:r w:rsidR="00CE4B81">
        <w:rPr>
          <w:rFonts w:ascii="Calibri" w:hAnsi="Calibri"/>
          <w:sz w:val="22"/>
          <w:szCs w:val="22"/>
        </w:rPr>
        <w:t xml:space="preserve"> y</w:t>
      </w:r>
      <w:r>
        <w:rPr>
          <w:rFonts w:ascii="Calibri" w:hAnsi="Calibri"/>
          <w:sz w:val="22"/>
          <w:szCs w:val="22"/>
        </w:rPr>
        <w:t xml:space="preserve"> reflujo</w:t>
      </w:r>
      <w:r w:rsidR="00CE4B81">
        <w:rPr>
          <w:rFonts w:ascii="Calibri" w:hAnsi="Calibri"/>
          <w:sz w:val="22"/>
          <w:szCs w:val="22"/>
        </w:rPr>
        <w:t xml:space="preserve"> leve que permite estimar una PSP de 22 mmHg</w:t>
      </w:r>
      <w:r>
        <w:rPr>
          <w:rFonts w:ascii="Calibri" w:hAnsi="Calibri"/>
          <w:sz w:val="22"/>
          <w:szCs w:val="22"/>
        </w:rPr>
        <w:t>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Aorta torácica con dimensiones conservadas, flujo de características y velocidad conservadas. </w:t>
      </w:r>
    </w:p>
    <w:p w:rsidR="00CE4B81" w:rsidRDefault="00CE4B81" w:rsidP="00CE4B81">
      <w:pPr>
        <w:pStyle w:val="Normal1"/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CE4B81" w:rsidRDefault="00CE4B81" w:rsidP="00CE4B81">
      <w:pPr>
        <w:pStyle w:val="Normal1"/>
        <w:spacing w:line="276" w:lineRule="auto"/>
        <w:jc w:val="both"/>
        <w:rPr>
          <w:rFonts w:ascii="Calibri" w:hAnsi="Calibri"/>
          <w:sz w:val="22"/>
          <w:szCs w:val="22"/>
        </w:rPr>
      </w:pPr>
      <w:r w:rsidRPr="00CE4B81">
        <w:rPr>
          <w:rFonts w:ascii="Calibri" w:hAnsi="Calibri"/>
          <w:sz w:val="22"/>
          <w:szCs w:val="22"/>
          <w:u w:val="single"/>
        </w:rPr>
        <w:t>NOTA</w:t>
      </w:r>
      <w:r>
        <w:rPr>
          <w:rFonts w:ascii="Calibri" w:hAnsi="Calibri"/>
          <w:sz w:val="22"/>
          <w:szCs w:val="22"/>
        </w:rPr>
        <w:t>: Extrasistolia frecuente durante el estudio.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</w:t>
      </w:r>
      <w:r w:rsidR="00CE4B81">
        <w:rPr>
          <w:rFonts w:ascii="Calibri" w:hAnsi="Calibri"/>
          <w:sz w:val="22"/>
          <w:szCs w:val="22"/>
        </w:rPr>
        <w:t>Dilatación de la aurícula izquierda</w:t>
      </w:r>
    </w:p>
    <w:p w:rsidR="00CE4B81" w:rsidRDefault="00CE4B81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Insuficiencia mitral leve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>Dra. Soledad Viguié</w:t>
      </w:r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33F1D"/>
    <w:rsid w:val="004A2DD3"/>
    <w:rsid w:val="006E404B"/>
    <w:rsid w:val="00CE4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Microsoft_Excel_Worksheet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2018-04-05T14:02:00Z</cp:lastPrinted>
  <dcterms:created xsi:type="dcterms:W3CDTF">2018-04-05T13:54:00Z</dcterms:created>
  <dcterms:modified xsi:type="dcterms:W3CDTF">2018-04-05T14:02:00Z</dcterms:modified>
</cp:coreProperties>
</file>