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34A99">
              <w:rPr>
                <w:rFonts w:ascii="Calibri" w:hAnsi="Calibri"/>
                <w:b/>
                <w:smallCaps/>
                <w:sz w:val="24"/>
                <w:szCs w:val="24"/>
              </w:rPr>
              <w:t>ARCE, YANINA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34A99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34A9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34A9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6C2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6C2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34A99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06FB1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34A9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34A9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34A9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34A9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34A9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34A9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34A9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C34A99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06FB1" w:rsidRPr="00E06FB1" w:rsidRDefault="00E06FB1" w:rsidP="00E06FB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06FB1">
        <w:rPr>
          <w:rFonts w:ascii="Calibri" w:hAnsi="Calibri"/>
          <w:sz w:val="24"/>
          <w:szCs w:val="24"/>
        </w:rPr>
        <w:t>Se observa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E06FB1">
        <w:rPr>
          <w:rFonts w:ascii="Calibri" w:hAnsi="Calibri"/>
          <w:sz w:val="24"/>
          <w:szCs w:val="24"/>
        </w:rPr>
        <w:t xml:space="preserve"> </w:t>
      </w:r>
      <w:proofErr w:type="spellStart"/>
      <w:r w:rsidRPr="00E06FB1">
        <w:rPr>
          <w:rFonts w:ascii="Calibri" w:hAnsi="Calibri"/>
          <w:sz w:val="24"/>
          <w:szCs w:val="24"/>
        </w:rPr>
        <w:t>ateromatosis</w:t>
      </w:r>
      <w:proofErr w:type="spellEnd"/>
      <w:r w:rsidRPr="00E06FB1">
        <w:rPr>
          <w:rFonts w:ascii="Calibri" w:hAnsi="Calibri"/>
          <w:sz w:val="24"/>
          <w:szCs w:val="24"/>
        </w:rPr>
        <w:t xml:space="preserve"> </w:t>
      </w:r>
      <w:proofErr w:type="spellStart"/>
      <w:r w:rsidRPr="00E06FB1">
        <w:rPr>
          <w:rFonts w:ascii="Calibri" w:hAnsi="Calibri"/>
          <w:sz w:val="24"/>
          <w:szCs w:val="24"/>
        </w:rPr>
        <w:t>fibrolipídica</w:t>
      </w:r>
      <w:proofErr w:type="spellEnd"/>
      <w:r>
        <w:rPr>
          <w:rFonts w:ascii="Calibri" w:hAnsi="Calibri"/>
          <w:sz w:val="24"/>
          <w:szCs w:val="24"/>
        </w:rPr>
        <w:t xml:space="preserve"> de bordes regulares y 1.7</w:t>
      </w:r>
      <w:r w:rsidRPr="00E06FB1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E06FB1">
        <w:rPr>
          <w:rFonts w:ascii="Calibri" w:hAnsi="Calibri"/>
          <w:sz w:val="24"/>
          <w:szCs w:val="24"/>
        </w:rPr>
        <w:t>hemodinámicamente</w:t>
      </w:r>
      <w:proofErr w:type="spellEnd"/>
      <w:r w:rsidRPr="00E06FB1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E06FB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06FB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06FB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E06FB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06FB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23" w:rsidRDefault="00235C23">
      <w:r>
        <w:separator/>
      </w:r>
    </w:p>
  </w:endnote>
  <w:endnote w:type="continuationSeparator" w:id="0">
    <w:p w:rsidR="00235C23" w:rsidRDefault="0023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C6C2D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C6C2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23" w:rsidRDefault="00235C23">
      <w:r>
        <w:separator/>
      </w:r>
    </w:p>
  </w:footnote>
  <w:footnote w:type="continuationSeparator" w:id="0">
    <w:p w:rsidR="00235C23" w:rsidRDefault="00235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A2"/>
    <w:rsid w:val="000248B3"/>
    <w:rsid w:val="001D3313"/>
    <w:rsid w:val="00235C23"/>
    <w:rsid w:val="004336A2"/>
    <w:rsid w:val="004C0351"/>
    <w:rsid w:val="005521FA"/>
    <w:rsid w:val="005D5B3E"/>
    <w:rsid w:val="005E323C"/>
    <w:rsid w:val="00771EA2"/>
    <w:rsid w:val="00840070"/>
    <w:rsid w:val="00887B02"/>
    <w:rsid w:val="00900242"/>
    <w:rsid w:val="009C6C2D"/>
    <w:rsid w:val="00AD6530"/>
    <w:rsid w:val="00B6727A"/>
    <w:rsid w:val="00BF19A9"/>
    <w:rsid w:val="00C34A99"/>
    <w:rsid w:val="00D32CD2"/>
    <w:rsid w:val="00D53DD6"/>
    <w:rsid w:val="00E06FB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1.3.107\Las%20Lomas\_MEDICOS\Soledad%20Viguie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2017-12-14T14:01:00Z</cp:lastPrinted>
  <dcterms:created xsi:type="dcterms:W3CDTF">2017-12-14T13:42:00Z</dcterms:created>
  <dcterms:modified xsi:type="dcterms:W3CDTF">2017-12-14T14:01:00Z</dcterms:modified>
</cp:coreProperties>
</file>