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492A5D">
              <w:rPr>
                <w:b/>
                <w:noProof/>
                <w:sz w:val="24"/>
              </w:rPr>
              <w:t>BENDAYAN, KARINA</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492A5D">
              <w:rPr>
                <w:b/>
                <w:noProof/>
                <w:sz w:val="24"/>
              </w:rPr>
              <w:t>52</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492A5D">
              <w:rPr>
                <w:b/>
                <w:noProof/>
                <w:sz w:val="24"/>
              </w:rPr>
              <w:t>F</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492A5D">
              <w:rPr>
                <w:b/>
                <w:noProof/>
                <w:sz w:val="24"/>
              </w:rPr>
              <w:t>68</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492A5D">
              <w:rPr>
                <w:b/>
                <w:noProof/>
                <w:sz w:val="24"/>
              </w:rPr>
              <w:t>12-12-17</w:t>
            </w:r>
            <w:r>
              <w:rPr>
                <w:b/>
                <w:sz w:val="24"/>
              </w:rPr>
              <w:fldChar w:fldCharType="end"/>
            </w:r>
          </w:p>
          <w:p w:rsidR="00E93FCE" w:rsidRDefault="0087292A" w:rsidP="00492A5D">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492A5D">
              <w:rPr>
                <w:b/>
                <w:noProof/>
                <w:sz w:val="24"/>
              </w:rPr>
              <w:t>CERNADAS</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1"/>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E16DA7">
              <w:rPr>
                <w:sz w:val="24"/>
              </w:rPr>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bookmarkStart w:id="6" w:name="_GoBack"/>
      <w:r>
        <w:rPr>
          <w:b/>
          <w:sz w:val="24"/>
        </w:rPr>
        <w:fldChar w:fldCharType="begin">
          <w:ffData>
            <w:name w:val="Protocolo"/>
            <w:enabled/>
            <w:calcOnExit/>
            <w:exitMacro w:val="CargaProtocolo"/>
            <w:ddList>
              <w:listEntry w:val="Bruce"/>
            </w:ddList>
          </w:ffData>
        </w:fldChar>
      </w:r>
      <w:r>
        <w:rPr>
          <w:b/>
          <w:sz w:val="24"/>
        </w:rPr>
        <w:instrText xml:space="preserve"> FORMDROPDOWN </w:instrText>
      </w:r>
      <w:r>
        <w:rPr>
          <w:b/>
          <w:sz w:val="24"/>
        </w:rPr>
      </w:r>
      <w:r>
        <w:rPr>
          <w:b/>
          <w:sz w:val="24"/>
        </w:rPr>
        <w:fldChar w:fldCharType="end"/>
      </w:r>
      <w:bookmarkEnd w:id="5"/>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Pr>
          <w:sz w:val="24"/>
        </w:rPr>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ECG basal: Ritmo sinusal,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Respuesta cronotrópica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2A5D" w:rsidRDefault="00492A5D">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2A5D" w:rsidRDefault="00492A5D">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Pr>
                <w:b/>
                <w:noProof/>
                <w:sz w:val="28"/>
              </w:rPr>
              <w:t> </w:t>
            </w:r>
            <w:r>
              <w:rPr>
                <w:b/>
                <w:noProof/>
                <w:sz w:val="28"/>
              </w:rPr>
              <w:t> </w:t>
            </w:r>
            <w:r>
              <w:rPr>
                <w:b/>
                <w:noProof/>
                <w:sz w:val="28"/>
              </w:rPr>
              <w:t> </w:t>
            </w:r>
            <w:r>
              <w:rPr>
                <w:b/>
                <w:noProof/>
                <w:sz w:val="28"/>
              </w:rPr>
              <w:t> </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Pr>
                <w:b/>
                <w:noProof/>
                <w:sz w:val="28"/>
              </w:rPr>
              <w:t> </w:t>
            </w:r>
            <w:r>
              <w:rPr>
                <w:b/>
                <w:noProof/>
                <w:sz w:val="28"/>
              </w:rPr>
              <w:t> </w:t>
            </w:r>
            <w:r>
              <w:rPr>
                <w:b/>
                <w:noProof/>
                <w:sz w:val="28"/>
              </w:rPr>
              <w:t> </w:t>
            </w:r>
            <w:r>
              <w:rPr>
                <w:b/>
                <w:noProof/>
                <w:sz w:val="28"/>
              </w:rPr>
              <w:t> </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A ) BASAL: Ventrículo izquierdo no dilatado con espesores parietales conservados. Raíz de aorta de tamaño normal. Sin valvulopatias significativas. Cavidades derechas conservadas.El estudio segmentario del Ventrículo Izquierdo evidencia una excursión endocárdica  y engrosamiento sistólico normal en todos los segmentos investigados. FEY 60%</w:t>
      </w:r>
    </w:p>
    <w:p w:rsidR="00E93FCE" w:rsidRDefault="00E93FCE">
      <w:pPr>
        <w:rPr>
          <w:sz w:val="24"/>
        </w:rPr>
      </w:pPr>
    </w:p>
    <w:p w:rsidR="00E93FCE" w:rsidRDefault="0087292A">
      <w:pPr>
        <w:pStyle w:val="Textoindependiente"/>
      </w:pPr>
      <w:r>
        <w:t>B ) POST EJERCICIO INMEDIATO: El estudio segmentario del Ventrículo Izquierdo revela un adecuado incremento del engrosamiento sistólico y excursión endocárdica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r>
        <w:t>C )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C01" w:rsidRDefault="00385C01">
      <w:r>
        <w:separator/>
      </w:r>
    </w:p>
  </w:endnote>
  <w:endnote w:type="continuationSeparator" w:id="0">
    <w:p w:rsidR="00385C01" w:rsidRDefault="00385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A5D" w:rsidRDefault="00492A5D">
    <w:pPr>
      <w:pStyle w:val="Piedepgina"/>
      <w:jc w:val="center"/>
      <w:rPr>
        <w:sz w:val="18"/>
        <w:lang w:val="es-ES_tradnl"/>
      </w:rPr>
    </w:pPr>
  </w:p>
  <w:p w:rsidR="00492A5D" w:rsidRDefault="00492A5D">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E16DA7">
      <w:rPr>
        <w:rFonts w:ascii="Monotype Corsiva" w:hAnsi="Monotype Corsiva" w:cs="Arial"/>
        <w:noProof/>
        <w:sz w:val="16"/>
        <w:szCs w:val="16"/>
      </w:rPr>
      <w:t>20171212100800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A5D" w:rsidRDefault="00492A5D">
    <w:pPr>
      <w:pStyle w:val="Piedepgina"/>
      <w:jc w:val="center"/>
      <w:rPr>
        <w:sz w:val="18"/>
        <w:lang w:val="es-ES_tradnl"/>
      </w:rPr>
    </w:pPr>
  </w:p>
  <w:p w:rsidR="00492A5D" w:rsidRDefault="00492A5D">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E16DA7">
      <w:rPr>
        <w:rFonts w:ascii="Monotype Corsiva" w:hAnsi="Monotype Corsiva" w:cs="Arial"/>
        <w:noProof/>
        <w:sz w:val="16"/>
        <w:szCs w:val="16"/>
      </w:rPr>
      <w:t>20171212100800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C01" w:rsidRDefault="00385C01">
      <w:r>
        <w:separator/>
      </w:r>
    </w:p>
  </w:footnote>
  <w:footnote w:type="continuationSeparator" w:id="0">
    <w:p w:rsidR="00385C01" w:rsidRDefault="00385C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A5D" w:rsidRDefault="00492A5D">
    <w:pPr>
      <w:pStyle w:val="Encabezado"/>
      <w:jc w:val="right"/>
      <w:rPr>
        <w:sz w:val="36"/>
        <w:lang w:val="es-AR"/>
      </w:rPr>
    </w:pPr>
    <w:r>
      <w:rPr>
        <w:sz w:val="36"/>
        <w:lang w:val="es-AR"/>
      </w:rPr>
      <w:t>Instituto Cardiovascular San Isidro</w:t>
    </w:r>
  </w:p>
  <w:p w:rsidR="00492A5D" w:rsidRDefault="00492A5D">
    <w:pPr>
      <w:pStyle w:val="Encabezado"/>
      <w:jc w:val="right"/>
      <w:rPr>
        <w:sz w:val="28"/>
        <w:lang w:val="es-AR"/>
      </w:rPr>
    </w:pPr>
    <w:r>
      <w:rPr>
        <w:sz w:val="28"/>
        <w:lang w:val="es-AR"/>
      </w:rPr>
      <w:t>Sanatorio Las Lomas</w:t>
    </w:r>
  </w:p>
  <w:p w:rsidR="00492A5D" w:rsidRDefault="00492A5D">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A5D" w:rsidRDefault="00492A5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385C01"/>
    <w:rsid w:val="00492A5D"/>
    <w:rsid w:val="00505498"/>
    <w:rsid w:val="0087292A"/>
    <w:rsid w:val="00E16DA7"/>
    <w:rsid w:val="00E93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E16DA7"/>
    <w:rPr>
      <w:rFonts w:ascii="Tahoma" w:hAnsi="Tahoma" w:cs="Tahoma"/>
      <w:sz w:val="16"/>
      <w:szCs w:val="16"/>
    </w:rPr>
  </w:style>
  <w:style w:type="character" w:customStyle="1" w:styleId="TextodegloboCar">
    <w:name w:val="Texto de globo Car"/>
    <w:basedOn w:val="Fuentedeprrafopredeter"/>
    <w:link w:val="Textodeglobo"/>
    <w:uiPriority w:val="99"/>
    <w:semiHidden/>
    <w:rsid w:val="00E16DA7"/>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E16DA7"/>
    <w:rPr>
      <w:rFonts w:ascii="Tahoma" w:hAnsi="Tahoma" w:cs="Tahoma"/>
      <w:sz w:val="16"/>
      <w:szCs w:val="16"/>
    </w:rPr>
  </w:style>
  <w:style w:type="character" w:customStyle="1" w:styleId="TextodegloboCar">
    <w:name w:val="Texto de globo Car"/>
    <w:basedOn w:val="Fuentedeprrafopredeter"/>
    <w:link w:val="Textodeglobo"/>
    <w:uiPriority w:val="99"/>
    <w:semiHidden/>
    <w:rsid w:val="00E16DA7"/>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11</TotalTime>
  <Pages>3</Pages>
  <Words>1075</Words>
  <Characters>5916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2017-12-12T13:08:00Z</cp:lastPrinted>
  <dcterms:created xsi:type="dcterms:W3CDTF">2017-12-12T12:53:00Z</dcterms:created>
  <dcterms:modified xsi:type="dcterms:W3CDTF">2017-12-12T13:08:00Z</dcterms:modified>
</cp:coreProperties>
</file>