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50169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RUIZ DIAZ,TERESA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553228">
              <w:rPr>
                <w:b/>
                <w:smallCaps/>
                <w:noProof/>
                <w:color w:val="000000"/>
                <w:sz w:val="24"/>
              </w:rPr>
              <w:t>21/06/18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50169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72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50169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0169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01696" w:rsidP="0050169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ARRITMIA- SOPLO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501696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1080373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501696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501696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</w:t>
      </w:r>
      <w:r w:rsidR="00501696">
        <w:rPr>
          <w:rFonts w:ascii="Calibri" w:hAnsi="Calibri"/>
          <w:sz w:val="22"/>
          <w:szCs w:val="22"/>
        </w:rPr>
        <w:t>levemente aumentadas (volumen 32.5 ml/m2)</w:t>
      </w:r>
      <w:r>
        <w:rPr>
          <w:rFonts w:ascii="Calibri" w:hAnsi="Calibri"/>
          <w:sz w:val="22"/>
          <w:szCs w:val="22"/>
        </w:rPr>
        <w:t xml:space="preserve">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</w:t>
      </w:r>
      <w:r w:rsidR="00553228">
        <w:rPr>
          <w:rFonts w:ascii="Calibri" w:hAnsi="Calibri"/>
          <w:sz w:val="22"/>
          <w:szCs w:val="22"/>
        </w:rPr>
        <w:t xml:space="preserve"> fibrosis </w:t>
      </w:r>
      <w:proofErr w:type="spellStart"/>
      <w:r w:rsidR="00553228">
        <w:rPr>
          <w:rFonts w:ascii="Calibri" w:hAnsi="Calibri"/>
          <w:sz w:val="22"/>
          <w:szCs w:val="22"/>
        </w:rPr>
        <w:t>valvar</w:t>
      </w:r>
      <w:proofErr w:type="spellEnd"/>
      <w:r w:rsidR="00553228">
        <w:rPr>
          <w:rFonts w:ascii="Calibri" w:hAnsi="Calibri"/>
          <w:sz w:val="22"/>
          <w:szCs w:val="22"/>
        </w:rPr>
        <w:t xml:space="preserve"> con</w:t>
      </w:r>
      <w:r>
        <w:rPr>
          <w:rFonts w:ascii="Calibri" w:hAnsi="Calibri"/>
          <w:sz w:val="22"/>
          <w:szCs w:val="22"/>
        </w:rPr>
        <w:t xml:space="preserve"> apertura conservada</w:t>
      </w:r>
      <w:r w:rsidR="00553228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553228">
        <w:rPr>
          <w:rFonts w:ascii="Calibri" w:hAnsi="Calibri"/>
          <w:sz w:val="22"/>
          <w:szCs w:val="22"/>
        </w:rPr>
        <w:t xml:space="preserve"> central de grado leve </w:t>
      </w:r>
      <w:proofErr w:type="gramStart"/>
      <w:r w:rsidR="00553228">
        <w:rPr>
          <w:rFonts w:ascii="Calibri" w:hAnsi="Calibri"/>
          <w:sz w:val="22"/>
          <w:szCs w:val="22"/>
        </w:rPr>
        <w:t>a</w:t>
      </w:r>
      <w:proofErr w:type="gramEnd"/>
      <w:r w:rsidR="00553228">
        <w:rPr>
          <w:rFonts w:ascii="Calibri" w:hAnsi="Calibri"/>
          <w:sz w:val="22"/>
          <w:szCs w:val="22"/>
        </w:rPr>
        <w:t xml:space="preserve"> moderado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553228">
        <w:rPr>
          <w:rFonts w:ascii="Calibri" w:hAnsi="Calibri"/>
          <w:sz w:val="22"/>
          <w:szCs w:val="22"/>
        </w:rPr>
        <w:t xml:space="preserve"> con esclerosis</w:t>
      </w:r>
      <w:r>
        <w:rPr>
          <w:rFonts w:ascii="Calibri" w:hAnsi="Calibri"/>
          <w:sz w:val="22"/>
          <w:szCs w:val="22"/>
        </w:rPr>
        <w:t>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553228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553228">
        <w:rPr>
          <w:rFonts w:ascii="Calibri" w:hAnsi="Calibri"/>
          <w:sz w:val="22"/>
          <w:szCs w:val="22"/>
        </w:rPr>
        <w:t xml:space="preserve"> leve que permite estimar una PSP de 39 </w:t>
      </w:r>
      <w:proofErr w:type="spellStart"/>
      <w:r w:rsidR="00553228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55322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Aorta ascendente con diámetros en el límite superior de lo normal</w:t>
      </w:r>
      <w:r w:rsidR="00002705"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553228" w:rsidRDefault="00553228" w:rsidP="0055322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553228" w:rsidRDefault="00553228" w:rsidP="0055322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553228" w:rsidRDefault="00553228" w:rsidP="0055322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553228" w:rsidRDefault="00553228" w:rsidP="0055322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553228" w:rsidRDefault="00553228" w:rsidP="0055322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Fibrosis mitral</w:t>
      </w:r>
    </w:p>
    <w:p w:rsidR="00553228" w:rsidRDefault="00553228" w:rsidP="0055322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  <w:r>
        <w:rPr>
          <w:sz w:val="24"/>
          <w:szCs w:val="24"/>
        </w:rPr>
        <w:t xml:space="preserve"> a moderada</w:t>
      </w:r>
    </w:p>
    <w:p w:rsidR="004A2DD3" w:rsidRDefault="00553228" w:rsidP="0055322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Dilatación de la aurícula derecha</w:t>
      </w:r>
    </w:p>
    <w:p w:rsidR="00553228" w:rsidRDefault="00553228" w:rsidP="0055322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Insuficiencia </w:t>
      </w:r>
      <w:proofErr w:type="spellStart"/>
      <w:r>
        <w:rPr>
          <w:sz w:val="24"/>
          <w:szCs w:val="24"/>
        </w:rPr>
        <w:t>tricuspídea</w:t>
      </w:r>
      <w:proofErr w:type="spellEnd"/>
      <w:r>
        <w:rPr>
          <w:sz w:val="24"/>
          <w:szCs w:val="24"/>
        </w:rPr>
        <w:t xml:space="preserve"> leve</w:t>
      </w:r>
    </w:p>
    <w:p w:rsidR="00553228" w:rsidRPr="00553228" w:rsidRDefault="00553228" w:rsidP="0055322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Hipertensión pulmonar leve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1" w:name="h.3rdcrjn" w:colFirst="0" w:colLast="0"/>
      <w:bookmarkStart w:id="2" w:name="_GoBack"/>
      <w:bookmarkEnd w:id="1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501696"/>
    <w:rsid w:val="00553228"/>
    <w:rsid w:val="00CC0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2018-06-21T13:00:00Z</cp:lastPrinted>
  <dcterms:created xsi:type="dcterms:W3CDTF">2018-06-21T12:47:00Z</dcterms:created>
  <dcterms:modified xsi:type="dcterms:W3CDTF">2018-06-21T13:00:00Z</dcterms:modified>
</cp:coreProperties>
</file>