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606D">
              <w:rPr>
                <w:rFonts w:ascii="Calibri" w:hAnsi="Calibri"/>
                <w:b/>
                <w:smallCaps/>
                <w:sz w:val="24"/>
                <w:szCs w:val="24"/>
              </w:rPr>
              <w:t>LEDESMA UBALDO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606D">
              <w:rPr>
                <w:rFonts w:ascii="Calibri" w:hAnsi="Calibri"/>
                <w:b/>
                <w:smallCaps/>
                <w:sz w:val="24"/>
                <w:szCs w:val="24"/>
              </w:rPr>
              <w:t>39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2606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606D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93FA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10/05/2018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93FA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10/05/2018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606D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B426D">
              <w:rPr>
                <w:sz w:val="24"/>
              </w:rPr>
            </w:r>
            <w:r w:rsidR="006B426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2606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2606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260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60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60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606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606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bookmarkStart w:id="9" w:name="_GoBack"/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D2606D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</w:t>
      </w:r>
      <w:r w:rsidR="00D2606D">
        <w:rPr>
          <w:rFonts w:ascii="Calibri" w:hAnsi="Calibri"/>
          <w:sz w:val="24"/>
          <w:szCs w:val="24"/>
          <w:lang w:eastAsia="es-AR"/>
        </w:rPr>
        <w:t xml:space="preserve"> Leve engrosamiento miointimal, IMT 1.2 mm.</w:t>
      </w:r>
      <w:r w:rsidRPr="00E65C7F">
        <w:rPr>
          <w:rFonts w:ascii="Calibri" w:hAnsi="Calibri"/>
          <w:sz w:val="24"/>
          <w:szCs w:val="24"/>
          <w:lang w:eastAsia="es-AR"/>
        </w:rPr>
        <w:t xml:space="preserve">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D2606D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2606D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>en ambas carótidas primitivas</w:t>
      </w:r>
      <w:r w:rsidR="00D2606D">
        <w:rPr>
          <w:rFonts w:ascii="Calibri" w:eastAsia="Calibri" w:hAnsi="Calibri"/>
          <w:color w:val="auto"/>
          <w:sz w:val="24"/>
          <w:szCs w:val="24"/>
        </w:rPr>
        <w:t xml:space="preserve"> y carótida interna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2606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2606D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2606D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bookmarkEnd w:id="9"/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6D" w:rsidRDefault="006B426D">
      <w:r>
        <w:separator/>
      </w:r>
    </w:p>
  </w:endnote>
  <w:endnote w:type="continuationSeparator" w:id="0">
    <w:p w:rsidR="006B426D" w:rsidRDefault="006B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93FA7">
      <w:rPr>
        <w:noProof/>
      </w:rPr>
      <w:t>2</w:t>
    </w:r>
    <w:r>
      <w:rPr>
        <w:noProof/>
      </w:rPr>
      <w:fldChar w:fldCharType="end"/>
    </w:r>
    <w:r>
      <w:t xml:space="preserve"> / </w:t>
    </w:r>
    <w:r w:rsidR="006B426D">
      <w:fldChar w:fldCharType="begin"/>
    </w:r>
    <w:r w:rsidR="006B426D">
      <w:instrText xml:space="preserve"> NUMPAGES  </w:instrText>
    </w:r>
    <w:r w:rsidR="006B426D">
      <w:fldChar w:fldCharType="separate"/>
    </w:r>
    <w:r w:rsidR="00193FA7">
      <w:rPr>
        <w:noProof/>
      </w:rPr>
      <w:t>2</w:t>
    </w:r>
    <w:r w:rsidR="006B426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6D" w:rsidRDefault="006B426D">
      <w:r>
        <w:separator/>
      </w:r>
    </w:p>
  </w:footnote>
  <w:footnote w:type="continuationSeparator" w:id="0">
    <w:p w:rsidR="006B426D" w:rsidRDefault="006B4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A7"/>
    <w:rsid w:val="000248B3"/>
    <w:rsid w:val="00193FA7"/>
    <w:rsid w:val="001D3313"/>
    <w:rsid w:val="00380CA1"/>
    <w:rsid w:val="004C0351"/>
    <w:rsid w:val="005521FA"/>
    <w:rsid w:val="005D5B3E"/>
    <w:rsid w:val="005E323C"/>
    <w:rsid w:val="006B426D"/>
    <w:rsid w:val="00771EA2"/>
    <w:rsid w:val="007A371A"/>
    <w:rsid w:val="00840070"/>
    <w:rsid w:val="00887B02"/>
    <w:rsid w:val="00900242"/>
    <w:rsid w:val="00AD6530"/>
    <w:rsid w:val="00B6727A"/>
    <w:rsid w:val="00BF19A9"/>
    <w:rsid w:val="00D2606D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Eco%20Vasos%20de%20Cuello\DVC2018\LEDESMA%20UBALDO%2010-05-18%20ok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LEDESMA UBALDO 10-05-18 ok</Template>
  <TotalTime>2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2018-05-10T14:33:00Z</cp:lastPrinted>
  <dcterms:created xsi:type="dcterms:W3CDTF">2018-05-10T14:58:00Z</dcterms:created>
  <dcterms:modified xsi:type="dcterms:W3CDTF">2018-05-10T15:01:00Z</dcterms:modified>
</cp:coreProperties>
</file>