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>
      <w:bookmarkStart w:id="0" w:name="_GoBack"/>
      <w:bookmarkEnd w:id="0"/>
    </w:p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54C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DUBRA,DIANA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53413">
              <w:rPr>
                <w:b/>
                <w:smallCaps/>
                <w:noProof/>
                <w:color w:val="000000"/>
                <w:sz w:val="24"/>
              </w:rPr>
              <w:t>16/08/18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54C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54C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54C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54C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Hipotiroidismo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</w:t>
      </w:r>
      <w:proofErr w:type="spellStart"/>
      <w:r>
        <w:t>Doppler</w:t>
      </w:r>
      <w:proofErr w:type="spellEnd"/>
      <w:r>
        <w:t xml:space="preserve">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C54C3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593968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54C39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C54C39">
        <w:rPr>
          <w:rFonts w:ascii="Calibri" w:hAnsi="Calibri"/>
          <w:sz w:val="22"/>
          <w:szCs w:val="22"/>
        </w:rPr>
        <w:t xml:space="preserve">sin </w:t>
      </w:r>
      <w:r>
        <w:rPr>
          <w:rFonts w:ascii="Calibri" w:hAnsi="Calibri"/>
          <w:sz w:val="22"/>
          <w:szCs w:val="22"/>
        </w:rPr>
        <w:t>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354D91">
        <w:rPr>
          <w:rFonts w:ascii="Calibri" w:hAnsi="Calibri"/>
          <w:sz w:val="22"/>
          <w:szCs w:val="22"/>
        </w:rPr>
        <w:t xml:space="preserve">5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No se observan </w:t>
      </w:r>
      <w:proofErr w:type="spellStart"/>
      <w:r>
        <w:rPr>
          <w:rFonts w:ascii="Calibri" w:hAnsi="Calibri"/>
          <w:sz w:val="22"/>
          <w:szCs w:val="22"/>
        </w:rPr>
        <w:t>valvulopatías</w:t>
      </w:r>
      <w:proofErr w:type="spellEnd"/>
      <w:r>
        <w:rPr>
          <w:rFonts w:ascii="Calibri" w:hAnsi="Calibri"/>
          <w:sz w:val="22"/>
          <w:szCs w:val="22"/>
        </w:rPr>
        <w:t xml:space="preserve">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BF4B5B"/>
    <w:rsid w:val="00C54C39"/>
    <w:rsid w:val="00EE4B78"/>
    <w:rsid w:val="00F53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2018-08-16T18:48:00Z</cp:lastPrinted>
  <dcterms:created xsi:type="dcterms:W3CDTF">2018-08-16T18:38:00Z</dcterms:created>
  <dcterms:modified xsi:type="dcterms:W3CDTF">2018-08-16T18:48:00Z</dcterms:modified>
</cp:coreProperties>
</file>