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8A" w:rsidRDefault="003B605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30528A" w:rsidRDefault="003B605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30528A">
        <w:trPr>
          <w:trHeight w:val="1679"/>
        </w:trPr>
        <w:tc>
          <w:tcPr>
            <w:tcW w:w="5080" w:type="dxa"/>
          </w:tcPr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06E20">
              <w:rPr>
                <w:sz w:val="24"/>
              </w:rPr>
              <w:t>VIEIRA,MARIA</w:t>
            </w: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06E20">
              <w:rPr>
                <w:sz w:val="24"/>
              </w:rPr>
              <w:t>47</w:t>
            </w: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06E20">
              <w:rPr>
                <w:sz w:val="24"/>
              </w:rPr>
              <w:t>F</w:t>
            </w: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06E20">
              <w:rPr>
                <w:sz w:val="24"/>
              </w:rPr>
              <w:t>55</w:t>
            </w: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06E20">
              <w:rPr>
                <w:sz w:val="24"/>
              </w:rPr>
              <w:t>10-08-18</w:t>
            </w: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506E20">
              <w:rPr>
                <w:sz w:val="24"/>
              </w:rPr>
              <w:t>Dr. SALEMI</w:t>
            </w:r>
          </w:p>
        </w:tc>
        <w:tc>
          <w:tcPr>
            <w:tcW w:w="4455" w:type="dxa"/>
          </w:tcPr>
          <w:p w:rsidR="0030528A" w:rsidRDefault="0030528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30528A" w:rsidRDefault="003B605C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401791">
              <w:rPr>
                <w:sz w:val="24"/>
              </w:rPr>
              <w:t>: Várices</w:t>
            </w:r>
          </w:p>
        </w:tc>
      </w:tr>
      <w:tr w:rsidR="0030528A">
        <w:trPr>
          <w:trHeight w:val="43"/>
        </w:trPr>
        <w:tc>
          <w:tcPr>
            <w:tcW w:w="5080" w:type="dxa"/>
          </w:tcPr>
          <w:p w:rsidR="0030528A" w:rsidRDefault="0030528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30528A" w:rsidRDefault="0030528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30528A" w:rsidRDefault="003B605C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30528A" w:rsidRDefault="0030528A">
      <w:pPr>
        <w:rPr>
          <w:sz w:val="24"/>
        </w:rPr>
      </w:pPr>
    </w:p>
    <w:p w:rsidR="0030528A" w:rsidRDefault="0030528A">
      <w:pPr>
        <w:rPr>
          <w:sz w:val="24"/>
        </w:rPr>
        <w:sectPr w:rsidR="0030528A">
          <w:pgSz w:w="12240" w:h="15840" w:code="1"/>
          <w:pgMar w:top="1701" w:right="851" w:bottom="1701" w:left="1701" w:header="720" w:footer="720" w:gutter="0"/>
          <w:cols w:space="720"/>
        </w:sectPr>
      </w:pPr>
    </w:p>
    <w:p w:rsidR="0030528A" w:rsidRDefault="003B605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30528A" w:rsidRDefault="003B605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30528A" w:rsidRDefault="0030528A">
      <w:pPr>
        <w:ind w:left="1080"/>
        <w:rPr>
          <w:sz w:val="24"/>
          <w:lang w:val="es-ES_tradnl"/>
        </w:rPr>
      </w:pPr>
    </w:p>
    <w:p w:rsidR="0030528A" w:rsidRDefault="003B605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0528A" w:rsidRDefault="0077699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Magna de</w:t>
      </w:r>
      <w:r w:rsidR="003B605C">
        <w:rPr>
          <w:sz w:val="24"/>
          <w:lang w:val="es-ES_tradnl"/>
        </w:rPr>
        <w:t xml:space="preserve"> cm </w:t>
      </w:r>
      <w:r>
        <w:rPr>
          <w:sz w:val="24"/>
          <w:lang w:val="es-ES_tradnl"/>
        </w:rPr>
        <w:t xml:space="preserve">0.35 cm </w:t>
      </w:r>
      <w:r w:rsidR="003B605C">
        <w:rPr>
          <w:sz w:val="24"/>
          <w:lang w:val="es-ES_tradnl"/>
        </w:rPr>
        <w:t>de diámetro transverso. No se observa insufic</w:t>
      </w:r>
      <w:r w:rsidR="003B605C">
        <w:rPr>
          <w:sz w:val="24"/>
          <w:lang w:val="es-ES_tradnl"/>
        </w:rPr>
        <w:t xml:space="preserve">iencia tanto en su porción supra como </w:t>
      </w:r>
      <w:proofErr w:type="spellStart"/>
      <w:r w:rsidR="003B605C">
        <w:rPr>
          <w:sz w:val="24"/>
          <w:lang w:val="es-ES_tradnl"/>
        </w:rPr>
        <w:t>infrapatelar</w:t>
      </w:r>
      <w:proofErr w:type="spellEnd"/>
      <w:r w:rsidR="003B605C">
        <w:rPr>
          <w:sz w:val="24"/>
          <w:lang w:val="es-ES_tradnl"/>
        </w:rPr>
        <w:t>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776997">
        <w:rPr>
          <w:sz w:val="24"/>
          <w:lang w:val="es-ES_tradnl"/>
        </w:rPr>
        <w:t>0.37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30528A" w:rsidRDefault="0030528A">
      <w:pPr>
        <w:rPr>
          <w:sz w:val="24"/>
          <w:lang w:val="es-ES_tradnl"/>
        </w:rPr>
      </w:pPr>
    </w:p>
    <w:p w:rsidR="0030528A" w:rsidRDefault="003B605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30528A" w:rsidRDefault="003B605C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30528A" w:rsidRDefault="0030528A">
      <w:pPr>
        <w:ind w:left="1080"/>
        <w:rPr>
          <w:sz w:val="24"/>
          <w:lang w:val="es-ES_tradnl"/>
        </w:rPr>
      </w:pPr>
    </w:p>
    <w:p w:rsidR="0030528A" w:rsidRDefault="003B605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776997">
        <w:rPr>
          <w:sz w:val="24"/>
          <w:lang w:val="es-ES_tradnl"/>
        </w:rPr>
        <w:t>0.37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776997">
        <w:rPr>
          <w:sz w:val="24"/>
          <w:lang w:val="es-ES_tradnl"/>
        </w:rPr>
        <w:t>0.25</w:t>
      </w:r>
      <w:bookmarkStart w:id="0" w:name="_GoBack"/>
      <w:bookmarkEnd w:id="0"/>
      <w:r>
        <w:rPr>
          <w:sz w:val="24"/>
          <w:lang w:val="es-ES_tradnl"/>
        </w:rPr>
        <w:t xml:space="preserve"> cm de diámetro transverso. No se observa insuficiencia en su trayecto.</w:t>
      </w:r>
    </w:p>
    <w:p w:rsidR="0030528A" w:rsidRDefault="003B605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  <w:r w:rsidR="00401791">
        <w:rPr>
          <w:sz w:val="24"/>
          <w:lang w:val="es-ES_tradnl"/>
        </w:rPr>
        <w:t>.</w:t>
      </w:r>
    </w:p>
    <w:p w:rsidR="00401791" w:rsidRDefault="00401791" w:rsidP="00401791">
      <w:pPr>
        <w:ind w:left="1080"/>
        <w:rPr>
          <w:sz w:val="24"/>
          <w:lang w:val="es-ES_tradnl"/>
        </w:rPr>
      </w:pPr>
    </w:p>
    <w:p w:rsidR="0030528A" w:rsidRDefault="0030528A">
      <w:pPr>
        <w:jc w:val="center"/>
        <w:rPr>
          <w:sz w:val="16"/>
          <w:szCs w:val="16"/>
          <w:lang w:val="es-ES_tradnl"/>
        </w:rPr>
      </w:pPr>
    </w:p>
    <w:p w:rsidR="0030528A" w:rsidRDefault="0030528A">
      <w:pPr>
        <w:jc w:val="center"/>
        <w:rPr>
          <w:sz w:val="16"/>
          <w:szCs w:val="16"/>
          <w:lang w:val="es-ES_tradnl"/>
        </w:rPr>
      </w:pPr>
    </w:p>
    <w:p w:rsidR="0030528A" w:rsidRDefault="003B605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30528A" w:rsidRDefault="003B605C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30528A" w:rsidRDefault="003B605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30528A" w:rsidRDefault="003B605C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30528A" w:rsidRDefault="0030528A">
      <w:pPr>
        <w:pStyle w:val="Textoindependiente"/>
        <w:rPr>
          <w:rFonts w:ascii="Arial" w:hAnsi="Arial" w:cs="Arial"/>
          <w:sz w:val="20"/>
        </w:rPr>
      </w:pPr>
    </w:p>
    <w:sectPr w:rsidR="0030528A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5C" w:rsidRDefault="003B605C">
      <w:r>
        <w:separator/>
      </w:r>
    </w:p>
  </w:endnote>
  <w:endnote w:type="continuationSeparator" w:id="0">
    <w:p w:rsidR="003B605C" w:rsidRDefault="003B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28A" w:rsidRDefault="0030528A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5C" w:rsidRDefault="003B605C">
      <w:r>
        <w:separator/>
      </w:r>
    </w:p>
  </w:footnote>
  <w:footnote w:type="continuationSeparator" w:id="0">
    <w:p w:rsidR="003B605C" w:rsidRDefault="003B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28A" w:rsidRDefault="003052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8A"/>
    <w:rsid w:val="0030528A"/>
    <w:rsid w:val="003B605C"/>
    <w:rsid w:val="00401791"/>
    <w:rsid w:val="00506E20"/>
    <w:rsid w:val="00776997"/>
    <w:rsid w:val="00B3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4</cp:revision>
  <cp:lastPrinted>2015-04-24T19:44:00Z</cp:lastPrinted>
  <dcterms:created xsi:type="dcterms:W3CDTF">2018-08-10T15:44:00Z</dcterms:created>
  <dcterms:modified xsi:type="dcterms:W3CDTF">2018-08-10T16:01:00Z</dcterms:modified>
</cp:coreProperties>
</file>