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21D6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LEDESMA, FABIAN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21D64">
              <w:rPr>
                <w:b/>
                <w:smallCaps/>
                <w:noProof/>
                <w:color w:val="000000"/>
                <w:sz w:val="24"/>
              </w:rPr>
              <w:t>06/09/18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21D6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21D6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21D6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21D6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 - TBQ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21D64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774246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921D64">
        <w:rPr>
          <w:rFonts w:ascii="Calibri" w:hAnsi="Calibri"/>
          <w:sz w:val="22"/>
          <w:szCs w:val="22"/>
        </w:rPr>
        <w:t>levemente aumentados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921D64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921D64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921D64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21D64">
        <w:rPr>
          <w:rFonts w:ascii="Calibri" w:hAnsi="Calibri"/>
          <w:sz w:val="22"/>
          <w:szCs w:val="22"/>
        </w:rPr>
        <w:t xml:space="preserve"> trivial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921D64">
        <w:rPr>
          <w:rFonts w:ascii="Calibri" w:hAnsi="Calibri"/>
          <w:sz w:val="22"/>
          <w:szCs w:val="22"/>
        </w:rPr>
        <w:t>6</w:t>
      </w:r>
      <w:r w:rsidR="00203C85">
        <w:rPr>
          <w:rFonts w:ascii="Calibri" w:hAnsi="Calibri"/>
          <w:sz w:val="22"/>
          <w:szCs w:val="22"/>
        </w:rPr>
        <w:t xml:space="preserve">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921D64">
        <w:rPr>
          <w:rFonts w:ascii="Calibri" w:hAnsi="Calibri"/>
          <w:sz w:val="22"/>
          <w:szCs w:val="22"/>
        </w:rPr>
        <w:t>4</w:t>
      </w:r>
      <w:r w:rsidR="00354D91">
        <w:rPr>
          <w:rFonts w:ascii="Calibri" w:hAnsi="Calibri"/>
          <w:sz w:val="22"/>
          <w:szCs w:val="22"/>
        </w:rPr>
        <w:t xml:space="preserve">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921D64" w:rsidRDefault="00921D64" w:rsidP="00921D6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921D64" w:rsidRDefault="00921D64" w:rsidP="00921D6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921D64" w:rsidRDefault="00921D64" w:rsidP="00921D6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921D64" w:rsidRDefault="00921D64" w:rsidP="00921D6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4A2DD3" w:rsidRPr="00921D64" w:rsidRDefault="00921D64" w:rsidP="00921D64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921D64"/>
    <w:rsid w:val="00B364E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2018-09-06T15:33:00Z</cp:lastPrinted>
  <dcterms:created xsi:type="dcterms:W3CDTF">2018-09-06T15:13:00Z</dcterms:created>
  <dcterms:modified xsi:type="dcterms:W3CDTF">2018-09-06T15:33:00Z</dcterms:modified>
</cp:coreProperties>
</file>