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A604F" w14:textId="77777777" w:rsidR="00FB7D7D" w:rsidRPr="00C543BA" w:rsidRDefault="00F423A9" w:rsidP="00C543B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โครงการพัฒนาระบบสารสนเทศเพื่อการจัดการงานวิจัย ระยะที่ 4</w:t>
      </w:r>
    </w:p>
    <w:p w14:paraId="091D9856" w14:textId="77777777" w:rsidR="007E560C" w:rsidRPr="00C543BA" w:rsidRDefault="007E560C" w:rsidP="00C543B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</w:rPr>
        <w:t>Research Management Information System (RMIS) Phase 4</w:t>
      </w:r>
    </w:p>
    <w:p w14:paraId="4F69C25B" w14:textId="77777777" w:rsidR="007E560C" w:rsidRPr="00C543BA" w:rsidRDefault="007E560C" w:rsidP="00C543BA">
      <w:pPr>
        <w:pStyle w:val="NoSpacing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751EFDB" w14:textId="77777777" w:rsidR="00F423A9" w:rsidRPr="00C543BA" w:rsidRDefault="00F423A9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</w:p>
    <w:p w14:paraId="0D6B7363" w14:textId="77777777" w:rsidR="00F423A9" w:rsidRPr="00C543BA" w:rsidRDefault="00F423A9" w:rsidP="00A16812">
      <w:pPr>
        <w:pStyle w:val="NoSpacing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ระบบสารสนเทศเพื่อการจัดการงานวิจัย </w:t>
      </w:r>
      <w:r w:rsidRPr="00C543BA">
        <w:rPr>
          <w:rFonts w:ascii="TH SarabunPSK" w:hAnsi="TH SarabunPSK" w:cs="TH SarabunPSK"/>
          <w:sz w:val="32"/>
          <w:szCs w:val="32"/>
        </w:rPr>
        <w:t xml:space="preserve">Research Management Information System (RMIS) </w:t>
      </w:r>
      <w:r w:rsidRPr="00C543BA">
        <w:rPr>
          <w:rFonts w:ascii="TH SarabunPSK" w:hAnsi="TH SarabunPSK" w:cs="TH SarabunPSK"/>
          <w:sz w:val="32"/>
          <w:szCs w:val="32"/>
          <w:cs/>
        </w:rPr>
        <w:t>ระยะที่ 4</w:t>
      </w:r>
    </w:p>
    <w:p w14:paraId="6E3653BC" w14:textId="77777777" w:rsidR="00F423A9" w:rsidRPr="00C543BA" w:rsidRDefault="00F423A9" w:rsidP="00C543BA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35374B09" w14:textId="77777777" w:rsidR="00F423A9" w:rsidRPr="00C543BA" w:rsidRDefault="00F423A9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ชื่อผู้รับผิดชอบโครงการ</w:t>
      </w:r>
    </w:p>
    <w:p w14:paraId="0480C026" w14:textId="77777777" w:rsidR="007E5374" w:rsidRDefault="00F423A9" w:rsidP="00A16812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t>นายฐากูร  ปราบปรี</w:t>
      </w:r>
      <w:r w:rsidR="00A16812">
        <w:rPr>
          <w:rFonts w:ascii="TH SarabunPSK" w:hAnsi="TH SarabunPSK" w:cs="TH SarabunPSK"/>
          <w:sz w:val="32"/>
          <w:szCs w:val="32"/>
        </w:rPr>
        <w:t xml:space="preserve"> </w:t>
      </w:r>
    </w:p>
    <w:p w14:paraId="165B9E79" w14:textId="280E2910" w:rsidR="00F423A9" w:rsidRPr="00C543BA" w:rsidRDefault="00F423A9" w:rsidP="00097B67">
      <w:pPr>
        <w:pStyle w:val="NoSpacing"/>
        <w:ind w:left="720" w:right="-46" w:firstLine="720"/>
        <w:rPr>
          <w:rFonts w:ascii="TH SarabunPSK" w:hAnsi="TH SarabunPSK" w:cs="TH SarabunPSK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t>นักวิชาการคอม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>พิวเตอร์</w:t>
      </w:r>
      <w:r w:rsidR="00097B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7B67">
        <w:rPr>
          <w:rFonts w:ascii="TH SarabunPSK" w:hAnsi="TH SarabunPSK" w:cs="TH SarabunPSK"/>
          <w:sz w:val="32"/>
          <w:szCs w:val="32"/>
          <w:cs/>
        </w:rPr>
        <w:t>หน่วยระบาดวิทยา คณะแพทยศาสตร์</w:t>
      </w:r>
      <w:r w:rsidR="00097B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43BA">
        <w:rPr>
          <w:rFonts w:ascii="TH SarabunPSK" w:hAnsi="TH SarabunPSK" w:cs="TH SarabunPSK"/>
          <w:sz w:val="32"/>
          <w:szCs w:val="32"/>
          <w:cs/>
        </w:rPr>
        <w:t>มหาวิทยาลัยสงขลานครินทร์</w:t>
      </w:r>
    </w:p>
    <w:p w14:paraId="53DB49F8" w14:textId="77777777" w:rsidR="00F423A9" w:rsidRPr="00C543BA" w:rsidRDefault="00F423A9" w:rsidP="007E5374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</w:p>
    <w:p w14:paraId="1EB189E9" w14:textId="77777777" w:rsidR="00F423A9" w:rsidRPr="00C543BA" w:rsidRDefault="00F423A9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14:paraId="1C0468D1" w14:textId="2BC23393" w:rsidR="00F423A9" w:rsidRPr="00C543BA" w:rsidRDefault="007E560C" w:rsidP="003E1A72">
      <w:pPr>
        <w:pStyle w:val="NoSpacing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t>เนื่องจากระบบสารสนเทศเพื่อการจัดการงานวิจัย</w:t>
      </w:r>
      <w:r w:rsidR="0008482F" w:rsidRPr="00C543BA">
        <w:rPr>
          <w:rFonts w:ascii="TH SarabunPSK" w:hAnsi="TH SarabunPSK" w:cs="TH SarabunPSK"/>
          <w:sz w:val="32"/>
          <w:szCs w:val="32"/>
          <w:cs/>
        </w:rPr>
        <w:t xml:space="preserve"> ณ ปัจจุบัน ได้ใช้งานจริงแล้ว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>ในส่วนของการลงทะเบียนโครงการวิจัย (</w:t>
      </w:r>
      <w:r w:rsidR="009671AA" w:rsidRPr="00C543BA">
        <w:rPr>
          <w:rFonts w:ascii="TH SarabunPSK" w:hAnsi="TH SarabunPSK" w:cs="TH SarabunPSK"/>
          <w:sz w:val="32"/>
          <w:szCs w:val="32"/>
        </w:rPr>
        <w:t xml:space="preserve">Initial Review) 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>แต่</w:t>
      </w:r>
      <w:r w:rsidR="00D56294" w:rsidRPr="00C543BA">
        <w:rPr>
          <w:rFonts w:ascii="TH SarabunPSK" w:hAnsi="TH SarabunPSK" w:cs="TH SarabunPSK"/>
          <w:sz w:val="32"/>
          <w:szCs w:val="32"/>
          <w:cs/>
        </w:rPr>
        <w:t xml:space="preserve">ยังไม่มีระบบนำส่งเงินค่าธรรมเนียมการยื่นพิจารณาจริยธรรมการวิจัย กรณีโครงการที่ได้รับทุนสนับสนุนจากภาคเอกชนและโครงการที่ได้รับทุนสนับสนุนจากหน่วยงานภายนอกคณะ (องค์กรที่ไม่หวังผลกำไร หน่วยงานรัฐที่ส่งเสริมการทำวิจัยและ </w:t>
      </w:r>
      <w:r w:rsidR="00D56294" w:rsidRPr="00C543BA">
        <w:rPr>
          <w:rFonts w:ascii="TH SarabunPSK" w:hAnsi="TH SarabunPSK" w:cs="TH SarabunPSK"/>
          <w:sz w:val="32"/>
          <w:szCs w:val="32"/>
        </w:rPr>
        <w:t>CREC)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 xml:space="preserve"> การเก็บข้อมูลเงินทุนวิจัย มีแค่การกรอกข้อมูลเบื้องต้นซึ่งต้องมีเงินทุนวิจัยที่ขอและเงินทุนวิจัยที่ได้รับจริง</w:t>
      </w:r>
      <w:r w:rsidR="00B80D46">
        <w:rPr>
          <w:rFonts w:ascii="TH SarabunPSK" w:hAnsi="TH SarabunPSK" w:cs="TH SarabunPSK" w:hint="cs"/>
          <w:sz w:val="32"/>
          <w:szCs w:val="32"/>
          <w:cs/>
        </w:rPr>
        <w:t xml:space="preserve"> อีกทั้ง</w:t>
      </w:r>
      <w:r w:rsidR="003E1A72">
        <w:rPr>
          <w:rFonts w:ascii="TH SarabunPSK" w:hAnsi="TH SarabunPSK" w:cs="TH SarabunPSK" w:hint="cs"/>
          <w:sz w:val="32"/>
          <w:szCs w:val="32"/>
          <w:cs/>
        </w:rPr>
        <w:t xml:space="preserve">มีการปรับปรุง </w:t>
      </w:r>
      <w:r w:rsidR="003E1A72">
        <w:rPr>
          <w:rFonts w:ascii="TH SarabunPSK" w:hAnsi="TH SarabunPSK" w:cs="TH SarabunPSK"/>
          <w:sz w:val="32"/>
          <w:szCs w:val="32"/>
        </w:rPr>
        <w:t xml:space="preserve">SOP </w:t>
      </w:r>
      <w:r w:rsidR="003E1A72">
        <w:rPr>
          <w:rFonts w:ascii="TH SarabunPSK" w:hAnsi="TH SarabunPSK" w:cs="TH SarabunPSK" w:hint="cs"/>
          <w:sz w:val="32"/>
          <w:szCs w:val="32"/>
          <w:cs/>
        </w:rPr>
        <w:t>ของการยื่นขอพิจารณาจริยธรรมการวิจัยในมนุษย์ ระบบที่ใช้จึงต้องทำการพัฒนาและปรับปรุงด้วยเช่นกัน</w:t>
      </w:r>
    </w:p>
    <w:p w14:paraId="7035E41A" w14:textId="77777777" w:rsidR="009671AA" w:rsidRPr="00C543BA" w:rsidRDefault="009671AA" w:rsidP="00C543BA">
      <w:pPr>
        <w:pStyle w:val="NoSpacing"/>
        <w:ind w:left="709"/>
        <w:jc w:val="both"/>
        <w:rPr>
          <w:rFonts w:ascii="TH SarabunPSK" w:hAnsi="TH SarabunPSK" w:cs="TH SarabunPSK"/>
          <w:sz w:val="32"/>
          <w:szCs w:val="32"/>
        </w:rPr>
      </w:pPr>
    </w:p>
    <w:p w14:paraId="5E7CB2E7" w14:textId="77777777" w:rsidR="009671AA" w:rsidRPr="00C543BA" w:rsidRDefault="009671AA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70E832B0" w14:textId="6D9B5787" w:rsidR="009671AA" w:rsidRPr="00C543BA" w:rsidRDefault="00C743DC" w:rsidP="00C743DC">
      <w:pPr>
        <w:pStyle w:val="NoSpacing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เพื่อพัฒน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>ระบบสารสนเทศ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>เพื่อการจัดการงานวิจัย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สามารถทำการ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>ติดตามสถานะ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วิจัย </w:t>
      </w:r>
      <w:r w:rsidR="00705C50" w:rsidRPr="00C543BA">
        <w:rPr>
          <w:rFonts w:ascii="TH SarabunPSK" w:hAnsi="TH SarabunPSK" w:cs="TH SarabunPSK"/>
          <w:sz w:val="32"/>
          <w:szCs w:val="32"/>
          <w:cs/>
        </w:rPr>
        <w:t>และการรายงานความก้าวหน้าให้</w:t>
      </w:r>
      <w:r>
        <w:rPr>
          <w:rFonts w:ascii="TH SarabunPSK" w:hAnsi="TH SarabunPSK" w:cs="TH SarabunPSK" w:hint="cs"/>
          <w:sz w:val="32"/>
          <w:szCs w:val="32"/>
          <w:cs/>
        </w:rPr>
        <w:t>มีการทำงาน</w:t>
      </w:r>
      <w:r w:rsidR="00705C50" w:rsidRPr="00C543BA">
        <w:rPr>
          <w:rFonts w:ascii="TH SarabunPSK" w:hAnsi="TH SarabunPSK" w:cs="TH SarabunPSK"/>
          <w:sz w:val="32"/>
          <w:szCs w:val="32"/>
          <w:cs/>
        </w:rPr>
        <w:t xml:space="preserve">สอดคล้องกับ </w:t>
      </w:r>
      <w:r w:rsidR="00705C50" w:rsidRPr="00C543BA">
        <w:rPr>
          <w:rFonts w:ascii="TH SarabunPSK" w:hAnsi="TH SarabunPSK" w:cs="TH SarabunPSK"/>
          <w:sz w:val="32"/>
          <w:szCs w:val="32"/>
        </w:rPr>
        <w:t xml:space="preserve">SOP </w:t>
      </w:r>
      <w:r w:rsidR="00705C50" w:rsidRPr="00C543BA">
        <w:rPr>
          <w:rFonts w:ascii="TH SarabunPSK" w:hAnsi="TH SarabunPSK" w:cs="TH SarabunPSK"/>
          <w:sz w:val="32"/>
          <w:szCs w:val="32"/>
          <w:cs/>
        </w:rPr>
        <w:t>ฉบับปัจจุบัน</w:t>
      </w:r>
      <w:r w:rsidR="009671AA" w:rsidRPr="00C543BA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อีกทั้งพัฒนาส่วนของ</w:t>
      </w:r>
      <w:r w:rsidR="00DF2C33" w:rsidRPr="00C543BA">
        <w:rPr>
          <w:rFonts w:ascii="TH SarabunPSK" w:hAnsi="TH SarabunPSK" w:cs="TH SarabunPSK"/>
          <w:sz w:val="32"/>
          <w:szCs w:val="32"/>
          <w:cs/>
        </w:rPr>
        <w:t>ระบบการคิดค่าธรรมเนียมการวิจัย และระบบเงินทุนวิจัย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เพื่อทำให้ระบบสารสนเทศดังกล่าวสามารถทำงานได้มีประสิทธิภาพยิ่งขึ้น</w:t>
      </w:r>
    </w:p>
    <w:p w14:paraId="16ED83EC" w14:textId="77777777" w:rsidR="00DF2C33" w:rsidRPr="00C543BA" w:rsidRDefault="00DF2C33" w:rsidP="00C543BA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30EAC37C" w14:textId="77777777" w:rsidR="00DF2C33" w:rsidRPr="00C543BA" w:rsidRDefault="00DF2C33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395A4237" w14:textId="77777777" w:rsidR="00DF2C33" w:rsidRPr="00C543BA" w:rsidRDefault="00DF2C33" w:rsidP="00A16812">
      <w:pPr>
        <w:pStyle w:val="NoSpacing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t>นักวิจัย อาจารย์ นักศึกษา ผู้บริหาร และบุคลากรต่างๆ ทั้งภายในและภายนอก ที่เกี่ยวข้องกับการวิจัยของคณะแพทยศาสตร์ มหาวิทยาลัยสงขลานครินทร์</w:t>
      </w:r>
    </w:p>
    <w:p w14:paraId="56AB0D79" w14:textId="77777777" w:rsidR="00DF2C33" w:rsidRPr="00C543BA" w:rsidRDefault="00DF2C33" w:rsidP="00C543BA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7B30BE75" w14:textId="77777777" w:rsidR="00DF2C33" w:rsidRPr="00C543BA" w:rsidRDefault="00DF2C33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1807971A" w14:textId="59FD820B" w:rsidR="00C543BA" w:rsidRPr="00C543BA" w:rsidRDefault="00E616C6" w:rsidP="005A1F81">
      <w:pPr>
        <w:pStyle w:val="NoSpacing"/>
        <w:ind w:left="709" w:firstLine="73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บุคลากร</w:t>
      </w:r>
      <w:r w:rsidR="003D0CB6">
        <w:rPr>
          <w:rFonts w:ascii="TH SarabunPSK" w:hAnsi="TH SarabunPSK" w:cs="TH SarabunPSK" w:hint="cs"/>
          <w:sz w:val="32"/>
          <w:szCs w:val="32"/>
          <w:cs/>
        </w:rPr>
        <w:t xml:space="preserve">และหน่วยงานต่าง ๆ ที่เกี่ยวข้องกับการวิจัยและแก้ไขปัญหาด้านสุขภาทั้งภายในและภายนอกคณะแพทยศาสตร์ มหาวิทยาลัยสงขลานครินทร์ สามารถใช้ระบบสารสนเทศเพื่อการจัดการงานวิจัยในขั้นตอนต่าง ๆ </w:t>
      </w:r>
      <w:r w:rsidR="005A1F81">
        <w:rPr>
          <w:rFonts w:ascii="TH SarabunPSK" w:hAnsi="TH SarabunPSK" w:cs="TH SarabunPSK" w:hint="cs"/>
          <w:sz w:val="32"/>
          <w:szCs w:val="32"/>
          <w:cs/>
        </w:rPr>
        <w:t xml:space="preserve">ของการวิจัย </w:t>
      </w:r>
      <w:r w:rsidR="003D0CB6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5A1F81">
        <w:rPr>
          <w:rFonts w:ascii="TH SarabunPSK" w:hAnsi="TH SarabunPSK" w:cs="TH SarabunPSK" w:hint="cs"/>
          <w:sz w:val="32"/>
          <w:szCs w:val="32"/>
          <w:cs/>
        </w:rPr>
        <w:t>งานวิจัย</w:t>
      </w:r>
      <w:r w:rsidR="003D0CB6">
        <w:rPr>
          <w:rFonts w:ascii="TH SarabunPSK" w:hAnsi="TH SarabunPSK" w:cs="TH SarabunPSK" w:hint="cs"/>
          <w:sz w:val="32"/>
          <w:szCs w:val="32"/>
          <w:cs/>
        </w:rPr>
        <w:t>ที่ถูกบันทึกมีความปลอดภัย อีกทั้งยังสามารถกำหนดนโยบายและวางแผนการบริหารงานวิจัยของคณะแพทยศาสตร์</w:t>
      </w:r>
      <w:r w:rsidR="004D3F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0CB6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4D3F2E">
        <w:rPr>
          <w:rFonts w:ascii="TH SarabunPSK" w:hAnsi="TH SarabunPSK" w:cs="TH SarabunPSK"/>
          <w:sz w:val="32"/>
          <w:szCs w:val="32"/>
          <w:cs/>
        </w:rPr>
        <w:br/>
      </w:r>
      <w:r w:rsidR="003D0CB6">
        <w:rPr>
          <w:rFonts w:ascii="TH SarabunPSK" w:hAnsi="TH SarabunPSK" w:cs="TH SarabunPSK" w:hint="cs"/>
          <w:sz w:val="32"/>
          <w:szCs w:val="32"/>
          <w:cs/>
        </w:rPr>
        <w:t xml:space="preserve">สงขลานครินทร์ </w:t>
      </w:r>
      <w:r w:rsidR="003D0CB6">
        <w:rPr>
          <w:rFonts w:ascii="TH SarabunPSK" w:hAnsi="TH SarabunPSK" w:cs="TH SarabunPSK" w:hint="cs"/>
          <w:sz w:val="32"/>
          <w:szCs w:val="32"/>
          <w:cs/>
        </w:rPr>
        <w:t>ได้อย่าง</w:t>
      </w:r>
      <w:r w:rsidR="003D0CB6">
        <w:rPr>
          <w:rFonts w:ascii="TH SarabunPSK" w:hAnsi="TH SarabunPSK" w:cs="TH SarabunPSK" w:hint="cs"/>
          <w:sz w:val="32"/>
          <w:szCs w:val="32"/>
          <w:cs/>
        </w:rPr>
        <w:t>เป็นระบบและ</w:t>
      </w:r>
      <w:r w:rsidR="003D0CB6">
        <w:rPr>
          <w:rFonts w:ascii="TH SarabunPSK" w:hAnsi="TH SarabunPSK" w:cs="TH SarabunPSK" w:hint="cs"/>
          <w:sz w:val="32"/>
          <w:szCs w:val="32"/>
          <w:cs/>
        </w:rPr>
        <w:t>มีประสิทธิภาพ</w:t>
      </w:r>
    </w:p>
    <w:p w14:paraId="763C7903" w14:textId="77777777" w:rsidR="00DF2C33" w:rsidRDefault="00DF2C33" w:rsidP="00C543BA">
      <w:pPr>
        <w:pStyle w:val="NoSpacing"/>
        <w:ind w:left="720"/>
        <w:jc w:val="both"/>
        <w:rPr>
          <w:rFonts w:ascii="TH SarabunPSK" w:hAnsi="TH SarabunPSK" w:cs="TH SarabunPSK" w:hint="cs"/>
          <w:sz w:val="32"/>
          <w:szCs w:val="32"/>
        </w:rPr>
      </w:pPr>
    </w:p>
    <w:p w14:paraId="424A1990" w14:textId="77777777" w:rsidR="00097B67" w:rsidRPr="00C543BA" w:rsidRDefault="00097B67" w:rsidP="00C543BA">
      <w:pPr>
        <w:pStyle w:val="NoSpacing"/>
        <w:ind w:left="720"/>
        <w:jc w:val="both"/>
        <w:rPr>
          <w:rFonts w:ascii="TH SarabunPSK" w:hAnsi="TH SarabunPSK" w:cs="TH SarabunPSK" w:hint="cs"/>
          <w:sz w:val="32"/>
          <w:szCs w:val="32"/>
        </w:rPr>
      </w:pPr>
    </w:p>
    <w:p w14:paraId="08FB6D9E" w14:textId="77777777" w:rsidR="00DF2C33" w:rsidRPr="00C543BA" w:rsidRDefault="00175D89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ระยะเวลาดำเนินการ </w:t>
      </w:r>
    </w:p>
    <w:p w14:paraId="30A8EDE3" w14:textId="50240F95" w:rsidR="00175D89" w:rsidRPr="00C543BA" w:rsidRDefault="000F4612" w:rsidP="00CB4305">
      <w:pPr>
        <w:pStyle w:val="NoSpacing"/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175D89" w:rsidRPr="00C543BA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="009F3D10">
        <w:rPr>
          <w:rFonts w:ascii="TH SarabunPSK" w:hAnsi="TH SarabunPSK" w:cs="TH SarabunPSK" w:hint="cs"/>
          <w:sz w:val="32"/>
          <w:szCs w:val="32"/>
          <w:cs/>
        </w:rPr>
        <w:t xml:space="preserve"> โดยแบ่งเป็นช่วงของการพัฒนา </w:t>
      </w:r>
      <w:r w:rsidR="007B44A4">
        <w:rPr>
          <w:rFonts w:ascii="TH SarabunPSK" w:hAnsi="TH SarabunPSK" w:cs="TH SarabunPSK"/>
          <w:sz w:val="32"/>
          <w:szCs w:val="32"/>
        </w:rPr>
        <w:t>1</w:t>
      </w:r>
      <w:r w:rsidR="009F3D10">
        <w:rPr>
          <w:rFonts w:ascii="TH SarabunPSK" w:hAnsi="TH SarabunPSK" w:cs="TH SarabunPSK"/>
          <w:sz w:val="32"/>
          <w:szCs w:val="32"/>
        </w:rPr>
        <w:t xml:space="preserve"> </w:t>
      </w:r>
      <w:r w:rsidR="007B44A4">
        <w:rPr>
          <w:rFonts w:ascii="TH SarabunPSK" w:hAnsi="TH SarabunPSK" w:cs="TH SarabunPSK" w:hint="cs"/>
          <w:sz w:val="32"/>
          <w:szCs w:val="32"/>
          <w:cs/>
        </w:rPr>
        <w:t>ปี</w:t>
      </w:r>
      <w:r w:rsidR="009F3D10">
        <w:rPr>
          <w:rFonts w:ascii="TH SarabunPSK" w:hAnsi="TH SarabunPSK" w:cs="TH SarabunPSK" w:hint="cs"/>
          <w:sz w:val="32"/>
          <w:szCs w:val="32"/>
          <w:cs/>
        </w:rPr>
        <w:t xml:space="preserve"> และช่วงการบำรุงรักษา (</w:t>
      </w:r>
      <w:r w:rsidR="006869FA">
        <w:rPr>
          <w:rFonts w:ascii="TH SarabunPSK" w:hAnsi="TH SarabunPSK" w:cs="TH SarabunPSK"/>
          <w:sz w:val="32"/>
          <w:szCs w:val="32"/>
        </w:rPr>
        <w:t>Maintenance</w:t>
      </w:r>
      <w:r w:rsidR="009F3D10">
        <w:rPr>
          <w:rFonts w:ascii="TH SarabunPSK" w:hAnsi="TH SarabunPSK" w:cs="TH SarabunPSK" w:hint="cs"/>
          <w:sz w:val="32"/>
          <w:szCs w:val="32"/>
          <w:cs/>
        </w:rPr>
        <w:t>)</w:t>
      </w:r>
      <w:r w:rsidR="009F3D10">
        <w:rPr>
          <w:rFonts w:ascii="TH SarabunPSK" w:hAnsi="TH SarabunPSK" w:cs="TH SarabunPSK"/>
          <w:sz w:val="32"/>
          <w:szCs w:val="32"/>
        </w:rPr>
        <w:t xml:space="preserve"> </w:t>
      </w:r>
      <w:r w:rsidR="006869FA">
        <w:rPr>
          <w:rFonts w:ascii="TH SarabunPSK" w:hAnsi="TH SarabunPSK" w:cs="TH SarabunPSK"/>
          <w:sz w:val="32"/>
          <w:szCs w:val="32"/>
        </w:rPr>
        <w:t xml:space="preserve">1 </w:t>
      </w:r>
      <w:r w:rsidR="006869FA">
        <w:rPr>
          <w:rFonts w:ascii="TH SarabunPSK" w:hAnsi="TH SarabunPSK" w:cs="TH SarabunPSK" w:hint="cs"/>
          <w:sz w:val="32"/>
          <w:szCs w:val="32"/>
          <w:cs/>
        </w:rPr>
        <w:t>ปี</w:t>
      </w:r>
      <w:r w:rsidR="00CB4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4305">
        <w:rPr>
          <w:rFonts w:ascii="TH SarabunPSK" w:hAnsi="TH SarabunPSK" w:cs="TH SarabunPSK"/>
          <w:sz w:val="32"/>
          <w:szCs w:val="32"/>
          <w:cs/>
        </w:rPr>
        <w:br/>
      </w:r>
      <w:r w:rsidR="00CB4305">
        <w:rPr>
          <w:rFonts w:ascii="TH SarabunPSK" w:hAnsi="TH SarabunPSK" w:cs="TH SarabunPSK"/>
          <w:sz w:val="32"/>
          <w:szCs w:val="32"/>
          <w:cs/>
        </w:rPr>
        <w:t xml:space="preserve">(1 มีนาคม 2560 – </w:t>
      </w:r>
      <w:r w:rsidR="00CB4305">
        <w:rPr>
          <w:rFonts w:ascii="TH SarabunPSK" w:hAnsi="TH SarabunPSK" w:cs="TH SarabunPSK"/>
          <w:sz w:val="32"/>
          <w:szCs w:val="32"/>
        </w:rPr>
        <w:t xml:space="preserve">28 </w:t>
      </w:r>
      <w:r w:rsidR="00CB4305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CB4305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CB4305">
        <w:rPr>
          <w:rFonts w:ascii="TH SarabunPSK" w:hAnsi="TH SarabunPSK" w:cs="TH SarabunPSK"/>
          <w:sz w:val="32"/>
          <w:szCs w:val="32"/>
        </w:rPr>
        <w:t>2</w:t>
      </w:r>
      <w:r w:rsidR="00CB4305" w:rsidRPr="00C543BA">
        <w:rPr>
          <w:rFonts w:ascii="TH SarabunPSK" w:hAnsi="TH SarabunPSK" w:cs="TH SarabunPSK"/>
          <w:sz w:val="32"/>
          <w:szCs w:val="32"/>
          <w:cs/>
        </w:rPr>
        <w:t>)</w:t>
      </w:r>
      <w:bookmarkStart w:id="0" w:name="_GoBack"/>
      <w:bookmarkEnd w:id="0"/>
    </w:p>
    <w:p w14:paraId="5BBAECBD" w14:textId="77777777" w:rsidR="00175D89" w:rsidRPr="00C543BA" w:rsidRDefault="00175D89" w:rsidP="00C543BA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2D18EF3F" w14:textId="77777777" w:rsidR="00175D89" w:rsidRDefault="00175D89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</w:t>
      </w:r>
    </w:p>
    <w:p w14:paraId="309EFC89" w14:textId="158AEEA5" w:rsidR="00175D89" w:rsidRDefault="00B66449" w:rsidP="00B66449">
      <w:pPr>
        <w:pStyle w:val="NoSpacing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การปรับปรุงระบบสารสนเทศเพื่อการจัดการงานวิจัยให้รองรับในการ</w:t>
      </w:r>
      <w:r w:rsidR="00705C50" w:rsidRPr="00C543BA">
        <w:rPr>
          <w:rFonts w:ascii="TH SarabunPSK" w:hAnsi="TH SarabunPSK" w:cs="TH SarabunPSK"/>
          <w:sz w:val="32"/>
          <w:szCs w:val="32"/>
          <w:cs/>
        </w:rPr>
        <w:t>ติดตามสถานะโครงการและรายงานความก้าวหน้าทุกโครงการ</w:t>
      </w:r>
      <w:r w:rsidR="0022242B" w:rsidRPr="00C543BA">
        <w:rPr>
          <w:rFonts w:ascii="TH SarabunPSK" w:hAnsi="TH SarabunPSK" w:cs="TH SarabunPSK"/>
          <w:sz w:val="32"/>
          <w:szCs w:val="32"/>
          <w:cs/>
        </w:rPr>
        <w:t xml:space="preserve"> แหล่งทุนที่ได้รับ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และการคิดเงินค่าธรรมเนียม สามารถจำแนกออกได้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ส่วน ได้แก่</w:t>
      </w:r>
    </w:p>
    <w:p w14:paraId="7354C15C" w14:textId="7DC86461" w:rsidR="00B66449" w:rsidRDefault="009A27E2" w:rsidP="00BC6DF0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การตรวจสอบความต้องการของระบบ</w:t>
      </w:r>
    </w:p>
    <w:p w14:paraId="39CD2DCB" w14:textId="2840E08E" w:rsidR="00C8457B" w:rsidRDefault="00190F08" w:rsidP="00846113">
      <w:pPr>
        <w:pStyle w:val="NoSpacing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เนื่องจากการปรับปรุงระบบสารสนเทศเพื่อการจัดการงานวิจัย เป็นการแก้ไข ปรับปรุง และเพิ่มเติมจากระบบเดิม ซึ่ง</w:t>
      </w:r>
      <w:r>
        <w:rPr>
          <w:rFonts w:ascii="TH SarabunPSK" w:hAnsi="TH SarabunPSK" w:cs="TH SarabunPSK" w:hint="cs"/>
          <w:sz w:val="32"/>
          <w:szCs w:val="32"/>
          <w:cs/>
        </w:rPr>
        <w:t>อาจมี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บางส่วนที่ไม่ได้เป็นไปตาม </w:t>
      </w:r>
      <w:r>
        <w:rPr>
          <w:rFonts w:ascii="TH SarabunPSK" w:hAnsi="TH SarabunPSK" w:cs="TH SarabunPSK"/>
          <w:sz w:val="32"/>
          <w:szCs w:val="32"/>
        </w:rPr>
        <w:t xml:space="preserve">SOP </w:t>
      </w:r>
      <w:r>
        <w:rPr>
          <w:rFonts w:ascii="TH SarabunPSK" w:hAnsi="TH SarabunPSK" w:cs="TH SarabunPSK" w:hint="cs"/>
          <w:sz w:val="32"/>
          <w:szCs w:val="32"/>
          <w:cs/>
        </w:rPr>
        <w:t>ที่ใช้อยู่ในปัจจุบัน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การศึกษาการทำงานของระบบเดิม และการศึกษา </w:t>
      </w:r>
      <w:r>
        <w:rPr>
          <w:rFonts w:ascii="TH SarabunPSK" w:hAnsi="TH SarabunPSK" w:cs="TH SarabunPSK"/>
          <w:sz w:val="32"/>
          <w:szCs w:val="32"/>
        </w:rPr>
        <w:t xml:space="preserve">SOP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ปัจจุบันจึงเป็นสิ่งสำคัญ โดยในส่วนนี้ ผู้รับจ้างจะต้องทำความเข้าใน </w:t>
      </w:r>
      <w:r>
        <w:rPr>
          <w:rFonts w:ascii="TH SarabunPSK" w:hAnsi="TH SarabunPSK" w:cs="TH SarabunPSK"/>
          <w:sz w:val="32"/>
          <w:szCs w:val="32"/>
        </w:rPr>
        <w:t xml:space="preserve">SOP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ดังกล่าวให้เข้าใจอย่างถ่องแท้ และจะต้องเป็น </w:t>
      </w:r>
      <w:r>
        <w:rPr>
          <w:rFonts w:ascii="TH SarabunPSK" w:hAnsi="TH SarabunPSK" w:cs="TH SarabunPSK"/>
          <w:sz w:val="32"/>
          <w:szCs w:val="32"/>
        </w:rPr>
        <w:t xml:space="preserve">SOP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ที่เป็นปัจจุบัน และเป็นอันตกลงว่าผู้รับจ้างและผู้ว่าจ้างจะต้องใช้ </w:t>
      </w:r>
      <w:r>
        <w:rPr>
          <w:rFonts w:ascii="TH SarabunPSK" w:hAnsi="TH SarabunPSK" w:cs="TH SarabunPSK"/>
          <w:sz w:val="32"/>
          <w:szCs w:val="32"/>
        </w:rPr>
        <w:t xml:space="preserve">SOP </w:t>
      </w:r>
      <w:r>
        <w:rPr>
          <w:rFonts w:ascii="TH SarabunPSK" w:hAnsi="TH SarabunPSK" w:cs="TH SarabunPSK" w:hint="cs"/>
          <w:sz w:val="32"/>
          <w:szCs w:val="32"/>
          <w:cs/>
        </w:rPr>
        <w:t>และกระบวนการต่างๆที่แน่นอน ซึ่งได้รับจากการประชุมร</w:t>
      </w:r>
      <w:r w:rsidR="00E65D93"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 w:hint="cs"/>
          <w:sz w:val="32"/>
          <w:szCs w:val="32"/>
          <w:cs/>
        </w:rPr>
        <w:t>วมกันในการพัฒนาระบบต่อไป โดยจำแนกได้ ดังนี้</w:t>
      </w:r>
    </w:p>
    <w:p w14:paraId="46F2C457" w14:textId="569BDAD6" w:rsidR="00190F08" w:rsidRDefault="00190F08" w:rsidP="00190F08">
      <w:pPr>
        <w:pStyle w:val="NoSpacing"/>
        <w:numPr>
          <w:ilvl w:val="2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ศึกษาเพื่อให้ได้ข้อสรุปของ </w:t>
      </w:r>
      <w:r>
        <w:rPr>
          <w:rFonts w:ascii="TH SarabunPSK" w:hAnsi="TH SarabunPSK" w:cs="TH SarabunPSK"/>
          <w:sz w:val="32"/>
          <w:szCs w:val="32"/>
        </w:rPr>
        <w:t>SOP</w:t>
      </w:r>
    </w:p>
    <w:p w14:paraId="48882DA2" w14:textId="651BEF41" w:rsidR="00190F08" w:rsidRPr="00190F08" w:rsidRDefault="00190F08" w:rsidP="00190F08">
      <w:pPr>
        <w:pStyle w:val="NoSpacing"/>
        <w:numPr>
          <w:ilvl w:val="2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ศึกษาและวิเคราะห์ระบบปัจจุบัน</w:t>
      </w:r>
    </w:p>
    <w:p w14:paraId="6BDD8783" w14:textId="39B8D9A4" w:rsidR="00BC6DF0" w:rsidRDefault="005F3D2E" w:rsidP="009A27E2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9A27E2">
        <w:rPr>
          <w:rFonts w:ascii="TH SarabunPSK" w:hAnsi="TH SarabunPSK" w:cs="TH SarabunPSK" w:hint="cs"/>
          <w:sz w:val="32"/>
          <w:szCs w:val="32"/>
          <w:cs/>
        </w:rPr>
        <w:t>วิเคราะห์และ</w:t>
      </w:r>
      <w:r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="009A27E2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0EEAB28B" w14:textId="26D3EF17" w:rsidR="000F0E4B" w:rsidRDefault="005E6621" w:rsidP="005E6621">
      <w:pPr>
        <w:pStyle w:val="NoSpacing"/>
        <w:numPr>
          <w:ilvl w:val="2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ออกแบบผังการทำงาน</w:t>
      </w:r>
      <w:r w:rsidR="00E52FF4">
        <w:rPr>
          <w:rFonts w:ascii="TH SarabunPSK" w:hAnsi="TH SarabunPSK" w:cs="TH SarabunPSK" w:hint="cs"/>
          <w:sz w:val="32"/>
          <w:szCs w:val="32"/>
          <w:cs/>
        </w:rPr>
        <w:t>และผังไหล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ของระบบโดยอ้างอิง </w:t>
      </w:r>
      <w:r>
        <w:rPr>
          <w:rFonts w:ascii="TH SarabunPSK" w:hAnsi="TH SarabunPSK" w:cs="TH SarabunPSK"/>
          <w:sz w:val="32"/>
          <w:szCs w:val="32"/>
        </w:rPr>
        <w:t xml:space="preserve">SOP </w:t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ปัจจุบันที่ได้ตกลงกัน</w:t>
      </w:r>
    </w:p>
    <w:p w14:paraId="5BB5B8DA" w14:textId="011AC2A3" w:rsidR="005E6621" w:rsidRDefault="00390D7C" w:rsidP="005E6621">
      <w:pPr>
        <w:pStyle w:val="NoSpacing"/>
        <w:numPr>
          <w:ilvl w:val="2"/>
          <w:numId w:val="1"/>
        </w:num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ออกแบบฐานข้อมูลสำหรับส่วนที่ต้องทำการแก้ไขและเพิ่มเติม</w:t>
      </w:r>
    </w:p>
    <w:p w14:paraId="5E437385" w14:textId="567BBD44" w:rsidR="002A495E" w:rsidRDefault="009A27E2" w:rsidP="00F16C3F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การพัฒนาระบบ</w:t>
      </w:r>
      <w:r w:rsidR="00F16C3F">
        <w:rPr>
          <w:rFonts w:ascii="TH SarabunPSK" w:hAnsi="TH SarabunPSK" w:cs="TH SarabunPSK"/>
          <w:sz w:val="32"/>
          <w:szCs w:val="32"/>
        </w:rPr>
        <w:t xml:space="preserve"> </w:t>
      </w:r>
      <w:r w:rsidR="002A495E" w:rsidRPr="00F16C3F">
        <w:rPr>
          <w:rFonts w:ascii="TH SarabunPSK" w:hAnsi="TH SarabunPSK" w:cs="TH SarabunPSK" w:hint="cs"/>
          <w:sz w:val="32"/>
          <w:szCs w:val="32"/>
          <w:cs/>
        </w:rPr>
        <w:t xml:space="preserve">สามารถจำแนกได้ </w:t>
      </w:r>
      <w:r w:rsidR="002A495E" w:rsidRPr="00F16C3F">
        <w:rPr>
          <w:rFonts w:ascii="TH SarabunPSK" w:hAnsi="TH SarabunPSK" w:cs="TH SarabunPSK"/>
          <w:sz w:val="32"/>
          <w:szCs w:val="32"/>
        </w:rPr>
        <w:t xml:space="preserve">2 </w:t>
      </w:r>
      <w:r w:rsidR="002A495E" w:rsidRPr="00F16C3F">
        <w:rPr>
          <w:rFonts w:ascii="TH SarabunPSK" w:hAnsi="TH SarabunPSK" w:cs="TH SarabunPSK" w:hint="cs"/>
          <w:sz w:val="32"/>
          <w:szCs w:val="32"/>
          <w:cs/>
        </w:rPr>
        <w:t>ช่วง ได้แก่</w:t>
      </w:r>
    </w:p>
    <w:p w14:paraId="6418C6B9" w14:textId="5B88CC75" w:rsidR="00F16C3F" w:rsidRDefault="00CD2872" w:rsidP="00F16C3F">
      <w:pPr>
        <w:pStyle w:val="NoSpacing"/>
        <w:numPr>
          <w:ilvl w:val="2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ระบบการลงข้อมูลย้อนหลัง</w:t>
      </w:r>
      <w:r>
        <w:rPr>
          <w:rFonts w:ascii="TH SarabunPSK" w:hAnsi="TH SarabunPSK" w:cs="TH SarabunPSK"/>
          <w:sz w:val="32"/>
          <w:szCs w:val="32"/>
        </w:rPr>
        <w:t xml:space="preserve">, Initial review </w:t>
      </w:r>
      <w:r>
        <w:rPr>
          <w:rFonts w:ascii="TH SarabunPSK" w:hAnsi="TH SarabunPSK" w:cs="TH SarabunPSK" w:hint="cs"/>
          <w:sz w:val="32"/>
          <w:szCs w:val="32"/>
          <w:cs/>
        </w:rPr>
        <w:t>และระบบกาคิดเงินค่าธรรมเนียม</w:t>
      </w:r>
    </w:p>
    <w:p w14:paraId="5EED9562" w14:textId="3758DD7A" w:rsidR="00CD2872" w:rsidRPr="00F16C3F" w:rsidRDefault="00CD2872" w:rsidP="00F16C3F">
      <w:pPr>
        <w:pStyle w:val="NoSpacing"/>
        <w:numPr>
          <w:ilvl w:val="2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ระบบติดตามโครงการ (</w:t>
      </w:r>
      <w:r>
        <w:rPr>
          <w:rFonts w:ascii="TH SarabunPSK" w:hAnsi="TH SarabunPSK" w:cs="TH SarabunPSK"/>
          <w:sz w:val="32"/>
          <w:szCs w:val="32"/>
        </w:rPr>
        <w:t>Continuing review</w:t>
      </w:r>
      <w:r>
        <w:rPr>
          <w:rFonts w:ascii="TH SarabunPSK" w:hAnsi="TH SarabunPSK" w:cs="TH SarabunPSK" w:hint="cs"/>
          <w:sz w:val="32"/>
          <w:szCs w:val="32"/>
          <w:cs/>
        </w:rPr>
        <w:t>), ระบบรายงานข้อมูล และระบบการส่งออกข้อมูล</w:t>
      </w:r>
    </w:p>
    <w:p w14:paraId="0382304A" w14:textId="28689859" w:rsidR="009A27E2" w:rsidRDefault="009A27E2" w:rsidP="00BC6DF0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การทดสอบระบบ</w:t>
      </w:r>
    </w:p>
    <w:p w14:paraId="03CA28AB" w14:textId="10670F8D" w:rsidR="00846113" w:rsidRDefault="000A73D4" w:rsidP="002C09EA">
      <w:pPr>
        <w:pStyle w:val="NoSpacing"/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ในแต่ละช่วงของการพัฒนา ผู้รับจ้างจะต้องทำการทดสอบการทำงานของระบบ </w:t>
      </w:r>
      <w:r w:rsidR="00AD3ACB"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 w:rsidR="00AD3ACB">
        <w:rPr>
          <w:rFonts w:ascii="TH SarabunPSK" w:hAnsi="TH SarabunPSK" w:cs="TH SarabunPSK"/>
          <w:sz w:val="32"/>
          <w:szCs w:val="32"/>
        </w:rPr>
        <w:t xml:space="preserve">Unit testing, System testing, Black and White Box testing </w:t>
      </w:r>
      <w:r w:rsidR="00AD3ACB">
        <w:rPr>
          <w:rFonts w:ascii="TH SarabunPSK" w:hAnsi="TH SarabunPSK" w:cs="TH SarabunPSK" w:hint="cs"/>
          <w:sz w:val="32"/>
          <w:szCs w:val="32"/>
          <w:cs/>
        </w:rPr>
        <w:t>โดยผู้พัฒนาสามารถแสดงผลการทดสอบต่าง ๆ ได้ในรูปแบบของเอกสารสรุปผลการทดสอบ</w:t>
      </w:r>
    </w:p>
    <w:p w14:paraId="05A1C3A4" w14:textId="53481A39" w:rsidR="00846113" w:rsidRDefault="00846113" w:rsidP="008E5C1F">
      <w:pPr>
        <w:pStyle w:val="NoSpacing"/>
        <w:ind w:left="709" w:hanging="709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ทั้งนี้ ตลอดระยะเวลาในการพัฒนาเพื่อปรับปรุงระบบข้างต้น ผู้รับจ้างสามารถบันทึกข้อมูลต่าง ๆ และประสานกับทางผู้ว่าจ้างได้ตลอดเวลา และเมื่อมีการส่งมอบงานใด ๆ จะต้องมีการทดสอบ</w:t>
      </w:r>
      <w:r w:rsidR="008E5C1F">
        <w:rPr>
          <w:rFonts w:ascii="TH SarabunPSK" w:hAnsi="TH SarabunPSK" w:cs="TH SarabunPSK" w:hint="cs"/>
          <w:sz w:val="32"/>
          <w:szCs w:val="32"/>
          <w:cs/>
        </w:rPr>
        <w:t>ร่วมกันระหว่างผู้ว่าจ้างและผู้จ้าง</w:t>
      </w:r>
    </w:p>
    <w:p w14:paraId="61312256" w14:textId="3C80CBA2" w:rsidR="00846113" w:rsidRPr="00C543BA" w:rsidRDefault="00846113" w:rsidP="00846113">
      <w:pPr>
        <w:pStyle w:val="NoSpacing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4AFE0EAF" w14:textId="11510B92" w:rsidR="00A60F9C" w:rsidRPr="00A60F9C" w:rsidRDefault="00E73CCC" w:rsidP="00A60F9C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สิ่งที่ผู้รับจ้างต้องส่งมอบ</w:t>
      </w:r>
    </w:p>
    <w:p w14:paraId="5A52B88F" w14:textId="6D1ACB3B" w:rsidR="00A60F9C" w:rsidRDefault="00E73CCC" w:rsidP="00A60F9C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t>โปรแกรมสำหรับการคิดค่าธรรมเนียมโครงการวิจัย</w:t>
      </w:r>
    </w:p>
    <w:p w14:paraId="134CFBBD" w14:textId="77777777" w:rsidR="00A60F9C" w:rsidRDefault="00E73CCC" w:rsidP="00A60F9C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A60F9C">
        <w:rPr>
          <w:rFonts w:ascii="TH SarabunPSK" w:hAnsi="TH SarabunPSK" w:cs="TH SarabunPSK"/>
          <w:sz w:val="32"/>
          <w:szCs w:val="32"/>
          <w:cs/>
        </w:rPr>
        <w:t xml:space="preserve">โปรแกรมแสดงรายงานโครงการวิจัย </w:t>
      </w:r>
    </w:p>
    <w:p w14:paraId="5FF82A84" w14:textId="0B622FBF" w:rsidR="00E73CCC" w:rsidRPr="00A60F9C" w:rsidRDefault="00E73CCC" w:rsidP="00A60F9C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A60F9C">
        <w:rPr>
          <w:rFonts w:ascii="TH SarabunPSK" w:hAnsi="TH SarabunPSK" w:cs="TH SarabunPSK"/>
          <w:sz w:val="32"/>
          <w:szCs w:val="32"/>
          <w:cs/>
        </w:rPr>
        <w:t xml:space="preserve">คู่มือการใช้งาน (หนังสือ 1 เล่ม </w:t>
      </w:r>
      <w:r w:rsidRPr="00A60F9C">
        <w:rPr>
          <w:rFonts w:ascii="TH SarabunPSK" w:hAnsi="TH SarabunPSK" w:cs="TH SarabunPSK"/>
          <w:sz w:val="32"/>
          <w:szCs w:val="32"/>
        </w:rPr>
        <w:t xml:space="preserve">CD 5 </w:t>
      </w:r>
      <w:r w:rsidRPr="00A60F9C">
        <w:rPr>
          <w:rFonts w:ascii="TH SarabunPSK" w:hAnsi="TH SarabunPSK" w:cs="TH SarabunPSK"/>
          <w:sz w:val="32"/>
          <w:szCs w:val="32"/>
          <w:cs/>
        </w:rPr>
        <w:t>แผ่น)</w:t>
      </w:r>
    </w:p>
    <w:p w14:paraId="4E83F4E0" w14:textId="77777777" w:rsidR="00E73CCC" w:rsidRPr="00C543BA" w:rsidRDefault="00E73CCC" w:rsidP="00C543BA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375616EF" w14:textId="77777777" w:rsidR="00E73CCC" w:rsidRPr="00C543BA" w:rsidRDefault="00E73CCC" w:rsidP="00C543BA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543BA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</w:p>
    <w:p w14:paraId="1CFFB4CC" w14:textId="7B20E61E" w:rsidR="00E73CCC" w:rsidRPr="00C543BA" w:rsidRDefault="00E73CCC" w:rsidP="00C95008">
      <w:pPr>
        <w:pStyle w:val="NoSpacing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lastRenderedPageBreak/>
        <w:t>คณะแพทยศาสตร์ มหาวิทยาลัยสงขลานครินทร์ จำนวน 50,000 บาท ถ้วน</w:t>
      </w:r>
      <w:r w:rsidR="00C950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399">
        <w:rPr>
          <w:rFonts w:ascii="TH SarabunPSK" w:hAnsi="TH SarabunPSK" w:cs="TH SarabunPSK"/>
          <w:sz w:val="32"/>
          <w:szCs w:val="32"/>
          <w:cs/>
        </w:rPr>
        <w:t xml:space="preserve">โดยแบ่งจ่ายเป็น </w:t>
      </w:r>
      <w:r w:rsidR="005E0399">
        <w:rPr>
          <w:rFonts w:ascii="TH SarabunPSK" w:hAnsi="TH SarabunPSK" w:cs="TH SarabunPSK"/>
          <w:sz w:val="32"/>
          <w:szCs w:val="32"/>
        </w:rPr>
        <w:t>3</w:t>
      </w:r>
      <w:r w:rsidRPr="00C543BA">
        <w:rPr>
          <w:rFonts w:ascii="TH SarabunPSK" w:hAnsi="TH SarabunPSK" w:cs="TH SarabunPSK"/>
          <w:sz w:val="32"/>
          <w:szCs w:val="32"/>
          <w:cs/>
        </w:rPr>
        <w:t xml:space="preserve"> งวด ดังนี้</w:t>
      </w:r>
    </w:p>
    <w:p w14:paraId="18C7C490" w14:textId="3ABC8863" w:rsidR="00E73CCC" w:rsidRDefault="00E73CCC" w:rsidP="00A60F9C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t xml:space="preserve">งวดที่ 1 จะจ่าย </w:t>
      </w:r>
      <w:r w:rsidR="00942DB7">
        <w:rPr>
          <w:rFonts w:ascii="TH SarabunPSK" w:hAnsi="TH SarabunPSK" w:cs="TH SarabunPSK"/>
          <w:sz w:val="32"/>
          <w:szCs w:val="32"/>
        </w:rPr>
        <w:t>2</w:t>
      </w:r>
      <w:r w:rsidR="006734F8">
        <w:rPr>
          <w:rFonts w:ascii="TH SarabunPSK" w:hAnsi="TH SarabunPSK" w:cs="TH SarabunPSK"/>
          <w:sz w:val="32"/>
          <w:szCs w:val="32"/>
        </w:rPr>
        <w:t>0</w:t>
      </w:r>
      <w:r w:rsidRPr="00C543BA">
        <w:rPr>
          <w:rFonts w:ascii="TH SarabunPSK" w:hAnsi="TH SarabunPSK" w:cs="TH SarabunPSK"/>
          <w:sz w:val="32"/>
          <w:szCs w:val="32"/>
        </w:rPr>
        <w:t xml:space="preserve">% </w:t>
      </w:r>
      <w:r w:rsidRPr="00C543BA">
        <w:rPr>
          <w:rFonts w:ascii="TH SarabunPSK" w:hAnsi="TH SarabunPSK" w:cs="TH SarabunPSK"/>
          <w:sz w:val="32"/>
          <w:szCs w:val="32"/>
          <w:cs/>
        </w:rPr>
        <w:t>เมื่อผู้รับจ้างดำเนินการดังนี้</w:t>
      </w:r>
    </w:p>
    <w:p w14:paraId="5318B215" w14:textId="60CEB880" w:rsidR="009C5580" w:rsidRPr="00C543BA" w:rsidRDefault="0009662B" w:rsidP="00B66449">
      <w:pPr>
        <w:pStyle w:val="NoSpacing"/>
        <w:numPr>
          <w:ilvl w:val="0"/>
          <w:numId w:val="3"/>
        </w:numPr>
        <w:ind w:left="20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เริ่มต้นดำ</w:t>
      </w:r>
      <w:r w:rsidR="009C5580">
        <w:rPr>
          <w:rFonts w:ascii="TH SarabunPSK" w:hAnsi="TH SarabunPSK" w:cs="TH SarabunPSK" w:hint="cs"/>
          <w:sz w:val="32"/>
          <w:szCs w:val="32"/>
          <w:cs/>
        </w:rPr>
        <w:t>เนินการ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</w:t>
      </w:r>
      <w:r w:rsidR="009C5580">
        <w:rPr>
          <w:rFonts w:ascii="TH SarabunPSK" w:hAnsi="TH SarabunPSK" w:cs="TH SarabunPSK" w:hint="cs"/>
          <w:sz w:val="32"/>
          <w:szCs w:val="32"/>
          <w:cs/>
        </w:rPr>
        <w:t xml:space="preserve">ตรวจสอบความต้องการของระบบตาม </w:t>
      </w:r>
      <w:r w:rsidR="003A6083">
        <w:rPr>
          <w:rFonts w:ascii="TH SarabunPSK" w:hAnsi="TH SarabunPSK" w:cs="TH SarabunPSK"/>
          <w:sz w:val="32"/>
          <w:szCs w:val="32"/>
        </w:rPr>
        <w:t>SOP</w:t>
      </w:r>
      <w:r w:rsidR="00A67C98">
        <w:rPr>
          <w:rFonts w:ascii="TH SarabunPSK" w:hAnsi="TH SarabunPSK" w:cs="TH SarabunPSK" w:hint="cs"/>
          <w:sz w:val="32"/>
          <w:szCs w:val="32"/>
          <w:cs/>
        </w:rPr>
        <w:t xml:space="preserve"> ซึ่งผู้ว่าจ้างจะต้องได้ข้อสรุปของ </w:t>
      </w:r>
      <w:r w:rsidR="00A67C98">
        <w:rPr>
          <w:rFonts w:ascii="TH SarabunPSK" w:hAnsi="TH SarabunPSK" w:cs="TH SarabunPSK"/>
          <w:sz w:val="32"/>
          <w:szCs w:val="32"/>
        </w:rPr>
        <w:t xml:space="preserve">SOP </w:t>
      </w:r>
      <w:r w:rsidR="00A67C98">
        <w:rPr>
          <w:rFonts w:ascii="TH SarabunPSK" w:hAnsi="TH SarabunPSK" w:cs="TH SarabunPSK" w:hint="cs"/>
          <w:sz w:val="32"/>
          <w:szCs w:val="32"/>
          <w:cs/>
        </w:rPr>
        <w:t xml:space="preserve">ดังกล่าวที่แน่นอนภายใน </w:t>
      </w:r>
      <w:r w:rsidR="00A67C98">
        <w:rPr>
          <w:rFonts w:ascii="TH SarabunPSK" w:hAnsi="TH SarabunPSK" w:cs="TH SarabunPSK"/>
          <w:sz w:val="32"/>
          <w:szCs w:val="32"/>
        </w:rPr>
        <w:t xml:space="preserve">1 </w:t>
      </w:r>
      <w:r w:rsidR="00A67C98"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 w:rsidR="00A67C98" w:rsidRPr="00C543BA">
        <w:rPr>
          <w:rFonts w:ascii="TH SarabunPSK" w:hAnsi="TH SarabunPSK" w:cs="TH SarabunPSK"/>
          <w:sz w:val="32"/>
          <w:szCs w:val="32"/>
          <w:cs/>
        </w:rPr>
        <w:t>นับจากวันลงนามในสัญญา</w:t>
      </w:r>
    </w:p>
    <w:p w14:paraId="05EDC18E" w14:textId="536730C1" w:rsidR="00761991" w:rsidRPr="00C543BA" w:rsidRDefault="005E0399" w:rsidP="00A60F9C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งวดที่ 2 จะจ่ายเงิน </w:t>
      </w:r>
      <w:r w:rsidR="0065706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5</w:t>
      </w:r>
      <w:r w:rsidR="0095501A" w:rsidRPr="00C543BA">
        <w:rPr>
          <w:rFonts w:ascii="TH SarabunPSK" w:hAnsi="TH SarabunPSK" w:cs="TH SarabunPSK"/>
          <w:sz w:val="32"/>
          <w:szCs w:val="32"/>
        </w:rPr>
        <w:t xml:space="preserve">% </w:t>
      </w:r>
      <w:r w:rsidR="00761991" w:rsidRPr="00C543BA">
        <w:rPr>
          <w:rFonts w:ascii="TH SarabunPSK" w:hAnsi="TH SarabunPSK" w:cs="TH SarabunPSK"/>
          <w:sz w:val="32"/>
          <w:szCs w:val="32"/>
          <w:cs/>
        </w:rPr>
        <w:t>เมื่อผู้รับจ้างดำเนินการดังนี้</w:t>
      </w:r>
    </w:p>
    <w:p w14:paraId="5D5B559F" w14:textId="73366C7D" w:rsidR="0021133D" w:rsidRPr="00C543BA" w:rsidRDefault="0021133D" w:rsidP="00C80F27">
      <w:pPr>
        <w:pStyle w:val="NoSpacing"/>
        <w:numPr>
          <w:ilvl w:val="0"/>
          <w:numId w:val="2"/>
        </w:numPr>
        <w:ind w:left="2040"/>
        <w:jc w:val="both"/>
        <w:rPr>
          <w:rFonts w:ascii="TH SarabunPSK" w:hAnsi="TH SarabunPSK" w:cs="TH SarabunPSK"/>
          <w:sz w:val="32"/>
          <w:szCs w:val="32"/>
        </w:rPr>
      </w:pPr>
      <w:r w:rsidRPr="00C543BA">
        <w:rPr>
          <w:rFonts w:ascii="TH SarabunPSK" w:hAnsi="TH SarabunPSK" w:cs="TH SarabunPSK"/>
          <w:sz w:val="32"/>
          <w:szCs w:val="32"/>
          <w:cs/>
        </w:rPr>
        <w:t>ระบบใช้งานได้ทุกขั้นตอน</w:t>
      </w:r>
      <w:r w:rsidRPr="00C543BA">
        <w:rPr>
          <w:rFonts w:ascii="TH SarabunPSK" w:hAnsi="TH SarabunPSK" w:cs="TH SarabunPSK"/>
          <w:sz w:val="32"/>
          <w:szCs w:val="32"/>
        </w:rPr>
        <w:t xml:space="preserve"> (</w:t>
      </w:r>
      <w:r w:rsidRPr="00C543BA">
        <w:rPr>
          <w:rFonts w:ascii="TH SarabunPSK" w:hAnsi="TH SarabunPSK" w:cs="TH SarabunPSK"/>
          <w:sz w:val="32"/>
          <w:szCs w:val="32"/>
          <w:cs/>
        </w:rPr>
        <w:t xml:space="preserve">การลงข้อมูลย้อนหลัง, </w:t>
      </w:r>
      <w:r>
        <w:rPr>
          <w:rFonts w:ascii="TH SarabunPSK" w:hAnsi="TH SarabunPSK" w:cs="TH SarabunPSK"/>
          <w:sz w:val="32"/>
          <w:szCs w:val="32"/>
        </w:rPr>
        <w:t>Initial Review</w:t>
      </w:r>
      <w:r w:rsidRPr="00C543BA">
        <w:rPr>
          <w:rFonts w:ascii="TH SarabunPSK" w:hAnsi="TH SarabunPSK" w:cs="TH SarabunPSK"/>
          <w:sz w:val="32"/>
          <w:szCs w:val="32"/>
        </w:rPr>
        <w:t>)</w:t>
      </w:r>
    </w:p>
    <w:p w14:paraId="40838487" w14:textId="41183806" w:rsidR="00E73CCC" w:rsidRDefault="0021133D" w:rsidP="00B66449">
      <w:pPr>
        <w:pStyle w:val="NoSpacing"/>
        <w:numPr>
          <w:ilvl w:val="0"/>
          <w:numId w:val="2"/>
        </w:numPr>
        <w:ind w:left="2040"/>
        <w:jc w:val="both"/>
        <w:rPr>
          <w:rFonts w:ascii="TH SarabunPSK" w:hAnsi="TH SarabunPSK" w:cs="TH SarabunPSK" w:hint="cs"/>
          <w:sz w:val="32"/>
          <w:szCs w:val="32"/>
        </w:rPr>
      </w:pPr>
      <w:r w:rsidRPr="0021133D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นำส่งเงินค่าธรรมเนียม</w:t>
      </w:r>
    </w:p>
    <w:p w14:paraId="3D532AE9" w14:textId="07C5F135" w:rsidR="00C85901" w:rsidRPr="0021133D" w:rsidRDefault="00C85901" w:rsidP="00B66449">
      <w:pPr>
        <w:pStyle w:val="NoSpacing"/>
        <w:numPr>
          <w:ilvl w:val="0"/>
          <w:numId w:val="2"/>
        </w:numPr>
        <w:ind w:left="20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ระบบจะต้องส่งให้ผู้จ้างภายใน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เดือน นับจากวันลงนามในสัญญา</w:t>
      </w:r>
    </w:p>
    <w:p w14:paraId="68AE48D0" w14:textId="26A927F8" w:rsidR="005E0399" w:rsidRDefault="005E0399" w:rsidP="00A60F9C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งวดที่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จะจ่ายเงิน </w:t>
      </w:r>
      <w:r w:rsidR="00C31076">
        <w:rPr>
          <w:rFonts w:ascii="TH SarabunPSK" w:hAnsi="TH SarabunPSK" w:cs="TH SarabunPSK"/>
          <w:sz w:val="32"/>
          <w:szCs w:val="32"/>
        </w:rPr>
        <w:t>45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 w:rsidRPr="00C543BA">
        <w:rPr>
          <w:rFonts w:ascii="TH SarabunPSK" w:hAnsi="TH SarabunPSK" w:cs="TH SarabunPSK"/>
          <w:sz w:val="32"/>
          <w:szCs w:val="32"/>
          <w:cs/>
        </w:rPr>
        <w:t>เมื่อผู้รับจ้าง</w:t>
      </w:r>
      <w:r>
        <w:rPr>
          <w:rFonts w:ascii="TH SarabunPSK" w:hAnsi="TH SarabunPSK" w:cs="TH SarabunPSK"/>
          <w:sz w:val="32"/>
          <w:szCs w:val="32"/>
          <w:cs/>
        </w:rPr>
        <w:t xml:space="preserve">ส่งมอบงานส่วนที่เหลือ ภายใน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543BA">
        <w:rPr>
          <w:rFonts w:ascii="TH SarabunPSK" w:hAnsi="TH SarabunPSK" w:cs="TH SarabunPSK"/>
          <w:sz w:val="32"/>
          <w:szCs w:val="32"/>
          <w:cs/>
        </w:rPr>
        <w:t xml:space="preserve"> นับจากวันลงนามในสัญญา</w:t>
      </w:r>
      <w:r w:rsidR="0021133D">
        <w:rPr>
          <w:rFonts w:ascii="TH SarabunPSK" w:hAnsi="TH SarabunPSK" w:cs="TH SarabunPSK"/>
          <w:sz w:val="32"/>
          <w:szCs w:val="32"/>
        </w:rPr>
        <w:t xml:space="preserve"> </w:t>
      </w:r>
      <w:r w:rsidR="0021133D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24A2E9FB" w14:textId="1C0BF27B" w:rsidR="0021133D" w:rsidRDefault="00674687" w:rsidP="00674687">
      <w:pPr>
        <w:pStyle w:val="NoSpacing"/>
        <w:numPr>
          <w:ilvl w:val="0"/>
          <w:numId w:val="2"/>
        </w:numPr>
        <w:ind w:left="20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ระบบติดตามโครงกา</w:t>
      </w:r>
    </w:p>
    <w:p w14:paraId="5DAF6002" w14:textId="514920C4" w:rsidR="00205EFA" w:rsidRDefault="00205EFA" w:rsidP="00B66449">
      <w:pPr>
        <w:pStyle w:val="NoSpacing"/>
        <w:numPr>
          <w:ilvl w:val="0"/>
          <w:numId w:val="2"/>
        </w:numPr>
        <w:ind w:left="204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ระบบรายงานข้อมูล</w:t>
      </w:r>
    </w:p>
    <w:p w14:paraId="61C70752" w14:textId="2B70D1D9" w:rsidR="001C4B67" w:rsidRDefault="001C4B67" w:rsidP="00B66449">
      <w:pPr>
        <w:pStyle w:val="NoSpacing"/>
        <w:numPr>
          <w:ilvl w:val="0"/>
          <w:numId w:val="2"/>
        </w:numPr>
        <w:ind w:left="204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ระบบส่งออกข้อมูล</w:t>
      </w:r>
    </w:p>
    <w:p w14:paraId="6C996545" w14:textId="1F19873A" w:rsidR="00F13DC5" w:rsidRPr="00F13DC5" w:rsidRDefault="00F13DC5" w:rsidP="00F13DC5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  <w:r w:rsidRPr="00F13DC5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</w:p>
    <w:p w14:paraId="316586B3" w14:textId="679D3667" w:rsidR="00F13DC5" w:rsidRDefault="00C06F34" w:rsidP="00360F00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การพัฒนาและปรับปรุงระบบดังกล่าว จะเป็นไปตาม</w:t>
      </w:r>
      <w:r>
        <w:rPr>
          <w:rFonts w:ascii="TH SarabunPSK" w:hAnsi="TH SarabunPSK" w:cs="TH SarabunPSK"/>
          <w:sz w:val="32"/>
          <w:szCs w:val="32"/>
        </w:rPr>
        <w:t xml:space="preserve"> SOP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และข้อตกลงที่เกิดจากการประชุมร่วมกันทั้ง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ฝ่าย</w:t>
      </w:r>
    </w:p>
    <w:p w14:paraId="1ED189B9" w14:textId="1D29E697" w:rsidR="00360F00" w:rsidRPr="00C06F34" w:rsidRDefault="00F14CDB" w:rsidP="00360F00">
      <w:pPr>
        <w:pStyle w:val="NoSpacing"/>
        <w:numPr>
          <w:ilvl w:val="1"/>
          <w:numId w:val="1"/>
        </w:num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เมื่อสิ้นสุดการพัฒนาและปรั</w:t>
      </w:r>
      <w:r w:rsidR="00360F00">
        <w:rPr>
          <w:rFonts w:ascii="TH SarabunPSK" w:hAnsi="TH SarabunPSK" w:cs="TH SarabunPSK" w:hint="cs"/>
          <w:sz w:val="32"/>
          <w:szCs w:val="32"/>
          <w:cs/>
        </w:rPr>
        <w:t xml:space="preserve">บปรุงใด ๆ ผู้ว่าจ้างสามารถให้ผู้รับจ้างดำเนินการแก้ไขส่วนของระบบใด ๆ ได้ โดยอ้างอิง </w:t>
      </w:r>
      <w:r w:rsidR="00360F00">
        <w:rPr>
          <w:rFonts w:ascii="TH SarabunPSK" w:hAnsi="TH SarabunPSK" w:cs="TH SarabunPSK"/>
          <w:sz w:val="32"/>
          <w:szCs w:val="32"/>
        </w:rPr>
        <w:t xml:space="preserve">SOP </w:t>
      </w:r>
      <w:r w:rsidR="00360F00">
        <w:rPr>
          <w:rFonts w:ascii="TH SarabunPSK" w:hAnsi="TH SarabunPSK" w:cs="TH SarabunPSK" w:hint="cs"/>
          <w:sz w:val="32"/>
          <w:szCs w:val="32"/>
          <w:cs/>
        </w:rPr>
        <w:t>และข้อตกลงที่ได้ร่วมประชุมกันไว้ แต่ต้องเป็นการแก้ไขที่ไม่ได้เ</w:t>
      </w:r>
      <w:r w:rsidR="00463685">
        <w:rPr>
          <w:rFonts w:ascii="TH SarabunPSK" w:hAnsi="TH SarabunPSK" w:cs="TH SarabunPSK" w:hint="cs"/>
          <w:sz w:val="32"/>
          <w:szCs w:val="32"/>
          <w:cs/>
        </w:rPr>
        <w:t>ป็นการเพิ่มส่วนของระบบใหม่</w:t>
      </w:r>
      <w:r w:rsidR="00360F00">
        <w:rPr>
          <w:rFonts w:ascii="TH SarabunPSK" w:hAnsi="TH SarabunPSK" w:cs="TH SarabunPSK" w:hint="cs"/>
          <w:sz w:val="32"/>
          <w:szCs w:val="32"/>
          <w:cs/>
        </w:rPr>
        <w:t>หรือแก้ไขโครงสร้างของระบบ</w:t>
      </w:r>
      <w:r w:rsidR="00B6582D">
        <w:rPr>
          <w:rFonts w:ascii="TH SarabunPSK" w:hAnsi="TH SarabunPSK" w:cs="TH SarabunPSK" w:hint="cs"/>
          <w:sz w:val="32"/>
          <w:szCs w:val="32"/>
          <w:cs/>
        </w:rPr>
        <w:t>ที่ได้พัฒนาไว้แล้ว</w:t>
      </w:r>
      <w:r w:rsidR="00B85699">
        <w:rPr>
          <w:rFonts w:ascii="TH SarabunPSK" w:hAnsi="TH SarabunPSK" w:cs="TH SarabunPSK" w:hint="cs"/>
          <w:sz w:val="32"/>
          <w:szCs w:val="32"/>
          <w:cs/>
        </w:rPr>
        <w:t xml:space="preserve"> และสามารถแก้ไขได้ไม่เกิน </w:t>
      </w:r>
      <w:r w:rsidR="00B85699">
        <w:rPr>
          <w:rFonts w:ascii="TH SarabunPSK" w:hAnsi="TH SarabunPSK" w:cs="TH SarabunPSK"/>
          <w:sz w:val="32"/>
          <w:szCs w:val="32"/>
        </w:rPr>
        <w:t xml:space="preserve">3 </w:t>
      </w:r>
      <w:r w:rsidR="00B85699"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14:paraId="47E7978A" w14:textId="77777777" w:rsidR="00F13DC5" w:rsidRPr="00C543BA" w:rsidRDefault="00F13DC5" w:rsidP="00F13DC5">
      <w:pPr>
        <w:pStyle w:val="NoSpacing"/>
        <w:jc w:val="both"/>
        <w:rPr>
          <w:rFonts w:ascii="TH SarabunPSK" w:hAnsi="TH SarabunPSK" w:cs="TH SarabunPSK" w:hint="cs"/>
          <w:sz w:val="32"/>
          <w:szCs w:val="32"/>
          <w:cs/>
        </w:rPr>
      </w:pPr>
    </w:p>
    <w:sectPr w:rsidR="00F13DC5" w:rsidRPr="00C5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 New">
    <w:altName w:val="Bangna New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D1EC9"/>
    <w:multiLevelType w:val="hybridMultilevel"/>
    <w:tmpl w:val="963E346E"/>
    <w:lvl w:ilvl="0" w:tplc="35F6A8A0">
      <w:start w:val="10"/>
      <w:numFmt w:val="bullet"/>
      <w:lvlText w:val="-"/>
      <w:lvlJc w:val="left"/>
      <w:pPr>
        <w:ind w:left="156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66E73D9"/>
    <w:multiLevelType w:val="hybridMultilevel"/>
    <w:tmpl w:val="439411BC"/>
    <w:lvl w:ilvl="0" w:tplc="0409000F">
      <w:start w:val="1"/>
      <w:numFmt w:val="decimal"/>
      <w:lvlText w:val="%1."/>
      <w:lvlJc w:val="left"/>
      <w:pPr>
        <w:ind w:left="863" w:hanging="360"/>
      </w:pPr>
    </w:lvl>
    <w:lvl w:ilvl="1" w:tplc="04090019" w:tentative="1">
      <w:start w:val="1"/>
      <w:numFmt w:val="lowerLetter"/>
      <w:lvlText w:val="%2."/>
      <w:lvlJc w:val="left"/>
      <w:pPr>
        <w:ind w:left="1583" w:hanging="360"/>
      </w:pPr>
    </w:lvl>
    <w:lvl w:ilvl="2" w:tplc="0409001B" w:tentative="1">
      <w:start w:val="1"/>
      <w:numFmt w:val="lowerRoman"/>
      <w:lvlText w:val="%3."/>
      <w:lvlJc w:val="right"/>
      <w:pPr>
        <w:ind w:left="2303" w:hanging="180"/>
      </w:pPr>
    </w:lvl>
    <w:lvl w:ilvl="3" w:tplc="0409000F" w:tentative="1">
      <w:start w:val="1"/>
      <w:numFmt w:val="decimal"/>
      <w:lvlText w:val="%4."/>
      <w:lvlJc w:val="left"/>
      <w:pPr>
        <w:ind w:left="3023" w:hanging="360"/>
      </w:pPr>
    </w:lvl>
    <w:lvl w:ilvl="4" w:tplc="04090019" w:tentative="1">
      <w:start w:val="1"/>
      <w:numFmt w:val="lowerLetter"/>
      <w:lvlText w:val="%5."/>
      <w:lvlJc w:val="left"/>
      <w:pPr>
        <w:ind w:left="3743" w:hanging="360"/>
      </w:pPr>
    </w:lvl>
    <w:lvl w:ilvl="5" w:tplc="0409001B" w:tentative="1">
      <w:start w:val="1"/>
      <w:numFmt w:val="lowerRoman"/>
      <w:lvlText w:val="%6."/>
      <w:lvlJc w:val="right"/>
      <w:pPr>
        <w:ind w:left="4463" w:hanging="180"/>
      </w:pPr>
    </w:lvl>
    <w:lvl w:ilvl="6" w:tplc="0409000F" w:tentative="1">
      <w:start w:val="1"/>
      <w:numFmt w:val="decimal"/>
      <w:lvlText w:val="%7."/>
      <w:lvlJc w:val="left"/>
      <w:pPr>
        <w:ind w:left="5183" w:hanging="360"/>
      </w:pPr>
    </w:lvl>
    <w:lvl w:ilvl="7" w:tplc="04090019" w:tentative="1">
      <w:start w:val="1"/>
      <w:numFmt w:val="lowerLetter"/>
      <w:lvlText w:val="%8."/>
      <w:lvlJc w:val="left"/>
      <w:pPr>
        <w:ind w:left="5903" w:hanging="360"/>
      </w:pPr>
    </w:lvl>
    <w:lvl w:ilvl="8" w:tplc="04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">
    <w:nsid w:val="30225807"/>
    <w:multiLevelType w:val="hybridMultilevel"/>
    <w:tmpl w:val="D4D232C6"/>
    <w:lvl w:ilvl="0" w:tplc="13FC20BA">
      <w:start w:val="2"/>
      <w:numFmt w:val="bullet"/>
      <w:lvlText w:val="-"/>
      <w:lvlJc w:val="left"/>
      <w:pPr>
        <w:ind w:left="15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5F6A2822"/>
    <w:multiLevelType w:val="multilevel"/>
    <w:tmpl w:val="FA18F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C1"/>
    <w:rsid w:val="0008482F"/>
    <w:rsid w:val="0009662B"/>
    <w:rsid w:val="00097B67"/>
    <w:rsid w:val="000A73D4"/>
    <w:rsid w:val="000F0E4B"/>
    <w:rsid w:val="000F4612"/>
    <w:rsid w:val="00133CD1"/>
    <w:rsid w:val="0017034E"/>
    <w:rsid w:val="00175D89"/>
    <w:rsid w:val="00190F08"/>
    <w:rsid w:val="001C4B67"/>
    <w:rsid w:val="00205EFA"/>
    <w:rsid w:val="0021133D"/>
    <w:rsid w:val="0022242B"/>
    <w:rsid w:val="0026436D"/>
    <w:rsid w:val="002A495E"/>
    <w:rsid w:val="002C09EA"/>
    <w:rsid w:val="002C115C"/>
    <w:rsid w:val="00360F00"/>
    <w:rsid w:val="00390D7C"/>
    <w:rsid w:val="003A6083"/>
    <w:rsid w:val="003D0CB6"/>
    <w:rsid w:val="003E1A72"/>
    <w:rsid w:val="00463685"/>
    <w:rsid w:val="004D3F2E"/>
    <w:rsid w:val="00543306"/>
    <w:rsid w:val="005A1F81"/>
    <w:rsid w:val="005E0399"/>
    <w:rsid w:val="005E6621"/>
    <w:rsid w:val="005F3D2E"/>
    <w:rsid w:val="00657066"/>
    <w:rsid w:val="006734F8"/>
    <w:rsid w:val="00674687"/>
    <w:rsid w:val="006869FA"/>
    <w:rsid w:val="006F6201"/>
    <w:rsid w:val="00705C50"/>
    <w:rsid w:val="00761991"/>
    <w:rsid w:val="00770A38"/>
    <w:rsid w:val="007A7443"/>
    <w:rsid w:val="007B44A4"/>
    <w:rsid w:val="007C545B"/>
    <w:rsid w:val="007E5374"/>
    <w:rsid w:val="007E560C"/>
    <w:rsid w:val="00846113"/>
    <w:rsid w:val="008E5C1F"/>
    <w:rsid w:val="00942DB7"/>
    <w:rsid w:val="0095501A"/>
    <w:rsid w:val="009671AA"/>
    <w:rsid w:val="00985356"/>
    <w:rsid w:val="009A27E2"/>
    <w:rsid w:val="009C5580"/>
    <w:rsid w:val="009D6A99"/>
    <w:rsid w:val="009F3D10"/>
    <w:rsid w:val="00A16812"/>
    <w:rsid w:val="00A60F9C"/>
    <w:rsid w:val="00A67C98"/>
    <w:rsid w:val="00A700C1"/>
    <w:rsid w:val="00AD3ACB"/>
    <w:rsid w:val="00B6582D"/>
    <w:rsid w:val="00B66449"/>
    <w:rsid w:val="00B80D46"/>
    <w:rsid w:val="00B85699"/>
    <w:rsid w:val="00BC6DF0"/>
    <w:rsid w:val="00C06F34"/>
    <w:rsid w:val="00C31076"/>
    <w:rsid w:val="00C543BA"/>
    <w:rsid w:val="00C7227E"/>
    <w:rsid w:val="00C743DC"/>
    <w:rsid w:val="00C80F27"/>
    <w:rsid w:val="00C8457B"/>
    <w:rsid w:val="00C85901"/>
    <w:rsid w:val="00C95008"/>
    <w:rsid w:val="00CB4305"/>
    <w:rsid w:val="00CD2872"/>
    <w:rsid w:val="00D463D5"/>
    <w:rsid w:val="00D56294"/>
    <w:rsid w:val="00D74A3D"/>
    <w:rsid w:val="00DF2C33"/>
    <w:rsid w:val="00E030B9"/>
    <w:rsid w:val="00E52FF4"/>
    <w:rsid w:val="00E616C6"/>
    <w:rsid w:val="00E65D93"/>
    <w:rsid w:val="00E73CCC"/>
    <w:rsid w:val="00F13DC5"/>
    <w:rsid w:val="00F14CDB"/>
    <w:rsid w:val="00F16C3F"/>
    <w:rsid w:val="00F423A9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6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3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695</Words>
  <Characters>3963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TAGOON PRAPPRE</cp:lastModifiedBy>
  <cp:revision>75</cp:revision>
  <dcterms:created xsi:type="dcterms:W3CDTF">2017-02-15T02:52:00Z</dcterms:created>
  <dcterms:modified xsi:type="dcterms:W3CDTF">2017-02-22T02:52:00Z</dcterms:modified>
</cp:coreProperties>
</file>