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60E6" w14:textId="6AA23EDF" w:rsidR="00DF201F" w:rsidRPr="00942527" w:rsidRDefault="00D35ED3" w:rsidP="00DF201F">
      <w:pPr>
        <w:pStyle w:val="Name"/>
        <w:rPr>
          <w:b/>
          <w:bCs/>
          <w:i w:val="0"/>
          <w:iCs w:val="0"/>
          <w:color w:val="0000FF"/>
          <w:sz w:val="28"/>
          <w:szCs w:val="28"/>
        </w:rPr>
      </w:pPr>
      <w:r w:rsidRPr="00942527">
        <w:rPr>
          <w:b/>
          <w:bCs/>
          <w:i w:val="0"/>
          <w:iCs w:val="0"/>
          <w:sz w:val="28"/>
          <w:szCs w:val="28"/>
          <w:cs/>
        </w:rPr>
        <w:t>การออกแบบต้นแบบ</w:t>
      </w:r>
      <w:r w:rsidR="00407C57" w:rsidRPr="00942527">
        <w:rPr>
          <w:b/>
          <w:bCs/>
          <w:i w:val="0"/>
          <w:iCs w:val="0"/>
          <w:sz w:val="28"/>
          <w:szCs w:val="28"/>
          <w:cs/>
        </w:rPr>
        <w:t>โปรแกรมประยุกต์เว็บสำหรับ</w:t>
      </w:r>
      <w:r w:rsidRPr="00942527">
        <w:rPr>
          <w:b/>
          <w:bCs/>
          <w:i w:val="0"/>
          <w:iCs w:val="0"/>
          <w:sz w:val="28"/>
          <w:szCs w:val="28"/>
          <w:cs/>
        </w:rPr>
        <w:t>การวิเคราะห์และนำเสนอข้อมูล</w:t>
      </w:r>
      <w:r w:rsidRPr="00942527">
        <w:rPr>
          <w:b/>
          <w:bCs/>
          <w:i w:val="0"/>
          <w:iCs w:val="0"/>
          <w:sz w:val="28"/>
          <w:szCs w:val="28"/>
          <w:cs/>
        </w:rPr>
        <w:br/>
        <w:t>ปัจจัยที่ส่งผลต่อการเกิดภาวะแทรกซ้อนในหญิงตั้งครรภ์และทารกแรกเกิด</w:t>
      </w:r>
    </w:p>
    <w:p w14:paraId="689C5236" w14:textId="77777777" w:rsidR="00DF201F" w:rsidRPr="00942527" w:rsidRDefault="00DF201F" w:rsidP="00DF201F">
      <w:pPr>
        <w:pStyle w:val="Name"/>
        <w:rPr>
          <w:i w:val="0"/>
          <w:iCs w:val="0"/>
          <w:sz w:val="28"/>
          <w:szCs w:val="28"/>
        </w:rPr>
      </w:pPr>
    </w:p>
    <w:p w14:paraId="500AC8CB" w14:textId="7F3271D5" w:rsidR="00DF201F" w:rsidRPr="00942527" w:rsidRDefault="0065102E" w:rsidP="00DF201F">
      <w:pPr>
        <w:pStyle w:val="Name"/>
        <w:rPr>
          <w:b/>
          <w:bCs/>
          <w:i w:val="0"/>
          <w:iCs w:val="0"/>
          <w:sz w:val="28"/>
          <w:szCs w:val="28"/>
          <w:cs/>
        </w:rPr>
      </w:pPr>
      <w:r w:rsidRPr="00942527">
        <w:rPr>
          <w:b/>
          <w:bCs/>
          <w:i w:val="0"/>
          <w:iCs w:val="0"/>
          <w:sz w:val="28"/>
          <w:szCs w:val="28"/>
          <w:cs/>
        </w:rPr>
        <w:t>ฐากูร ปราบปรี</w:t>
      </w:r>
      <w:r w:rsidR="00DF201F" w:rsidRPr="00942527">
        <w:rPr>
          <w:b/>
          <w:bCs/>
          <w:i w:val="0"/>
          <w:iCs w:val="0"/>
          <w:sz w:val="28"/>
          <w:szCs w:val="28"/>
          <w:vertAlign w:val="superscript"/>
          <w:cs/>
        </w:rPr>
        <w:t>*</w:t>
      </w:r>
      <w:r w:rsidR="00DF201F" w:rsidRPr="00942527">
        <w:rPr>
          <w:b/>
          <w:bCs/>
          <w:i w:val="0"/>
          <w:iCs w:val="0"/>
          <w:sz w:val="28"/>
          <w:szCs w:val="28"/>
        </w:rPr>
        <w:t xml:space="preserve">, </w:t>
      </w:r>
      <w:r w:rsidRPr="00942527">
        <w:rPr>
          <w:b/>
          <w:bCs/>
          <w:i w:val="0"/>
          <w:iCs w:val="0"/>
          <w:sz w:val="28"/>
          <w:szCs w:val="28"/>
          <w:cs/>
        </w:rPr>
        <w:t>แสงสุรีย์ วสุพงศ์อัยยะ</w:t>
      </w:r>
      <w:r w:rsidR="00DF201F" w:rsidRPr="00942527">
        <w:rPr>
          <w:b/>
          <w:bCs/>
          <w:i w:val="0"/>
          <w:iCs w:val="0"/>
          <w:sz w:val="28"/>
          <w:szCs w:val="28"/>
        </w:rPr>
        <w:t>,</w:t>
      </w:r>
      <w:r w:rsidR="00DF201F" w:rsidRPr="00942527">
        <w:rPr>
          <w:b/>
          <w:bCs/>
          <w:i w:val="0"/>
          <w:iCs w:val="0"/>
          <w:sz w:val="28"/>
          <w:szCs w:val="28"/>
          <w:cs/>
        </w:rPr>
        <w:t xml:space="preserve"> และ</w:t>
      </w:r>
      <w:r w:rsidR="00534918" w:rsidRPr="00942527">
        <w:rPr>
          <w:b/>
          <w:bCs/>
          <w:i w:val="0"/>
          <w:iCs w:val="0"/>
          <w:sz w:val="28"/>
          <w:szCs w:val="28"/>
          <w:cs/>
        </w:rPr>
        <w:t xml:space="preserve"> </w:t>
      </w:r>
      <w:r w:rsidRPr="00942527">
        <w:rPr>
          <w:b/>
          <w:bCs/>
          <w:i w:val="0"/>
          <w:iCs w:val="0"/>
          <w:sz w:val="28"/>
          <w:szCs w:val="28"/>
          <w:cs/>
        </w:rPr>
        <w:t>ทิพวรรณ เลียบสื่อตระกูล</w:t>
      </w:r>
    </w:p>
    <w:p w14:paraId="48C5F228" w14:textId="77777777" w:rsidR="00DF201F" w:rsidRPr="00942527" w:rsidRDefault="00DF201F" w:rsidP="00DF201F">
      <w:pPr>
        <w:ind w:left="-68" w:firstLine="68"/>
        <w:jc w:val="center"/>
        <w:rPr>
          <w:rFonts w:ascii="Browallia New" w:hAnsi="Browallia New" w:cs="Browallia New"/>
          <w:sz w:val="28"/>
          <w:szCs w:val="28"/>
        </w:rPr>
      </w:pPr>
    </w:p>
    <w:p w14:paraId="115510FB" w14:textId="53BCE5CC" w:rsidR="00DF201F" w:rsidRPr="00942527" w:rsidRDefault="00BF387E" w:rsidP="00DF201F">
      <w:pPr>
        <w:ind w:left="-68" w:firstLine="68"/>
        <w:jc w:val="center"/>
        <w:rPr>
          <w:rFonts w:ascii="Browallia New" w:hAnsi="Browallia New" w:cs="Browallia New"/>
          <w:i/>
          <w:iCs/>
          <w:sz w:val="28"/>
          <w:szCs w:val="28"/>
        </w:rPr>
      </w:pPr>
      <w:bookmarkStart w:id="0" w:name="OLE_LINK3"/>
      <w:bookmarkStart w:id="1" w:name="OLE_LINK4"/>
      <w:r w:rsidRPr="00942527">
        <w:rPr>
          <w:rFonts w:ascii="Browallia New" w:hAnsi="Browallia New" w:cs="Browallia New"/>
          <w:i/>
          <w:iCs/>
          <w:sz w:val="28"/>
          <w:szCs w:val="28"/>
          <w:cs/>
        </w:rPr>
        <w:t xml:space="preserve">โครงการจัดการศึกษาพิเศษ หลักสูตรวิทยาศาสตรมหาบัณฑิต </w:t>
      </w:r>
      <w:r w:rsidRPr="00942527">
        <w:rPr>
          <w:rFonts w:ascii="Browallia New" w:hAnsi="Browallia New" w:cs="Browallia New"/>
          <w:i/>
          <w:iCs/>
          <w:sz w:val="28"/>
          <w:szCs w:val="28"/>
        </w:rPr>
        <w:br/>
      </w:r>
      <w:r w:rsidRPr="00942527">
        <w:rPr>
          <w:rFonts w:ascii="Browallia New" w:hAnsi="Browallia New" w:cs="Browallia New"/>
          <w:i/>
          <w:iCs/>
          <w:sz w:val="28"/>
          <w:szCs w:val="28"/>
          <w:cs/>
        </w:rPr>
        <w:t>สาขาวิชาการจัดการเทคโนโลยีสารสนเทศ คณะวิศวกรรมศาสตร์ มหาวิทยาลัยสงขลานครินทร์</w:t>
      </w:r>
    </w:p>
    <w:p w14:paraId="10C8AE1C" w14:textId="631F7869" w:rsidR="00D35ED3" w:rsidRPr="00942527" w:rsidRDefault="00D35ED3" w:rsidP="00DF201F">
      <w:pPr>
        <w:ind w:left="-68" w:firstLine="68"/>
        <w:jc w:val="center"/>
        <w:rPr>
          <w:rFonts w:ascii="Browallia New" w:hAnsi="Browallia New" w:cs="Browallia New"/>
          <w:i/>
          <w:iCs/>
          <w:sz w:val="28"/>
          <w:szCs w:val="28"/>
        </w:rPr>
      </w:pPr>
      <w:r w:rsidRPr="00942527">
        <w:rPr>
          <w:rFonts w:ascii="Browallia New" w:hAnsi="Browallia New" w:cs="Browallia New"/>
          <w:i/>
          <w:iCs/>
          <w:sz w:val="28"/>
          <w:szCs w:val="28"/>
          <w:cs/>
        </w:rPr>
        <w:t>ภาควิชาวิศวกรรมคอมพิวเตอร์ คณะวิศวกรรมศาสตร์ มหาวิทยาลัยสงขลานครินทร์</w:t>
      </w:r>
    </w:p>
    <w:bookmarkEnd w:id="0"/>
    <w:bookmarkEnd w:id="1"/>
    <w:p w14:paraId="50A0B6B6" w14:textId="43037EFC" w:rsidR="00BF387E" w:rsidRPr="00942527" w:rsidRDefault="00BF387E" w:rsidP="00DF201F">
      <w:pPr>
        <w:ind w:left="-68" w:firstLine="68"/>
        <w:jc w:val="center"/>
        <w:rPr>
          <w:rFonts w:ascii="Browallia New" w:hAnsi="Browallia New" w:cs="Browallia New"/>
          <w:sz w:val="28"/>
          <w:szCs w:val="28"/>
          <w:cs/>
        </w:rPr>
      </w:pPr>
      <w:r w:rsidRPr="00942527">
        <w:rPr>
          <w:rFonts w:ascii="Browallia New" w:hAnsi="Browallia New" w:cs="Browallia New"/>
          <w:i/>
          <w:iCs/>
          <w:sz w:val="28"/>
          <w:szCs w:val="28"/>
          <w:cs/>
        </w:rPr>
        <w:t>หน่วยระบาดวิทยา คณะแพทยศาสตร์ มหาวิทยาลัยสงขลานครินทร์</w:t>
      </w:r>
    </w:p>
    <w:p w14:paraId="07792C0D" w14:textId="4B9ADBCC" w:rsidR="00DF201F" w:rsidRPr="00942527" w:rsidRDefault="00DF201F" w:rsidP="00DF201F">
      <w:pPr>
        <w:jc w:val="center"/>
        <w:rPr>
          <w:rFonts w:ascii="Browallia New" w:hAnsi="Browallia New" w:cs="Browallia New"/>
          <w:b/>
          <w:bCs/>
          <w:color w:val="0000FF"/>
          <w:sz w:val="28"/>
          <w:szCs w:val="28"/>
        </w:rPr>
      </w:pPr>
      <w:r w:rsidRPr="00942527">
        <w:rPr>
          <w:rFonts w:ascii="Browallia New" w:hAnsi="Browallia New" w:cs="Browallia New"/>
          <w:b/>
          <w:bCs/>
          <w:color w:val="000000"/>
          <w:sz w:val="28"/>
          <w:szCs w:val="28"/>
          <w:shd w:val="clear" w:color="auto" w:fill="FFFFFF"/>
          <w:vertAlign w:val="superscript"/>
          <w:cs/>
        </w:rPr>
        <w:t>*</w:t>
      </w:r>
      <w:r w:rsidR="0065102E" w:rsidRPr="00942527">
        <w:rPr>
          <w:rStyle w:val="Hyperlink"/>
          <w:rFonts w:ascii="Browallia New" w:hAnsi="Browallia New" w:cs="Browallia New"/>
          <w:color w:val="auto"/>
          <w:sz w:val="28"/>
          <w:szCs w:val="28"/>
          <w:u w:val="none"/>
          <w:shd w:val="clear" w:color="auto" w:fill="FFFFFF"/>
        </w:rPr>
        <w:t xml:space="preserve">tagoon.p@psu.ac.th, </w:t>
      </w:r>
      <w:r w:rsidR="00407C57" w:rsidRPr="00942527">
        <w:rPr>
          <w:rStyle w:val="Hyperlink"/>
          <w:rFonts w:ascii="Browallia New" w:hAnsi="Browallia New" w:cs="Browallia New"/>
          <w:color w:val="auto"/>
          <w:sz w:val="28"/>
          <w:szCs w:val="28"/>
          <w:u w:val="none"/>
          <w:shd w:val="clear" w:color="auto" w:fill="FFFFFF"/>
        </w:rPr>
        <w:t>ltippawa@yahoo.com</w:t>
      </w:r>
    </w:p>
    <w:p w14:paraId="4E9BB169" w14:textId="77777777" w:rsidR="00DF201F" w:rsidRPr="00942527" w:rsidRDefault="00DF201F" w:rsidP="00DF201F">
      <w:pPr>
        <w:ind w:left="-68" w:firstLine="68"/>
        <w:rPr>
          <w:rFonts w:ascii="Browallia New" w:hAnsi="Browallia New" w:cs="Browallia New"/>
          <w:sz w:val="28"/>
          <w:szCs w:val="28"/>
        </w:rPr>
      </w:pPr>
    </w:p>
    <w:p w14:paraId="45F1D5F2" w14:textId="77777777" w:rsidR="00DF201F" w:rsidRPr="00942527" w:rsidRDefault="00DF201F" w:rsidP="00DF201F">
      <w:pPr>
        <w:ind w:left="-68" w:firstLine="68"/>
        <w:rPr>
          <w:rFonts w:ascii="Browallia New" w:hAnsi="Browallia New" w:cs="Browallia New"/>
          <w:b/>
          <w:bCs/>
          <w:sz w:val="28"/>
          <w:szCs w:val="28"/>
          <w:cs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บทคัดย่อ</w:t>
      </w:r>
    </w:p>
    <w:p w14:paraId="277BD7C2" w14:textId="20ECF077" w:rsidR="00DF201F" w:rsidRPr="00AB5260" w:rsidRDefault="00AB5260" w:rsidP="00AB5260">
      <w:pPr>
        <w:ind w:firstLine="454"/>
        <w:jc w:val="thaiDistribute"/>
        <w:rPr>
          <w:rFonts w:ascii="Browallia New" w:hAnsi="Browallia New" w:cs="Browallia New" w:hint="cs"/>
          <w:sz w:val="28"/>
          <w:szCs w:val="28"/>
        </w:rPr>
      </w:pPr>
      <w:r>
        <w:rPr>
          <w:rFonts w:ascii="Browallia New" w:hAnsi="Browallia New" w:cs="Browallia New" w:hint="cs"/>
          <w:sz w:val="28"/>
          <w:szCs w:val="28"/>
          <w:cs/>
        </w:rPr>
        <w:t>ปัจจุบันการ</w:t>
      </w:r>
      <w:r w:rsidRPr="00354293">
        <w:rPr>
          <w:rFonts w:ascii="Browallia New" w:hAnsi="Browallia New" w:cs="Browallia New"/>
          <w:sz w:val="28"/>
          <w:szCs w:val="28"/>
          <w:cs/>
        </w:rPr>
        <w:t>นำคอมพิวเตอร์และเทคโนโลยีสารสนเทศเพื่อ</w:t>
      </w:r>
      <w:r>
        <w:rPr>
          <w:rFonts w:ascii="Browallia New" w:hAnsi="Browallia New" w:cs="Browallia New" w:hint="cs"/>
          <w:sz w:val="28"/>
          <w:szCs w:val="28"/>
          <w:cs/>
        </w:rPr>
        <w:t>ประยุกต์ใช้ใน</w:t>
      </w:r>
      <w:r w:rsidRPr="00354293">
        <w:rPr>
          <w:rFonts w:ascii="Browallia New" w:hAnsi="Browallia New" w:cs="Browallia New"/>
          <w:sz w:val="28"/>
          <w:szCs w:val="28"/>
          <w:cs/>
        </w:rPr>
        <w:t>การวิจัยด้านวิทยาศาสตร์สุขภาพ</w:t>
      </w:r>
      <w:r>
        <w:rPr>
          <w:rFonts w:ascii="Browallia New" w:hAnsi="Browallia New" w:cs="Browallia New" w:hint="cs"/>
          <w:sz w:val="28"/>
          <w:szCs w:val="28"/>
          <w:cs/>
        </w:rPr>
        <w:t>เพิ่มขึ้น อย่างไรก็ตาม การเข้าถึงข้อมูลปริมาณมหาศาลซึ่งมีความซับซ้อนอาจสร้างอุปสรรค์ในการประยุกต์ใช้งาน เนื่องจาก ข้อมูลเหล่านี้จำเป็นต้องมีการวิเคราะห์อีกทั้งผู้ใช้ทั่วไปอาจไม่สามารถเข้าใจข้อมูลได้ ส่งผลให้ข้อมูลอาจไม่ถูกนำไปใช้ประโยชน์ได้เท่าที่ควร งาน</w:t>
      </w:r>
      <w:r w:rsidRPr="00992B66">
        <w:rPr>
          <w:rFonts w:ascii="Browallia New" w:hAnsi="Browallia New" w:cs="Browallia New" w:hint="cs"/>
          <w:sz w:val="28"/>
          <w:szCs w:val="28"/>
          <w:cs/>
        </w:rPr>
        <w:t>วิจัยนี้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มีวัตถุประสงค์เพื่อออกแบบและนำเสนอส่วนติดต่อกับผู้ใช้ของเครื่องมือสำหรับการ</w:t>
      </w:r>
      <w:r w:rsidRPr="00AA0C2C">
        <w:rPr>
          <w:rFonts w:ascii="Browallia New" w:hAnsi="Browallia New" w:cs="Browallia New"/>
          <w:sz w:val="28"/>
          <w:szCs w:val="28"/>
          <w:cs/>
        </w:rPr>
        <w:t>นำเสนอปัจจัยที่มีความสัมพันธ์ต่อการเกิดภาวะแทรกซ้อนในหญิงตั้งครรภ์และทารกแรกเกิด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เพื่อช่วยให้</w:t>
      </w:r>
      <w:r w:rsidRPr="00992B66">
        <w:rPr>
          <w:rFonts w:ascii="Browallia New" w:hAnsi="Browallia New" w:cs="Browallia New" w:hint="cs"/>
          <w:sz w:val="28"/>
          <w:szCs w:val="28"/>
          <w:cs/>
        </w:rPr>
        <w:t>แพทย์ นักวิชาการ นักสถิติ ตลอดจนผู้ใช้ทั่วไปสามารถเข้าถึงและ</w:t>
      </w:r>
      <w:r>
        <w:rPr>
          <w:rFonts w:ascii="Browallia New" w:hAnsi="Browallia New" w:cs="Browallia New" w:hint="cs"/>
          <w:sz w:val="28"/>
          <w:szCs w:val="28"/>
          <w:cs/>
        </w:rPr>
        <w:t>ใช้งานข้อมูลได้อย่างถูกต้องและมีประสิทธิภาพ ด้วยการวิเคราะห์ถดถอยโลจีสติก</w:t>
      </w:r>
      <w:r w:rsidR="004E2364">
        <w:rPr>
          <w:rFonts w:ascii="Browallia New" w:hAnsi="Browallia New" w:cs="Browallia New" w:hint="cs"/>
          <w:sz w:val="28"/>
          <w:szCs w:val="28"/>
          <w:cs/>
        </w:rPr>
        <w:t>ส์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และการนำเสนอข้อมูลด้วยกราฟิก 2 มิติ นอกจากนี้ ระบบดังกล่าวยังสามารถช่วยให้แพทย์หรือผู้กำหนดนโยบายทางสุขภาพนำผลการวิเคราะห์ไปใช้ เพื่อเพิ่มประสิทธิภาพในการวางแผนป้องกันการเกิดภาวะแทรกซ้อน</w:t>
      </w:r>
      <w:r w:rsidRPr="006E6C27">
        <w:rPr>
          <w:rFonts w:ascii="Browallia New" w:hAnsi="Browallia New" w:cs="Browallia New"/>
          <w:sz w:val="28"/>
          <w:szCs w:val="28"/>
          <w:cs/>
        </w:rPr>
        <w:t>ในหญิงตั้งครรภ์และทารกแรกเกิด</w:t>
      </w:r>
      <w:r>
        <w:rPr>
          <w:rFonts w:ascii="Browallia New" w:hAnsi="Browallia New" w:cs="Browallia New" w:hint="cs"/>
          <w:sz w:val="28"/>
          <w:szCs w:val="28"/>
          <w:cs/>
        </w:rPr>
        <w:t>ต่อไป</w:t>
      </w:r>
      <w:r w:rsidRPr="00992B66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>
        <w:rPr>
          <w:rFonts w:ascii="Browallia New" w:hAnsi="Browallia New" w:cs="Browallia New" w:hint="cs"/>
          <w:sz w:val="28"/>
          <w:szCs w:val="28"/>
          <w:cs/>
        </w:rPr>
        <w:t>จากการสอบถามระดับคะแนนความคิดเห็นที่มีต่อเครื่องมือพบว่าเครื่องมือสำหรับการนำเสนอข้อมูลนั้นง่ายต่อการทำความเข้าใจ การใช้งาน การแปลผลจากผู้ใช้ทั่วไปอยู่ในระดับดี</w:t>
      </w:r>
    </w:p>
    <w:p w14:paraId="5511073D" w14:textId="5E649AB1" w:rsidR="00DF201F" w:rsidRPr="00942527" w:rsidRDefault="000A58B4" w:rsidP="0020731D">
      <w:pPr>
        <w:spacing w:before="120"/>
        <w:jc w:val="both"/>
        <w:rPr>
          <w:rFonts w:ascii="Browallia New" w:hAnsi="Browallia New" w:cs="Browallia New"/>
          <w:b/>
          <w:bCs/>
          <w:sz w:val="28"/>
          <w:szCs w:val="28"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คำสำคัญ</w:t>
      </w:r>
      <w:r w:rsidR="00DF201F" w:rsidRPr="00942527">
        <w:rPr>
          <w:rFonts w:ascii="Browallia New" w:hAnsi="Browallia New" w:cs="Browallia New"/>
          <w:b/>
          <w:bCs/>
          <w:sz w:val="28"/>
          <w:szCs w:val="28"/>
          <w:cs/>
        </w:rPr>
        <w:t>:</w:t>
      </w:r>
      <w:r w:rsidR="0020731D" w:rsidRPr="00942527">
        <w:rPr>
          <w:rFonts w:ascii="Browallia New" w:hAnsi="Browallia New" w:cs="Browallia New"/>
          <w:b/>
          <w:bCs/>
          <w:sz w:val="28"/>
          <w:szCs w:val="28"/>
          <w:cs/>
        </w:rPr>
        <w:t xml:space="preserve"> </w:t>
      </w:r>
      <w:r w:rsidR="00D35ED3" w:rsidRPr="00942527">
        <w:rPr>
          <w:rFonts w:ascii="Browallia New" w:hAnsi="Browallia New" w:cs="Browallia New"/>
          <w:sz w:val="28"/>
          <w:szCs w:val="28"/>
          <w:cs/>
        </w:rPr>
        <w:t>วิเคราะห์ปัจจัย การวิเคราะห์ถดถอยเชิงพหุ เทคนิคการน้ำเสนอข้</w:t>
      </w:r>
      <w:bookmarkStart w:id="2" w:name="_GoBack"/>
      <w:bookmarkEnd w:id="2"/>
      <w:r w:rsidR="00D35ED3" w:rsidRPr="00942527">
        <w:rPr>
          <w:rFonts w:ascii="Browallia New" w:hAnsi="Browallia New" w:cs="Browallia New"/>
          <w:sz w:val="28"/>
          <w:szCs w:val="28"/>
          <w:cs/>
        </w:rPr>
        <w:t>อมูล</w:t>
      </w:r>
    </w:p>
    <w:p w14:paraId="094FA03B" w14:textId="77777777" w:rsidR="00DF201F" w:rsidRPr="00942527" w:rsidRDefault="00DF201F" w:rsidP="00DF201F">
      <w:pPr>
        <w:ind w:left="-68" w:firstLine="68"/>
        <w:rPr>
          <w:rFonts w:ascii="Browallia New" w:hAnsi="Browallia New" w:cs="Browallia New"/>
          <w:sz w:val="28"/>
          <w:szCs w:val="28"/>
        </w:rPr>
      </w:pPr>
    </w:p>
    <w:p w14:paraId="4EC2AE95" w14:textId="77777777" w:rsidR="00DF201F" w:rsidRPr="00942527" w:rsidRDefault="00DF201F" w:rsidP="00DF201F">
      <w:pPr>
        <w:rPr>
          <w:rFonts w:ascii="Browallia New" w:hAnsi="Browallia New" w:cs="Browallia New"/>
          <w:b/>
          <w:bCs/>
          <w:color w:val="0000FF"/>
          <w:sz w:val="28"/>
          <w:szCs w:val="28"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บทนำ</w:t>
      </w:r>
    </w:p>
    <w:p w14:paraId="514BBDEB" w14:textId="5FF0AC89" w:rsidR="00407C57" w:rsidRPr="00942527" w:rsidRDefault="00407C57" w:rsidP="00407C57">
      <w:pPr>
        <w:ind w:firstLine="454"/>
        <w:jc w:val="thaiDistribute"/>
        <w:rPr>
          <w:rFonts w:ascii="Browallia New" w:hAnsi="Browallia New" w:cs="Browallia New"/>
          <w:sz w:val="28"/>
          <w:szCs w:val="28"/>
        </w:rPr>
      </w:pPr>
      <w:r w:rsidRPr="00942527">
        <w:rPr>
          <w:rFonts w:ascii="Browallia New" w:hAnsi="Browallia New" w:cs="Browallia New"/>
          <w:sz w:val="28"/>
          <w:szCs w:val="28"/>
          <w:cs/>
        </w:rPr>
        <w:t>ปัจจุบัน การนำคอมพิวเตอร์และเทคโนโลยีสารสนเทศเข้ามาใช้งานเพื่อการการวิจัยด้านวิทยาศาสตร์สุขภาพมีจำนวนเพิ่มมากขึ้น ไม่ว่าจะเป็น การเก็บรวมรวมข้อมูล การวิเคราะห์ข้อมูล การแสดงผลข้อมูล และการเผยแพร่ข้อมูลสู่ที่สาธารณะ เป็นต้น นอกจากนี้ ระบบฐานข้อมูลและการทำเหมืองข้อมูลด้านสุขภาพซึ่งได้ถูกนำมาเป็นส่วนหนึ่งของการวิจัยด้านวิทยาศาสตร์สุขภาพมากขึ้นด้วย อย่างไรก็ตาม ข้อมูลซึ่งสามารถนำไปใช้ประโยชน์ได้นั้น จำเป็นต้องผ่านกระบวนการหลายขั้นตอน เช่น การเก็บข้อมูล การทำความสะอาดข้อมูล การวิเคราะห์ข้อมูล และการตีความผลการวิเคราะห์ข้อมูล เป็นต้น นอกจากนี้ ปริมาณของข้อมูลเพิ่มมากขึ้นตามระยะเวลาในการจัดเก็บ อีกทั้ง จำนวนตัวแปรซึ่งจัดเก็บขึ้นอยู่กับการออกแบบระบบฐานข้อมูลนั้น ๆ อีกทั้ง การเข้าถึงข้อมูลเหล่านั้น มักจะจำกัดเพียงกลุ่มผู้ใช้งานซึ่งมีความรู้เฉพาะทางเท่านั้น ซึ่งผู้ใช้เหล่านี้ มีความรู้ด้านโครงสร้างของระบบฐานข้อมูล ความหมายของตัวแปรและรูปแบบของข้อมูลซึ่งจัดเก็บอยู่ในระบบฐานข้อมูล ส่งผลให้ข้อมูลเหล่านี้ไม่สามารถเข้าถึงได้โดยผู้ใช้งานอื่นซึ่งอาจมีความจำเป็นในการใช้งานข้อมูล แม้ว่าระบบจะสามารถเปิดให้ผู้ใช้เหล่านี้เข้าถึงข้อมูล แต่ผู้ใช้เหล่านี้อาจไม่สามารถนำข้อมูลไปใช้งานได้ เนื่องจากขาดความเข้าใจในส่ว</w:t>
      </w:r>
      <w:r w:rsidRPr="00942527">
        <w:rPr>
          <w:rFonts w:ascii="Browallia New" w:hAnsi="Browallia New" w:cs="Browallia New"/>
          <w:sz w:val="28"/>
          <w:szCs w:val="28"/>
          <w:cs/>
        </w:rPr>
        <w:t>นข</w:t>
      </w:r>
      <w:r w:rsidRPr="00942527">
        <w:rPr>
          <w:rFonts w:ascii="Browallia New" w:hAnsi="Browallia New" w:cs="Browallia New"/>
          <w:sz w:val="28"/>
          <w:szCs w:val="28"/>
          <w:cs/>
        </w:rPr>
        <w:t xml:space="preserve">องความหมายของตัวแปร ส่งผลให้ไม่สามารถวิเคราะห์ข้อมูลเหล่านี้ เพื่อนำไปใช้ประโยชน์ได้ </w:t>
      </w:r>
    </w:p>
    <w:p w14:paraId="61C1BCFB" w14:textId="77777777" w:rsidR="00407C57" w:rsidRPr="00942527" w:rsidRDefault="00407C57" w:rsidP="00407C57">
      <w:pPr>
        <w:ind w:firstLine="454"/>
        <w:jc w:val="thaiDistribute"/>
        <w:rPr>
          <w:rFonts w:ascii="Browallia New" w:hAnsi="Browallia New" w:cs="Browallia New"/>
          <w:sz w:val="28"/>
          <w:szCs w:val="28"/>
        </w:rPr>
      </w:pPr>
      <w:r w:rsidRPr="00942527">
        <w:rPr>
          <w:rFonts w:ascii="Browallia New" w:hAnsi="Browallia New" w:cs="Browallia New"/>
          <w:sz w:val="28"/>
          <w:szCs w:val="28"/>
          <w:cs/>
        </w:rPr>
        <w:t>งานวิจัยชิ้นนี้ มุ่งเน้นการออกแบบและพัฒนาส่วนติดต่อกับผู้ใช้เพื่อเป็นเครื่องมือสำหรับนำเสนอข้อมูลและช่วยในการวิเคราะห์ข้อมูลซึ่งมีปริมาณมากและมีความซับซ้อน เพื่อช่วยให้ผู้ใช้งานระดับต่าง ๆ สามารถเข้าถึงข้อมูล เข้าใจข้อมูล และใช้งานข้อมูลในระบบได้อย่างถูกต้อง โดยใช้กรณีศึกษา ระบบเฝ้าระวังทางระบาดวิทยาเพื่อการลดภาวะแทรกซ้อนในหญิงตั้งครรภ์และทารกแรกเกิด แม้ว่าการออกแบบและพัฒนาระบบในงานวิจัยชิ้นนี้จะเน้นเพื่อการตอบสนองต่อการค้นหาความสัมพันธ์ต่อการเกิดภาวะแทรกซ้อนในหญิงตั้งครรภ์และทารกแรกเกิดเป็นหลัก แต่หลักการและวิธีการใช้การวิจัยชิ้นนี้สามารถนำไปประยุกต์ใช้ในการออกแบบและพัฒนาเครื่องมือสำหรับระบบอื่นซึ่งจะเป็นต้องทำงานกับข้อมูลปริมาณมากและมีความซับซ้อนได้</w:t>
      </w:r>
    </w:p>
    <w:p w14:paraId="112C0776" w14:textId="77777777" w:rsidR="00534918" w:rsidRPr="00942527" w:rsidRDefault="00534918" w:rsidP="00DF201F">
      <w:pPr>
        <w:ind w:firstLine="454"/>
        <w:jc w:val="thaiDistribute"/>
        <w:rPr>
          <w:rFonts w:ascii="Browallia New" w:hAnsi="Browallia New" w:cs="Browallia New"/>
          <w:sz w:val="28"/>
          <w:szCs w:val="28"/>
        </w:rPr>
      </w:pPr>
    </w:p>
    <w:p w14:paraId="6126F416" w14:textId="77777777" w:rsidR="00DF201F" w:rsidRPr="00942527" w:rsidRDefault="00DF201F" w:rsidP="00DF201F">
      <w:pPr>
        <w:rPr>
          <w:rFonts w:ascii="Browallia New" w:hAnsi="Browallia New" w:cs="Browallia New"/>
          <w:b/>
          <w:bCs/>
          <w:sz w:val="28"/>
          <w:szCs w:val="28"/>
          <w:cs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วิธีดำเนินการวิจัย</w:t>
      </w:r>
    </w:p>
    <w:p w14:paraId="2E6ECF01" w14:textId="3C100067" w:rsidR="00DF201F" w:rsidRPr="00D52953" w:rsidRDefault="00407C57" w:rsidP="00D52953">
      <w:pPr>
        <w:spacing w:before="120"/>
        <w:ind w:firstLine="461"/>
        <w:jc w:val="thaiDistribute"/>
        <w:rPr>
          <w:rFonts w:ascii="Browallia New" w:hAnsi="Browallia New" w:cs="Browallia New"/>
          <w:b/>
          <w:bCs/>
          <w:sz w:val="28"/>
          <w:szCs w:val="28"/>
        </w:rPr>
      </w:pPr>
      <w:r w:rsidRPr="00D52953">
        <w:rPr>
          <w:rFonts w:ascii="Browallia New" w:hAnsi="Browallia New" w:cs="Browallia New"/>
          <w:b/>
          <w:bCs/>
          <w:sz w:val="28"/>
          <w:szCs w:val="28"/>
          <w:cs/>
        </w:rPr>
        <w:t>ศึกษากรอบแนวคิดการวิจัยและผลงานวิจัยที่เกี่ยวข้อง</w:t>
      </w:r>
    </w:p>
    <w:p w14:paraId="2759A5C3" w14:textId="77777777" w:rsidR="00D52953" w:rsidRDefault="00AA6A9F" w:rsidP="004C32E1">
      <w:pPr>
        <w:pStyle w:val="ListParagraph"/>
        <w:numPr>
          <w:ilvl w:val="0"/>
          <w:numId w:val="26"/>
        </w:numPr>
        <w:spacing w:before="120" w:after="0" w:line="240" w:lineRule="auto"/>
        <w:ind w:left="821"/>
        <w:jc w:val="thaiDistribute"/>
        <w:rPr>
          <w:rFonts w:ascii="Browallia New" w:hAnsi="Browallia New" w:cs="Browallia New"/>
          <w:b/>
          <w:bCs/>
          <w:sz w:val="28"/>
        </w:rPr>
      </w:pPr>
      <w:r w:rsidRPr="00942527">
        <w:rPr>
          <w:rFonts w:ascii="Browallia New" w:hAnsi="Browallia New" w:cs="Browallia New"/>
          <w:b/>
          <w:bCs/>
          <w:sz w:val="28"/>
          <w:cs/>
        </w:rPr>
        <w:lastRenderedPageBreak/>
        <w:t>ทฤษฎีที่เกี่ยวข้อง</w:t>
      </w:r>
    </w:p>
    <w:p w14:paraId="56C57371" w14:textId="61A7CBCB" w:rsidR="004C32E1" w:rsidRPr="004C32E1" w:rsidRDefault="00AA6A9F" w:rsidP="004C32E1">
      <w:pPr>
        <w:spacing w:before="120"/>
        <w:ind w:firstLine="806"/>
        <w:jc w:val="thaiDistribute"/>
        <w:rPr>
          <w:rFonts w:ascii="Browallia New" w:hAnsi="Browallia New" w:cs="Browallia New"/>
          <w:b/>
          <w:bCs/>
          <w:sz w:val="28"/>
          <w:szCs w:val="28"/>
        </w:rPr>
      </w:pPr>
      <w:bookmarkStart w:id="3" w:name="OLE_LINK19"/>
      <w:bookmarkStart w:id="4" w:name="OLE_LINK20"/>
      <w:r w:rsidRPr="00FA3F0A">
        <w:rPr>
          <w:rFonts w:ascii="Browallia New" w:hAnsi="Browallia New" w:cs="Browallia New"/>
          <w:b/>
          <w:bCs/>
          <w:sz w:val="28"/>
          <w:szCs w:val="28"/>
          <w:cs/>
        </w:rPr>
        <w:t>การวิเคราะห์</w:t>
      </w:r>
      <w:r w:rsidR="00D52953">
        <w:rPr>
          <w:rFonts w:ascii="Browallia New" w:hAnsi="Browallia New" w:cs="Browallia New" w:hint="cs"/>
          <w:b/>
          <w:bCs/>
          <w:sz w:val="28"/>
          <w:szCs w:val="28"/>
          <w:cs/>
        </w:rPr>
        <w:t xml:space="preserve">ถดถอยโลจิสติกส์ </w:t>
      </w:r>
      <w:bookmarkEnd w:id="3"/>
      <w:bookmarkEnd w:id="4"/>
      <w:r w:rsidR="00D52953">
        <w:rPr>
          <w:rFonts w:ascii="Browallia New" w:hAnsi="Browallia New" w:cs="Browallia New" w:hint="cs"/>
          <w:b/>
          <w:bCs/>
          <w:sz w:val="28"/>
          <w:szCs w:val="28"/>
          <w:cs/>
        </w:rPr>
        <w:t>(</w:t>
      </w:r>
      <w:r w:rsidR="00D52953">
        <w:rPr>
          <w:rFonts w:ascii="Browallia New" w:hAnsi="Browallia New" w:cs="Browallia New"/>
          <w:b/>
          <w:bCs/>
          <w:sz w:val="28"/>
          <w:szCs w:val="28"/>
        </w:rPr>
        <w:t>Logistic Regression Analysis</w:t>
      </w:r>
      <w:r w:rsidR="00D52953">
        <w:rPr>
          <w:rFonts w:ascii="Browallia New" w:hAnsi="Browallia New" w:cs="Browallia New" w:hint="cs"/>
          <w:b/>
          <w:bCs/>
          <w:sz w:val="28"/>
          <w:szCs w:val="28"/>
          <w:cs/>
        </w:rPr>
        <w:t>)</w:t>
      </w:r>
      <w:r w:rsidR="00D52953">
        <w:rPr>
          <w:rFonts w:ascii="Browallia New" w:hAnsi="Browallia New" w:cs="Browallia New"/>
          <w:b/>
          <w:bCs/>
          <w:sz w:val="28"/>
          <w:szCs w:val="28"/>
        </w:rPr>
        <w:t xml:space="preserve"> </w:t>
      </w:r>
      <w:r w:rsidR="004C32E1">
        <w:rPr>
          <w:rFonts w:ascii="Browallia New" w:hAnsi="Browallia New" w:cs="Browallia New" w:hint="cs"/>
          <w:b/>
          <w:bCs/>
          <w:sz w:val="28"/>
          <w:szCs w:val="28"/>
          <w:cs/>
        </w:rPr>
        <w:t xml:space="preserve"> 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เป็นวิธีการทางสถิติที่นิยมใช้ในการวิจัยทางด้านการแพทย์และสาธารณสุข โดย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มี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เป้าหมาย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ของการวิเคราะห์เพื่อ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การอธิบายความสัมพันธ์ระหว่างปัจจัย (</w:t>
      </w:r>
      <w:r w:rsidR="001764F5" w:rsidRPr="001764F5">
        <w:rPr>
          <w:rFonts w:ascii="Browallia New" w:hAnsi="Browallia New" w:cs="Browallia New"/>
          <w:sz w:val="28"/>
          <w:szCs w:val="28"/>
        </w:rPr>
        <w:t xml:space="preserve">E) 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และปัญหาที่ต้องการศึกษา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ที่มี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ตัวแปรตามเป็นตัวแปรแจงนับ (</w:t>
      </w:r>
      <w:r w:rsidR="001764F5" w:rsidRPr="001764F5">
        <w:rPr>
          <w:rFonts w:ascii="Browallia New" w:hAnsi="Browallia New" w:cs="Browallia New"/>
          <w:sz w:val="28"/>
          <w:szCs w:val="28"/>
        </w:rPr>
        <w:t xml:space="preserve">Categorical Variable) 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ที่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มีค่าได้เพียงสองค่า </w:t>
      </w:r>
      <w:r w:rsidR="001764F5">
        <w:rPr>
          <w:rFonts w:ascii="Browallia New" w:hAnsi="Browallia New" w:cs="Browallia New" w:hint="cs"/>
          <w:sz w:val="28"/>
          <w:szCs w:val="28"/>
          <w:cs/>
        </w:rPr>
        <w:t>เช่น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 เกิดหรือไม่เกิดเหตุการณ์ เป็นโรคหรือไม่เป็น</w:t>
      </w:r>
      <w:r w:rsidR="001764F5">
        <w:rPr>
          <w:rFonts w:ascii="Browallia New" w:hAnsi="Browallia New" w:cs="Browallia New" w:hint="cs"/>
          <w:sz w:val="28"/>
          <w:szCs w:val="28"/>
          <w:cs/>
        </w:rPr>
        <w:t>โ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รค 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ตัวอย่าง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เช่น 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การศึกษา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ความสัมพันธ์ระหว่างการป่วยด้วยโรคหัวใจโคโรนารีกับการสูบบุหรี่ เป็นต้น นอกจาก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นี้ การวิเคราะห์ถดถอยโลจิสติกส์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ยังสามารถ</w:t>
      </w:r>
      <w:r w:rsidR="001764F5">
        <w:rPr>
          <w:rFonts w:ascii="Browallia New" w:hAnsi="Browallia New" w:cs="Browallia New" w:hint="cs"/>
          <w:sz w:val="28"/>
          <w:szCs w:val="28"/>
          <w:cs/>
        </w:rPr>
        <w:t>ใช้เพื่อ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ประมาณหรือพยากรณ์ค่าของตัวแปรตาม เมื่อทราบค่าตัวแปรอิสระ [26] </w:t>
      </w:r>
      <w:r w:rsidR="001764F5">
        <w:rPr>
          <w:rFonts w:ascii="Browallia New" w:hAnsi="Browallia New" w:cs="Browallia New" w:hint="cs"/>
          <w:sz w:val="28"/>
          <w:szCs w:val="28"/>
          <w:cs/>
        </w:rPr>
        <w:t>โดย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ในทางสถิติ</w:t>
      </w:r>
      <w:r w:rsidR="001764F5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โรคที่สนใจ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หรือต้องการศึกษา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 (</w:t>
      </w:r>
      <w:r w:rsidR="001764F5" w:rsidRPr="001764F5">
        <w:rPr>
          <w:rFonts w:ascii="Browallia New" w:hAnsi="Browallia New" w:cs="Browallia New"/>
          <w:sz w:val="28"/>
          <w:szCs w:val="28"/>
        </w:rPr>
        <w:t xml:space="preserve">D) 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จะ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เป็นตัวแปรตาม (</w:t>
      </w:r>
      <w:r w:rsidR="001764F5" w:rsidRPr="001764F5">
        <w:rPr>
          <w:rFonts w:ascii="Browallia New" w:hAnsi="Browallia New" w:cs="Browallia New"/>
          <w:sz w:val="28"/>
          <w:szCs w:val="28"/>
        </w:rPr>
        <w:t xml:space="preserve">Dependent Variable 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หรือ </w:t>
      </w:r>
      <w:r w:rsidR="001764F5" w:rsidRPr="001764F5">
        <w:rPr>
          <w:rFonts w:ascii="Browallia New" w:hAnsi="Browallia New" w:cs="Browallia New"/>
          <w:sz w:val="28"/>
          <w:szCs w:val="28"/>
        </w:rPr>
        <w:t xml:space="preserve">Outcome) 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ซึ่งค่าของ </w:t>
      </w:r>
      <w:r w:rsidR="001764F5" w:rsidRPr="001764F5">
        <w:rPr>
          <w:rFonts w:ascii="Browallia New" w:hAnsi="Browallia New" w:cs="Browallia New"/>
          <w:sz w:val="28"/>
          <w:szCs w:val="28"/>
        </w:rPr>
        <w:t xml:space="preserve">D 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จะเปลี่ยนไปตามอิทธิพลของตัวแปรต้นหรือตัวแปรอิสระ</w:t>
      </w:r>
      <w:r w:rsidR="001764F5" w:rsidRPr="001764F5">
        <w:rPr>
          <w:rFonts w:ascii="Browallia New" w:hAnsi="Browallia New" w:cs="Browallia New"/>
          <w:sz w:val="28"/>
          <w:szCs w:val="28"/>
        </w:rPr>
        <w:t xml:space="preserve"> (Independent Variable) 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>ซึ่งตัวแปรอิสระเป็นตัวแปรที่ผู้ท</w:t>
      </w:r>
      <w:r w:rsidR="001764F5">
        <w:rPr>
          <w:rFonts w:ascii="Browallia New" w:hAnsi="Browallia New" w:cs="Browallia New" w:hint="cs"/>
          <w:sz w:val="28"/>
          <w:szCs w:val="28"/>
          <w:cs/>
        </w:rPr>
        <w:t>ำ</w:t>
      </w:r>
      <w:r w:rsidR="001764F5" w:rsidRPr="001764F5">
        <w:rPr>
          <w:rFonts w:ascii="Browallia New" w:hAnsi="Browallia New" w:cs="Browallia New"/>
          <w:sz w:val="28"/>
          <w:szCs w:val="28"/>
          <w:cs/>
        </w:rPr>
        <w:t xml:space="preserve">การศึกษาต้องการศึกษาว่ามีอิทธิพลต่อตัวแปรตามหรือไม่ </w:t>
      </w:r>
    </w:p>
    <w:p w14:paraId="34A65D73" w14:textId="77777777" w:rsidR="004C32E1" w:rsidRDefault="001764F5" w:rsidP="004C32E1">
      <w:pPr>
        <w:ind w:firstLine="806"/>
        <w:jc w:val="thaiDistribute"/>
        <w:rPr>
          <w:rFonts w:ascii="Browallia New" w:hAnsi="Browallia New" w:cs="Browallia New"/>
          <w:sz w:val="28"/>
          <w:szCs w:val="28"/>
        </w:rPr>
      </w:pPr>
      <w:r w:rsidRPr="001764F5">
        <w:rPr>
          <w:rFonts w:ascii="Browallia New" w:hAnsi="Browallia New" w:cs="Browallia New"/>
          <w:sz w:val="28"/>
          <w:szCs w:val="28"/>
          <w:cs/>
        </w:rPr>
        <w:t>อย่างไรก็ตาม กรณีตัวแปรตามมีค่ามากกว่าสองค่า เช่น การเลือกใช้บริการรักษาพยาบาลเมื่อเจ็บป่วย (1 = ซื้อยารับประทานเอง 2 = รักษาที่คลินิกเอกชน 3 = รักษาที่สถานบริการของรัฐ) ข้อมูลดังกล่าวเป็นตัวเลขที่ใช้แทนรหัสกลุ่มและเรียงลาดับค่าไม่ได้ ข้อมูลลักษณะนี้สามารถใช้</w:t>
      </w:r>
      <w:bookmarkStart w:id="5" w:name="OLE_LINK21"/>
      <w:bookmarkStart w:id="6" w:name="OLE_LINK22"/>
      <w:r w:rsidRPr="001764F5">
        <w:rPr>
          <w:rFonts w:ascii="Browallia New" w:hAnsi="Browallia New" w:cs="Browallia New"/>
          <w:sz w:val="28"/>
          <w:szCs w:val="28"/>
          <w:cs/>
        </w:rPr>
        <w:t>การวิเคราะห์ถอถอย</w:t>
      </w:r>
      <w:r w:rsidR="004C32E1">
        <w:rPr>
          <w:rFonts w:ascii="Browallia New" w:hAnsi="Browallia New" w:cs="Browallia New" w:hint="cs"/>
          <w:sz w:val="28"/>
          <w:szCs w:val="28"/>
          <w:cs/>
        </w:rPr>
        <w:t>โลจิสติกส์</w:t>
      </w:r>
      <w:bookmarkEnd w:id="5"/>
      <w:bookmarkEnd w:id="6"/>
      <w:r w:rsidRPr="001764F5">
        <w:rPr>
          <w:rFonts w:ascii="Browallia New" w:hAnsi="Browallia New" w:cs="Browallia New"/>
          <w:sz w:val="28"/>
          <w:szCs w:val="28"/>
          <w:cs/>
        </w:rPr>
        <w:t xml:space="preserve">ที่เรียกว่า </w:t>
      </w:r>
      <w:r w:rsidRPr="001764F5">
        <w:rPr>
          <w:rFonts w:ascii="Browallia New" w:hAnsi="Browallia New" w:cs="Browallia New"/>
          <w:sz w:val="28"/>
          <w:szCs w:val="28"/>
        </w:rPr>
        <w:t xml:space="preserve">Multinomial Logistic Regression </w:t>
      </w:r>
      <w:r w:rsidRPr="001764F5">
        <w:rPr>
          <w:rFonts w:ascii="Browallia New" w:hAnsi="Browallia New" w:cs="Browallia New"/>
          <w:sz w:val="28"/>
          <w:szCs w:val="28"/>
          <w:cs/>
        </w:rPr>
        <w:t>แต่หากค่านั้นเรียงล</w:t>
      </w:r>
      <w:r w:rsidR="004C32E1">
        <w:rPr>
          <w:rFonts w:ascii="Browallia New" w:hAnsi="Browallia New" w:cs="Browallia New" w:hint="cs"/>
          <w:sz w:val="28"/>
          <w:szCs w:val="28"/>
          <w:cs/>
        </w:rPr>
        <w:t>ำ</w:t>
      </w:r>
      <w:r w:rsidRPr="001764F5">
        <w:rPr>
          <w:rFonts w:ascii="Browallia New" w:hAnsi="Browallia New" w:cs="Browallia New"/>
          <w:sz w:val="28"/>
          <w:szCs w:val="28"/>
          <w:cs/>
        </w:rPr>
        <w:t>ดับได้ เช่น ความรุนแรงของโรค (1 = น้อย 2 = ปานกลาง 3 = มาก) จะใช้</w:t>
      </w:r>
      <w:r w:rsidR="004C32E1" w:rsidRPr="001764F5">
        <w:rPr>
          <w:rFonts w:ascii="Browallia New" w:hAnsi="Browallia New" w:cs="Browallia New"/>
          <w:sz w:val="28"/>
          <w:szCs w:val="28"/>
          <w:cs/>
        </w:rPr>
        <w:t>การวิเคราะห์ถอถอย</w:t>
      </w:r>
      <w:r w:rsidR="004C32E1">
        <w:rPr>
          <w:rFonts w:ascii="Browallia New" w:hAnsi="Browallia New" w:cs="Browallia New" w:hint="cs"/>
          <w:sz w:val="28"/>
          <w:szCs w:val="28"/>
          <w:cs/>
        </w:rPr>
        <w:t>โลจิสติกส์</w:t>
      </w:r>
      <w:r w:rsidR="004C32E1">
        <w:rPr>
          <w:rFonts w:ascii="Browallia New" w:hAnsi="Browallia New" w:cs="Browallia New" w:hint="cs"/>
          <w:sz w:val="28"/>
          <w:szCs w:val="28"/>
          <w:cs/>
        </w:rPr>
        <w:t>ที่เรียกว่า</w:t>
      </w:r>
      <w:r w:rsidRPr="001764F5">
        <w:rPr>
          <w:rFonts w:ascii="Browallia New" w:hAnsi="Browallia New" w:cs="Browallia New"/>
          <w:sz w:val="28"/>
          <w:szCs w:val="28"/>
          <w:cs/>
        </w:rPr>
        <w:t xml:space="preserve"> </w:t>
      </w:r>
      <w:r w:rsidRPr="001764F5">
        <w:rPr>
          <w:rFonts w:ascii="Browallia New" w:hAnsi="Browallia New" w:cs="Browallia New"/>
          <w:sz w:val="28"/>
          <w:szCs w:val="28"/>
        </w:rPr>
        <w:t>Ordinal Logistic Regression</w:t>
      </w:r>
    </w:p>
    <w:p w14:paraId="4B8761E5" w14:textId="032E67C5" w:rsidR="00D52953" w:rsidRPr="004C32E1" w:rsidRDefault="00D52953" w:rsidP="004C32E1">
      <w:pPr>
        <w:spacing w:before="120"/>
        <w:ind w:firstLine="806"/>
        <w:jc w:val="thaiDistribute"/>
        <w:rPr>
          <w:rFonts w:ascii="Browallia New" w:hAnsi="Browallia New" w:cs="Browallia New" w:hint="cs"/>
          <w:sz w:val="28"/>
          <w:szCs w:val="28"/>
        </w:rPr>
      </w:pPr>
      <w:r w:rsidRPr="004C32E1">
        <w:rPr>
          <w:rFonts w:ascii="Browallia New" w:hAnsi="Browallia New" w:cs="Browallia New"/>
          <w:b/>
          <w:bCs/>
          <w:sz w:val="28"/>
          <w:szCs w:val="28"/>
          <w:cs/>
        </w:rPr>
        <w:t>ภาวะแทรกซ้อนในหญิงตั้งครรภ์และทารกแรกเกิด</w:t>
      </w:r>
      <w:r w:rsidRPr="004C32E1">
        <w:rPr>
          <w:rFonts w:ascii="Browallia New" w:hAnsi="Browallia New" w:cs="Browallia New"/>
          <w:b/>
          <w:bCs/>
          <w:sz w:val="28"/>
          <w:szCs w:val="28"/>
        </w:rPr>
        <w:t xml:space="preserve"> </w:t>
      </w:r>
      <w:r w:rsidRPr="004C32E1">
        <w:rPr>
          <w:rFonts w:ascii="Browallia New" w:hAnsi="Browallia New" w:cs="Browallia New"/>
          <w:b/>
          <w:bCs/>
          <w:sz w:val="28"/>
          <w:szCs w:val="28"/>
        </w:rPr>
        <w:t xml:space="preserve">(Complications in Maternal and Newborn) </w:t>
      </w:r>
      <w:r w:rsidR="004C32E1">
        <w:rPr>
          <w:rFonts w:ascii="Browallia New" w:hAnsi="Browallia New" w:cs="Browallia New" w:hint="cs"/>
          <w:sz w:val="28"/>
          <w:szCs w:val="28"/>
          <w:cs/>
        </w:rPr>
        <w:t>เป็นภาวะแทรกซ้อน</w:t>
      </w:r>
    </w:p>
    <w:p w14:paraId="25523DA8" w14:textId="01CDB437" w:rsidR="00D52953" w:rsidRPr="00FA3F0A" w:rsidRDefault="00D52953" w:rsidP="00FA3F0A">
      <w:pPr>
        <w:ind w:firstLine="810"/>
        <w:jc w:val="thaiDistribute"/>
        <w:rPr>
          <w:rFonts w:ascii="Browallia New" w:hAnsi="Browallia New" w:cs="Browallia New"/>
          <w:b/>
          <w:bCs/>
          <w:sz w:val="28"/>
          <w:szCs w:val="28"/>
        </w:rPr>
      </w:pPr>
    </w:p>
    <w:p w14:paraId="1342CED1" w14:textId="3C9B276A" w:rsidR="00942527" w:rsidRPr="00C53F29" w:rsidRDefault="00AA6A9F" w:rsidP="004C32E1">
      <w:pPr>
        <w:pStyle w:val="ListParagraph"/>
        <w:spacing w:before="120" w:after="0" w:line="240" w:lineRule="auto"/>
        <w:ind w:left="0" w:firstLine="806"/>
        <w:jc w:val="thaiDistribute"/>
        <w:rPr>
          <w:rFonts w:ascii="Browallia New" w:hAnsi="Browallia New" w:cs="Browallia New"/>
          <w:b/>
          <w:bCs/>
          <w:sz w:val="28"/>
        </w:rPr>
      </w:pPr>
      <w:r w:rsidRPr="00942527">
        <w:rPr>
          <w:rFonts w:ascii="Browallia New" w:hAnsi="Browallia New" w:cs="Browallia New"/>
          <w:b/>
          <w:bCs/>
          <w:sz w:val="28"/>
          <w:cs/>
        </w:rPr>
        <w:t xml:space="preserve">เทคนิคในการนำเสนอข้อมูล </w:t>
      </w:r>
      <w:r w:rsidRPr="00942527">
        <w:rPr>
          <w:rFonts w:ascii="Browallia New" w:hAnsi="Browallia New" w:cs="Browallia New"/>
          <w:b/>
          <w:bCs/>
          <w:sz w:val="28"/>
        </w:rPr>
        <w:t>(Data Visualization Techniques)</w:t>
      </w:r>
      <w:r w:rsidR="00942527">
        <w:rPr>
          <w:rFonts w:ascii="Browallia New" w:hAnsi="Browallia New" w:cs="Browallia New"/>
          <w:b/>
          <w:bCs/>
          <w:sz w:val="28"/>
        </w:rPr>
        <w:t xml:space="preserve"> </w:t>
      </w:r>
      <w:r w:rsidR="00942527">
        <w:rPr>
          <w:rFonts w:ascii="Browallia New" w:hAnsi="Browallia New" w:cs="Browallia New" w:hint="cs"/>
          <w:sz w:val="28"/>
          <w:cs/>
        </w:rPr>
        <w:t>เป็นกระบวนการแปลงข้อมูลที่อยู่ในรูปแบบต่าง ๆ ให้อยู่ในรูปแบบที่ผู้รับสารสามารถทำความเข้าใจข้อมูลได้</w:t>
      </w:r>
      <w:r w:rsidR="00C53F29">
        <w:rPr>
          <w:rFonts w:ascii="Browallia New" w:hAnsi="Browallia New" w:cs="Browallia New" w:hint="cs"/>
          <w:sz w:val="28"/>
          <w:cs/>
        </w:rPr>
        <w:t xml:space="preserve">ดียิ่งขึ้น ซึ่งโดยทั่วไปแล้วเทคนิคที่ใช้ในการนำเสนอข้อมูลสามารถจำแนกออกได้เป็น </w:t>
      </w:r>
      <w:r w:rsidR="00C53F29">
        <w:rPr>
          <w:rFonts w:ascii="Browallia New" w:hAnsi="Browallia New" w:cs="Browallia New"/>
          <w:sz w:val="28"/>
        </w:rPr>
        <w:t>5</w:t>
      </w:r>
      <w:r w:rsidR="00C53F29">
        <w:rPr>
          <w:rFonts w:ascii="Browallia New" w:hAnsi="Browallia New" w:cs="Browallia New" w:hint="cs"/>
          <w:sz w:val="28"/>
          <w:cs/>
        </w:rPr>
        <w:t xml:space="preserve"> เทคนิค ดังแสดงในตารางที่ </w:t>
      </w:r>
      <w:r w:rsidR="00A51E33">
        <w:rPr>
          <w:rFonts w:ascii="Browallia New" w:hAnsi="Browallia New" w:cs="Browallia New"/>
          <w:sz w:val="28"/>
        </w:rPr>
        <w:t>2</w:t>
      </w:r>
    </w:p>
    <w:p w14:paraId="74C34EC5" w14:textId="39BE307E" w:rsidR="00C53F29" w:rsidRDefault="00C53F29" w:rsidP="004C32E1">
      <w:pPr>
        <w:spacing w:before="120"/>
        <w:jc w:val="thaiDistribute"/>
        <w:rPr>
          <w:rFonts w:ascii="Browallia New" w:hAnsi="Browallia New" w:cs="Browallia New"/>
          <w:sz w:val="28"/>
          <w:szCs w:val="28"/>
        </w:rPr>
      </w:pPr>
      <w:r w:rsidRPr="00C53F29">
        <w:rPr>
          <w:rFonts w:ascii="Browallia New" w:hAnsi="Browallia New" w:cs="Browallia New" w:hint="cs"/>
          <w:b/>
          <w:bCs/>
          <w:sz w:val="28"/>
          <w:szCs w:val="28"/>
          <w:cs/>
        </w:rPr>
        <w:t xml:space="preserve">ตารางที่ </w:t>
      </w:r>
      <w:r w:rsidR="00A51E33">
        <w:rPr>
          <w:rFonts w:ascii="Browallia New" w:hAnsi="Browallia New" w:cs="Browallia New"/>
          <w:b/>
          <w:bCs/>
          <w:sz w:val="28"/>
          <w:szCs w:val="28"/>
        </w:rPr>
        <w:t>2</w:t>
      </w:r>
      <w:r w:rsidRPr="00C53F29">
        <w:rPr>
          <w:rFonts w:ascii="Browallia New" w:hAnsi="Browallia New" w:cs="Browallia New" w:hint="cs"/>
          <w:b/>
          <w:bCs/>
          <w:sz w:val="28"/>
          <w:szCs w:val="28"/>
          <w:cs/>
        </w:rPr>
        <w:t xml:space="preserve"> </w:t>
      </w:r>
      <w:r w:rsidRPr="00C53F29">
        <w:rPr>
          <w:rFonts w:ascii="Browallia New" w:hAnsi="Browallia New" w:cs="Browallia New" w:hint="cs"/>
          <w:sz w:val="28"/>
          <w:szCs w:val="28"/>
          <w:cs/>
        </w:rPr>
        <w:t>เทคนิคในการนำเสนอข้อมูล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4320"/>
        <w:gridCol w:w="3264"/>
      </w:tblGrid>
      <w:tr w:rsidR="00C53F29" w14:paraId="4A43CEAB" w14:textId="77777777" w:rsidTr="00AB5260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F0C7939" w14:textId="30BAA733" w:rsidR="00C53F29" w:rsidRPr="00C53F29" w:rsidRDefault="00C53F29" w:rsidP="00C53F29">
            <w:pPr>
              <w:jc w:val="thaiDistribute"/>
              <w:rPr>
                <w:rFonts w:ascii="Browallia New" w:hAnsi="Browallia New" w:cs="Browallia New" w:hint="cs"/>
                <w:b/>
                <w:bCs/>
                <w:sz w:val="28"/>
                <w:szCs w:val="28"/>
              </w:rPr>
            </w:pPr>
            <w:r w:rsidRPr="00C53F29">
              <w:rPr>
                <w:rFonts w:ascii="Browallia New" w:hAnsi="Browallia New" w:cs="Browallia New" w:hint="cs"/>
                <w:b/>
                <w:bCs/>
                <w:sz w:val="28"/>
                <w:szCs w:val="28"/>
                <w:cs/>
              </w:rPr>
              <w:t>เทคนิค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1C9384A2" w14:textId="69E93EFC" w:rsidR="00C53F29" w:rsidRPr="00C53F29" w:rsidRDefault="00C53F29" w:rsidP="00C53F29">
            <w:pPr>
              <w:jc w:val="thaiDistribute"/>
              <w:rPr>
                <w:rFonts w:ascii="Browallia New" w:hAnsi="Browallia New" w:cs="Browallia New" w:hint="cs"/>
                <w:b/>
                <w:bCs/>
                <w:sz w:val="28"/>
                <w:szCs w:val="28"/>
              </w:rPr>
            </w:pPr>
            <w:r w:rsidRPr="00C53F29">
              <w:rPr>
                <w:rFonts w:ascii="Browallia New" w:hAnsi="Browallia New" w:cs="Browallia New" w:hint="cs"/>
                <w:b/>
                <w:bCs/>
                <w:sz w:val="28"/>
                <w:szCs w:val="28"/>
                <w:cs/>
              </w:rPr>
              <w:t>รายละเอียด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6253F751" w14:textId="7D3BE1C1" w:rsidR="00C53F29" w:rsidRPr="00C53F29" w:rsidRDefault="00C53F29" w:rsidP="00C53F29">
            <w:pPr>
              <w:jc w:val="thaiDistribute"/>
              <w:rPr>
                <w:rFonts w:ascii="Browallia New" w:hAnsi="Browallia New" w:cs="Browallia New" w:hint="cs"/>
                <w:b/>
                <w:bCs/>
                <w:sz w:val="28"/>
                <w:szCs w:val="28"/>
                <w:cs/>
              </w:rPr>
            </w:pPr>
            <w:r w:rsidRPr="00C53F29">
              <w:rPr>
                <w:rFonts w:ascii="Browallia New" w:hAnsi="Browallia New" w:cs="Browallia New" w:hint="cs"/>
                <w:b/>
                <w:bCs/>
                <w:sz w:val="28"/>
                <w:szCs w:val="28"/>
                <w:cs/>
              </w:rPr>
              <w:t>ตัวอย่างการนำเสนอ</w:t>
            </w:r>
            <w:r w:rsidR="00AB5260">
              <w:rPr>
                <w:rFonts w:ascii="Browallia New" w:hAnsi="Browallia New" w:cs="Browallia New"/>
                <w:b/>
                <w:bCs/>
                <w:sz w:val="28"/>
                <w:szCs w:val="28"/>
              </w:rPr>
              <w:t>/</w:t>
            </w:r>
            <w:r w:rsidR="00AB5260">
              <w:rPr>
                <w:rFonts w:ascii="Browallia New" w:hAnsi="Browallia New" w:cs="Browallia New" w:hint="cs"/>
                <w:b/>
                <w:bCs/>
                <w:sz w:val="28"/>
                <w:szCs w:val="28"/>
                <w:cs/>
              </w:rPr>
              <w:t>เครื่องมือ</w:t>
            </w:r>
          </w:p>
        </w:tc>
      </w:tr>
      <w:tr w:rsidR="00C53F29" w14:paraId="491CA58B" w14:textId="77777777" w:rsidTr="00AB5260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308F293" w14:textId="77777777" w:rsidR="00C53F29" w:rsidRDefault="00C53F29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เทคนิคเชิง</w:t>
            </w:r>
          </w:p>
          <w:p w14:paraId="265C53B5" w14:textId="4349CEEA" w:rsidR="00C53F29" w:rsidRDefault="00C53F29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(</w:t>
            </w:r>
            <w:r>
              <w:rPr>
                <w:rFonts w:ascii="Browallia New" w:hAnsi="Browallia New" w:cs="Browallia New"/>
                <w:sz w:val="28"/>
                <w:szCs w:val="28"/>
              </w:rPr>
              <w:t>Ge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o</w:t>
            </w:r>
            <w:r>
              <w:rPr>
                <w:rFonts w:ascii="Browallia New" w:hAnsi="Browallia New" w:cs="Browallia New"/>
                <w:sz w:val="28"/>
                <w:szCs w:val="28"/>
              </w:rPr>
              <w:t>metric Technique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3F041B93" w14:textId="53582A49" w:rsidR="00C53F29" w:rsidRDefault="00C53F29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การนำเสนอและสร้างชุดข้อมูลเชิงเรขาคณิตหลายมิติ (</w:t>
            </w:r>
            <w:r>
              <w:rPr>
                <w:rFonts w:ascii="Browallia New" w:hAnsi="Browallia New" w:cs="Browallia New"/>
                <w:sz w:val="28"/>
                <w:szCs w:val="28"/>
              </w:rPr>
              <w:t>Multi-dime</w:t>
            </w:r>
            <w:r w:rsidR="00FA3F0A">
              <w:rPr>
                <w:rFonts w:ascii="Browallia New" w:hAnsi="Browallia New" w:cs="Browallia New"/>
                <w:sz w:val="28"/>
                <w:szCs w:val="28"/>
              </w:rPr>
              <w:t>n</w:t>
            </w:r>
            <w:r>
              <w:rPr>
                <w:rFonts w:ascii="Browallia New" w:hAnsi="Browallia New" w:cs="Browallia New"/>
                <w:sz w:val="28"/>
                <w:szCs w:val="28"/>
              </w:rPr>
              <w:t>sional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)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1BA2A18F" w14:textId="66DEF8BA" w:rsidR="00C53F29" w:rsidRDefault="00AB5260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sz w:val="28"/>
                <w:szCs w:val="28"/>
              </w:rPr>
              <w:t>Scatterplot</w:t>
            </w:r>
          </w:p>
        </w:tc>
      </w:tr>
      <w:tr w:rsidR="00C53F29" w14:paraId="063F6CBF" w14:textId="77777777" w:rsidTr="00AB5260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92CD1B1" w14:textId="77777777" w:rsidR="00C53F29" w:rsidRDefault="00C53F29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เทคนิคเชิงสัญลักษณ์</w:t>
            </w:r>
          </w:p>
          <w:p w14:paraId="6B07A0FB" w14:textId="629E38F2" w:rsidR="00C53F29" w:rsidRDefault="00C53F29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(</w:t>
            </w:r>
            <w:r>
              <w:rPr>
                <w:rFonts w:ascii="Browallia New" w:hAnsi="Browallia New" w:cs="Browallia New"/>
                <w:sz w:val="28"/>
                <w:szCs w:val="28"/>
              </w:rPr>
              <w:t>Iconographic Technique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1EB7B512" w14:textId="714C3995" w:rsidR="00C53F29" w:rsidRDefault="00C53F29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การนำเสนอข้อมูลหลายมิติโดยการใช้การแทนค่าข้อมูลหรือสารสนเทศด้วยสัญลักษณ์หรือคุณสมบัติต่าง ๆ เช่น ขนาด สี รูปร่าง และทิศทาง เป็นต้น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17CA8682" w14:textId="77777777" w:rsidR="00C53F29" w:rsidRDefault="00AB5260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sz w:val="28"/>
                <w:szCs w:val="28"/>
              </w:rPr>
              <w:t>Chernoff Faces</w:t>
            </w:r>
          </w:p>
          <w:p w14:paraId="08AA3EFF" w14:textId="6F926FB8" w:rsidR="00AB5260" w:rsidRDefault="00AB5260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  <w:r>
              <w:rPr>
                <w:rFonts w:ascii="Browallia New" w:hAnsi="Browallia New" w:cs="Browallia New"/>
                <w:sz w:val="28"/>
                <w:szCs w:val="28"/>
              </w:rPr>
              <w:t>Word Clouds</w:t>
            </w:r>
          </w:p>
        </w:tc>
      </w:tr>
      <w:tr w:rsidR="00C53F29" w14:paraId="6014A5C4" w14:textId="77777777" w:rsidTr="00AB5260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CD72FC9" w14:textId="77777777" w:rsidR="00C53F29" w:rsidRDefault="00C53F29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เทคนิคเชิงโครงสร้าง</w:t>
            </w:r>
          </w:p>
          <w:p w14:paraId="4A3B8007" w14:textId="36EFA132" w:rsidR="00C53F29" w:rsidRDefault="00C53F29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(</w:t>
            </w:r>
            <w:r>
              <w:rPr>
                <w:rFonts w:ascii="Browallia New" w:hAnsi="Browallia New" w:cs="Browallia New"/>
                <w:sz w:val="28"/>
                <w:szCs w:val="28"/>
              </w:rPr>
              <w:t>Hierarchical Technique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67AB5F90" w14:textId="155C028B" w:rsidR="00C53F29" w:rsidRDefault="00AB5260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การแบ่งระดับของข้อมูลโดยมีการแสดงข้อมูลและความสัมพันธ์ในแต่ละระดับ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537D302A" w14:textId="77777777" w:rsidR="00AB5260" w:rsidRDefault="00AB5260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sz w:val="28"/>
                <w:szCs w:val="28"/>
              </w:rPr>
              <w:t>Tree-maps</w:t>
            </w:r>
          </w:p>
          <w:p w14:paraId="77E238A2" w14:textId="55E7EC16" w:rsidR="00AB5260" w:rsidRDefault="00AB5260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sz w:val="28"/>
                <w:szCs w:val="28"/>
              </w:rPr>
              <w:t>Circos</w:t>
            </w:r>
          </w:p>
          <w:p w14:paraId="3D58ECB2" w14:textId="113AF47B" w:rsidR="00AB5260" w:rsidRDefault="00AB5260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/>
                <w:sz w:val="28"/>
                <w:szCs w:val="28"/>
              </w:rPr>
              <w:t>Social Network Diagram</w:t>
            </w:r>
          </w:p>
          <w:p w14:paraId="347DFB0B" w14:textId="1B17B75D" w:rsidR="00AB5260" w:rsidRDefault="00AB5260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</w:p>
        </w:tc>
      </w:tr>
      <w:tr w:rsidR="00C53F29" w14:paraId="4B2E3D57" w14:textId="77777777" w:rsidTr="00AB5260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2BE054A1" w14:textId="77777777" w:rsidR="00FA3F0A" w:rsidRDefault="00C53F29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เทคนิค</w:t>
            </w:r>
            <w:r w:rsidR="00FA3F0A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เชิงพื้นฐานจุดละเอียด </w:t>
            </w:r>
          </w:p>
          <w:p w14:paraId="645B081A" w14:textId="2A44C903" w:rsidR="00C53F29" w:rsidRDefault="00FA3F0A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(</w:t>
            </w:r>
            <w:r>
              <w:rPr>
                <w:rFonts w:ascii="Browallia New" w:hAnsi="Browallia New" w:cs="Browallia New"/>
                <w:sz w:val="28"/>
                <w:szCs w:val="28"/>
              </w:rPr>
              <w:t>Pixel-based Technique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1352B6F3" w14:textId="756D9056" w:rsidR="00C53F29" w:rsidRDefault="00AB5260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แสดงผลข้อมูลและให้ความหมายโดยการแทนค่าด้วยจุด </w:t>
            </w:r>
            <w:r>
              <w:rPr>
                <w:rFonts w:ascii="Browallia New" w:hAnsi="Browallia New" w:cs="Browallia New"/>
                <w:sz w:val="28"/>
                <w:szCs w:val="28"/>
              </w:rPr>
              <w:t>pixel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และทำให้เห็นความแตกต่าง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67413229" w14:textId="6F3449D6" w:rsidR="00C53F29" w:rsidRDefault="00AB5260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  <w:r>
              <w:rPr>
                <w:rFonts w:ascii="Browallia New" w:hAnsi="Browallia New" w:cs="Browallia New"/>
                <w:sz w:val="28"/>
                <w:szCs w:val="28"/>
              </w:rPr>
              <w:t>Pixel diagram</w:t>
            </w:r>
          </w:p>
        </w:tc>
      </w:tr>
      <w:tr w:rsidR="00C53F29" w14:paraId="626E9AE2" w14:textId="77777777" w:rsidTr="00AB5260"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5C6BFC9" w14:textId="77777777" w:rsidR="00C53F29" w:rsidRDefault="00FA3F0A" w:rsidP="00C53F29">
            <w:pPr>
              <w:jc w:val="thaiDistribute"/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เทคนิคเชิงตาราง</w:t>
            </w:r>
          </w:p>
          <w:p w14:paraId="47AE8EBB" w14:textId="328E9BDD" w:rsidR="00FA3F0A" w:rsidRPr="00FA3F0A" w:rsidRDefault="00FA3F0A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  <w:cs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(</w:t>
            </w:r>
            <w:r>
              <w:rPr>
                <w:rFonts w:ascii="Browallia New" w:hAnsi="Browallia New" w:cs="Browallia New"/>
                <w:sz w:val="28"/>
                <w:szCs w:val="28"/>
              </w:rPr>
              <w:t>Table-based Technique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)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0EA67A32" w14:textId="5DECE7C9" w:rsidR="00C53F29" w:rsidRDefault="00AB5260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>เป็นเทคนิคการทำเสนอข้อมูลที่มีคุณสมบัติในการแสดงค่าใด</w:t>
            </w:r>
            <w:r w:rsidR="00F5135C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ๆ</w:t>
            </w:r>
            <w:r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ในรูปแบบตาราง</w:t>
            </w:r>
          </w:p>
        </w:tc>
        <w:tc>
          <w:tcPr>
            <w:tcW w:w="3264" w:type="dxa"/>
            <w:tcBorders>
              <w:top w:val="single" w:sz="4" w:space="0" w:color="auto"/>
              <w:bottom w:val="single" w:sz="4" w:space="0" w:color="auto"/>
            </w:tcBorders>
          </w:tcPr>
          <w:p w14:paraId="23AA96F9" w14:textId="31847844" w:rsidR="00C53F29" w:rsidRPr="00AB5260" w:rsidRDefault="00AB5260" w:rsidP="00C53F29">
            <w:pPr>
              <w:jc w:val="thaiDistribute"/>
              <w:rPr>
                <w:rFonts w:ascii="Browallia New" w:hAnsi="Browallia New" w:cs="Browallia New" w:hint="cs"/>
                <w:sz w:val="28"/>
                <w:szCs w:val="28"/>
              </w:rPr>
            </w:pPr>
            <w:r>
              <w:rPr>
                <w:rFonts w:ascii="Browallia New" w:hAnsi="Browallia New" w:cs="Browallia New"/>
                <w:sz w:val="28"/>
                <w:szCs w:val="28"/>
              </w:rPr>
              <w:t>Pivot Table</w:t>
            </w:r>
          </w:p>
        </w:tc>
      </w:tr>
    </w:tbl>
    <w:p w14:paraId="471BBD67" w14:textId="77777777" w:rsidR="00942527" w:rsidRPr="00D50131" w:rsidRDefault="00942527" w:rsidP="00D50131">
      <w:pPr>
        <w:jc w:val="thaiDistribute"/>
        <w:rPr>
          <w:rFonts w:ascii="Browallia New" w:hAnsi="Browallia New" w:cs="Browallia New" w:hint="cs"/>
          <w:b/>
          <w:bCs/>
          <w:sz w:val="28"/>
        </w:rPr>
      </w:pPr>
    </w:p>
    <w:p w14:paraId="16CC6DE2" w14:textId="63E82772" w:rsidR="00AA6A9F" w:rsidRDefault="00AA6A9F" w:rsidP="00F5135C">
      <w:pPr>
        <w:pStyle w:val="ListParagraph"/>
        <w:numPr>
          <w:ilvl w:val="0"/>
          <w:numId w:val="26"/>
        </w:numPr>
        <w:spacing w:after="0"/>
        <w:ind w:left="821"/>
        <w:jc w:val="thaiDistribute"/>
        <w:rPr>
          <w:rFonts w:ascii="Browallia New" w:hAnsi="Browallia New" w:cs="Browallia New"/>
          <w:b/>
          <w:bCs/>
          <w:sz w:val="28"/>
        </w:rPr>
      </w:pPr>
      <w:r w:rsidRPr="00942527">
        <w:rPr>
          <w:rFonts w:ascii="Browallia New" w:hAnsi="Browallia New" w:cs="Browallia New"/>
          <w:b/>
          <w:bCs/>
          <w:sz w:val="28"/>
          <w:cs/>
        </w:rPr>
        <w:t>งานวิจัยที่เกี่ยวข้อง</w:t>
      </w:r>
    </w:p>
    <w:p w14:paraId="5C3E1D66" w14:textId="1D18C99B" w:rsidR="00F5135C" w:rsidRPr="00F5135C" w:rsidRDefault="00F5135C" w:rsidP="00F5135C">
      <w:pPr>
        <w:pStyle w:val="ListParagraph"/>
        <w:spacing w:before="120" w:after="0" w:line="240" w:lineRule="auto"/>
        <w:ind w:left="0" w:firstLine="821"/>
        <w:jc w:val="thaiDistribute"/>
        <w:rPr>
          <w:rFonts w:ascii="Browallia New" w:hAnsi="Browallia New" w:cs="Browallia New" w:hint="cs"/>
          <w:sz w:val="28"/>
        </w:rPr>
      </w:pPr>
      <w:r>
        <w:rPr>
          <w:rFonts w:ascii="Browallia New" w:hAnsi="Browallia New" w:cs="Browallia New" w:hint="cs"/>
          <w:sz w:val="28"/>
          <w:cs/>
        </w:rPr>
        <w:t>ในการทำวิจัยนี้ ผู้วิจัยได้ทำการทบทวนข้อมูลของโครงการวิจัยที่เป็นต้นแบบของชุดข้อมูลทดสอบสำหรับงานวิจัย อีกทั้งยังศึกษางานวิจัยต่าง ๆ ที่เกี่ยวข้องกับการวิเคราะห์ข้อมูลเพื่อค้นหาปัจจัยที่ส่งผลต่อการเกิดภาวะทางด้านสุขภาพและเทคนิคต่าง ๆ ที่ใช้ในการนำเสนอข้อมูลทางด้านสุขภาพและด้านอื่น ๆ เพื่อให้เกิดความเข้าใจและเป็นแนวทางในการพัฒนางานวิจัย ดังนี้</w:t>
      </w:r>
    </w:p>
    <w:p w14:paraId="523131E4" w14:textId="5A70D1B8" w:rsidR="001221FB" w:rsidRDefault="00AC13C1" w:rsidP="00AB5260">
      <w:pPr>
        <w:spacing w:before="120"/>
        <w:ind w:firstLine="720"/>
        <w:jc w:val="thaiDistribute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 w:hint="cs"/>
          <w:b/>
          <w:bCs/>
          <w:sz w:val="28"/>
          <w:szCs w:val="28"/>
          <w:cs/>
        </w:rPr>
        <w:t xml:space="preserve">  </w:t>
      </w:r>
      <w:r w:rsidR="00FD59AB" w:rsidRPr="00942527">
        <w:rPr>
          <w:rFonts w:ascii="Browallia New" w:hAnsi="Browallia New" w:cs="Browallia New"/>
          <w:b/>
          <w:bCs/>
          <w:sz w:val="28"/>
          <w:szCs w:val="28"/>
          <w:cs/>
        </w:rPr>
        <w:t>โครงการพัฒนา</w:t>
      </w:r>
      <w:r w:rsidR="00FD59AB" w:rsidRPr="00942527">
        <w:rPr>
          <w:rFonts w:ascii="Browallia New" w:hAnsi="Browallia New" w:cs="Browallia New"/>
          <w:b/>
          <w:bCs/>
          <w:sz w:val="28"/>
          <w:szCs w:val="28"/>
          <w:cs/>
        </w:rPr>
        <w:t>ระบบเฝ้าระวังทางระบาดวิทยาเพื่อการลดภาวะแทรกซ้อนในหญิงตั้งครรภ์และทารกแรกเกิด: การทดสอบในประเทศไทย (</w:t>
      </w:r>
      <w:r w:rsidR="00FD59AB" w:rsidRPr="00942527">
        <w:rPr>
          <w:rFonts w:ascii="Browallia New" w:hAnsi="Browallia New" w:cs="Browallia New"/>
          <w:b/>
          <w:bCs/>
          <w:sz w:val="28"/>
          <w:szCs w:val="28"/>
        </w:rPr>
        <w:t>Improving Health System response through Epidemiological Surveillance in improving Maternal and Newborn Health and Survival: Field Testing in Thailand)</w:t>
      </w:r>
      <w:r w:rsidR="00FD59AB" w:rsidRPr="00942527">
        <w:rPr>
          <w:rFonts w:ascii="Browallia New" w:hAnsi="Browallia New" w:cs="Browallia New"/>
          <w:b/>
          <w:bCs/>
          <w:sz w:val="28"/>
          <w:szCs w:val="28"/>
        </w:rPr>
        <w:t xml:space="preserve">  </w:t>
      </w:r>
      <w:r w:rsidR="00FD59AB" w:rsidRPr="00942527">
        <w:rPr>
          <w:rFonts w:ascii="Browallia New" w:hAnsi="Browallia New" w:cs="Browallia New"/>
          <w:sz w:val="28"/>
          <w:szCs w:val="28"/>
          <w:cs/>
        </w:rPr>
        <w:t>เป็นโครงการวิจัยที่</w:t>
      </w:r>
      <w:r w:rsidR="00FD59AB" w:rsidRPr="00942527">
        <w:rPr>
          <w:rFonts w:ascii="Browallia New" w:hAnsi="Browallia New" w:cs="Browallia New"/>
          <w:sz w:val="28"/>
          <w:szCs w:val="28"/>
          <w:cs/>
        </w:rPr>
        <w:t>มีวัตถุประสงค์เพื่อสร้างระบบการเฝ้าระวังทางระบาดวิทยาสาหรับหญิงที่มาคลอดในโรงพยาบาล ตลอดจนพัฒนาการเก็บข้อมูล การวิเคราะห์และการแปลผลข้อมูลที่</w:t>
      </w:r>
      <w:r w:rsidR="00FD59AB" w:rsidRPr="00942527">
        <w:rPr>
          <w:rFonts w:ascii="Browallia New" w:hAnsi="Browallia New" w:cs="Browallia New"/>
          <w:sz w:val="28"/>
          <w:szCs w:val="28"/>
          <w:cs/>
        </w:rPr>
        <w:lastRenderedPageBreak/>
        <w:t>เป็นตัวชี้วัดเกี่ยวกับสุขภาพและความอยู่รอดของหญิงตั้งครรภ์และทารกแรกเกิดอย่างเป็นระบบเพื่อส่งเสริมให้เกิดการตอบสนองของการดูแลทางคลินิกและการวางแผนการปฏิบัติอย่างทัน</w:t>
      </w:r>
      <w:r w:rsidR="00A12BAC">
        <w:rPr>
          <w:rFonts w:ascii="Browallia New" w:hAnsi="Browallia New" w:cs="Browallia New" w:hint="cs"/>
          <w:sz w:val="28"/>
          <w:szCs w:val="28"/>
          <w:cs/>
        </w:rPr>
        <w:t>ท่วงที</w:t>
      </w:r>
      <w:r w:rsidR="00FD59AB" w:rsidRPr="00942527">
        <w:rPr>
          <w:rFonts w:ascii="Browallia New" w:hAnsi="Browallia New" w:cs="Browallia New"/>
          <w:sz w:val="28"/>
          <w:szCs w:val="28"/>
          <w:cs/>
        </w:rPr>
        <w:t xml:space="preserve"> </w:t>
      </w:r>
      <w:r w:rsidR="00FD59AB" w:rsidRPr="00942527">
        <w:rPr>
          <w:rFonts w:ascii="Browallia New" w:hAnsi="Browallia New" w:cs="Browallia New"/>
          <w:sz w:val="28"/>
          <w:szCs w:val="28"/>
          <w:highlight w:val="yellow"/>
          <w:cs/>
        </w:rPr>
        <w:t>[2]</w:t>
      </w:r>
      <w:r w:rsidR="00FD59AB" w:rsidRPr="00942527">
        <w:rPr>
          <w:rFonts w:ascii="Browallia New" w:hAnsi="Browallia New" w:cs="Browallia New"/>
          <w:sz w:val="28"/>
          <w:szCs w:val="28"/>
          <w:cs/>
        </w:rPr>
        <w:t xml:space="preserve"> โครงการได้พัฒนาระบบเพื่อเก็บข้อมูลโดยใช้โปรแกรมประยุกต์ผ่านหน้าเว็บ (</w:t>
      </w:r>
      <w:r w:rsidR="00FD59AB" w:rsidRPr="00942527">
        <w:rPr>
          <w:rFonts w:ascii="Browallia New" w:hAnsi="Browallia New" w:cs="Browallia New"/>
          <w:sz w:val="28"/>
          <w:szCs w:val="28"/>
        </w:rPr>
        <w:t>Web-based Application)</w:t>
      </w:r>
      <w:r w:rsidR="00942527" w:rsidRPr="00942527">
        <w:rPr>
          <w:rFonts w:ascii="Browallia New" w:hAnsi="Browallia New" w:cs="Browallia New"/>
          <w:sz w:val="28"/>
          <w:szCs w:val="28"/>
        </w:rPr>
        <w:t xml:space="preserve"> 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และใช้โครงข่าย 3</w:t>
      </w:r>
      <w:r w:rsidR="00942527" w:rsidRPr="00942527">
        <w:rPr>
          <w:rFonts w:ascii="Browallia New" w:hAnsi="Browallia New" w:cs="Browallia New"/>
          <w:sz w:val="28"/>
          <w:szCs w:val="28"/>
        </w:rPr>
        <w:t xml:space="preserve">G 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เพื่อเชื่อมต่อกับอินเตอร์เน็ต ระบบออกแบบเป็น 3 ระดับการทางาน ได้แก่ (1) ระดับปฏิบัติการ หรือ ผู้บันทึกข้อมูล (</w:t>
      </w:r>
      <w:r w:rsidR="00942527" w:rsidRPr="00942527">
        <w:rPr>
          <w:rFonts w:ascii="Browallia New" w:hAnsi="Browallia New" w:cs="Browallia New"/>
          <w:sz w:val="28"/>
          <w:szCs w:val="28"/>
        </w:rPr>
        <w:t xml:space="preserve">Entry Staff) 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ซึ่งทาหน้าที่ในการบันทึกข้อมูลของผู้ที่เข้ารับบริการการคลอดในโรงพยาบาลทุกคนรายวัน โดยข้อมูลซึ่งบันทึกในระดับนี้เป็นข้อมูลพื้นฐาน ตัวอย่างเช่น เลขประจาตัวเข้ารับบริการ (</w:t>
      </w:r>
      <w:r w:rsidR="00942527" w:rsidRPr="00942527">
        <w:rPr>
          <w:rFonts w:ascii="Browallia New" w:hAnsi="Browallia New" w:cs="Browallia New"/>
          <w:sz w:val="28"/>
          <w:szCs w:val="28"/>
        </w:rPr>
        <w:t xml:space="preserve">HN) 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วันที่และเวลาหญิงที่คลอดมานอนโรงพยาบาลวันแรก อายุ วันเดือนปีเกิด ศาสนา การศึกษา โรคประจาตัว ผลการตรวจเลือดคัดกรองส</w:t>
      </w:r>
      <w:r w:rsidR="003B528B">
        <w:rPr>
          <w:rFonts w:ascii="Browallia New" w:hAnsi="Browallia New" w:cs="Browallia New" w:hint="cs"/>
          <w:sz w:val="28"/>
          <w:szCs w:val="28"/>
          <w:cs/>
        </w:rPr>
        <w:t>ำ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คัญ รวมไปถึงการวินิจฉัยการเกิดภาวะแทรกซ้อนเบื้องต้น เป็นต้น (2) ระดับผู้ตอบสนอง (</w:t>
      </w:r>
      <w:r w:rsidR="00942527" w:rsidRPr="00942527">
        <w:rPr>
          <w:rFonts w:ascii="Browallia New" w:hAnsi="Browallia New" w:cs="Browallia New"/>
          <w:sz w:val="28"/>
          <w:szCs w:val="28"/>
        </w:rPr>
        <w:t xml:space="preserve">Actor and Monitor) 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หมายถึงแพทย์ผู้เชี่ยวชาญหรือผู้ดูแลการรักษาของโรงพยาบาลหรือสถานพยาบาล ท</w:t>
      </w:r>
      <w:r w:rsidR="00F5135C">
        <w:rPr>
          <w:rFonts w:ascii="Browallia New" w:hAnsi="Browallia New" w:cs="Browallia New" w:hint="cs"/>
          <w:sz w:val="28"/>
          <w:szCs w:val="28"/>
          <w:cs/>
        </w:rPr>
        <w:t>ำ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หน้าที่ในการบันทึกข้อมูลตอบสนองต่อภาวะแทรกซ้อนที่เกิดขึ้น และ (3) ผู้รับผิดชอบส่วนกลาง (</w:t>
      </w:r>
      <w:r w:rsidR="00942527" w:rsidRPr="00942527">
        <w:rPr>
          <w:rFonts w:ascii="Browallia New" w:hAnsi="Browallia New" w:cs="Browallia New"/>
          <w:sz w:val="28"/>
          <w:szCs w:val="28"/>
        </w:rPr>
        <w:t xml:space="preserve">Administrator) 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หมายถึงผู้ที่ทาหน้าที่ดูแลข้อมูลในภาพรวม การส</w:t>
      </w:r>
      <w:r>
        <w:rPr>
          <w:rFonts w:ascii="Browallia New" w:hAnsi="Browallia New" w:cs="Browallia New" w:hint="cs"/>
          <w:sz w:val="28"/>
          <w:szCs w:val="28"/>
          <w:cs/>
        </w:rPr>
        <w:t>ำ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รวจจ</w:t>
      </w:r>
      <w:r>
        <w:rPr>
          <w:rFonts w:ascii="Browallia New" w:hAnsi="Browallia New" w:cs="Browallia New" w:hint="cs"/>
          <w:sz w:val="28"/>
          <w:szCs w:val="28"/>
          <w:cs/>
        </w:rPr>
        <w:t>ำ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นวนผู้เข้ารับบริการ จ</w:t>
      </w:r>
      <w:r>
        <w:rPr>
          <w:rFonts w:ascii="Browallia New" w:hAnsi="Browallia New" w:cs="Browallia New" w:hint="cs"/>
          <w:sz w:val="28"/>
          <w:szCs w:val="28"/>
          <w:cs/>
        </w:rPr>
        <w:t>ำ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นวนการคลอด รวมถึงจ</w:t>
      </w:r>
      <w:r>
        <w:rPr>
          <w:rFonts w:ascii="Browallia New" w:hAnsi="Browallia New" w:cs="Browallia New" w:hint="cs"/>
          <w:sz w:val="28"/>
          <w:szCs w:val="28"/>
          <w:cs/>
        </w:rPr>
        <w:t>ำ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นวนของภาวะแทรกซ้อนที่เกิดขึ้นทั้งหมด เพื่อน</w:t>
      </w:r>
      <w:r>
        <w:rPr>
          <w:rFonts w:ascii="Browallia New" w:hAnsi="Browallia New" w:cs="Browallia New" w:hint="cs"/>
          <w:sz w:val="28"/>
          <w:szCs w:val="28"/>
          <w:cs/>
        </w:rPr>
        <w:t>ำ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>ไปสู่การก</w:t>
      </w:r>
      <w:r w:rsidR="00C96778">
        <w:rPr>
          <w:rFonts w:ascii="Browallia New" w:hAnsi="Browallia New" w:cs="Browallia New" w:hint="cs"/>
          <w:sz w:val="28"/>
          <w:szCs w:val="28"/>
          <w:cs/>
        </w:rPr>
        <w:t>ำ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 xml:space="preserve">หนดนโยบายทางสาธารณะสุขและการแก้ไขปัญหาภาวะแทรกซ้อนที่เกิดขึ้น </w:t>
      </w:r>
      <w:r w:rsidR="00942527" w:rsidRPr="00942527">
        <w:rPr>
          <w:rFonts w:ascii="Browallia New" w:hAnsi="Browallia New" w:cs="Browallia New"/>
          <w:sz w:val="28"/>
          <w:szCs w:val="28"/>
          <w:highlight w:val="yellow"/>
          <w:cs/>
        </w:rPr>
        <w:t>[1]</w:t>
      </w:r>
      <w:r w:rsidR="00942527" w:rsidRPr="00942527">
        <w:rPr>
          <w:rFonts w:ascii="Browallia New" w:hAnsi="Browallia New" w:cs="Browallia New"/>
          <w:sz w:val="28"/>
          <w:szCs w:val="28"/>
          <w:cs/>
        </w:rPr>
        <w:t xml:space="preserve"> ในปัจจุบันระบบได้เก็บข้อมูลหญิงตั้งครรภ์และคลอดจาก 8 โรงพยาบาลในจังหวัดสงขลา</w:t>
      </w:r>
    </w:p>
    <w:p w14:paraId="577EE256" w14:textId="39BDF1C2" w:rsidR="00D50131" w:rsidRDefault="00D50131" w:rsidP="00D50131">
      <w:pPr>
        <w:jc w:val="thaiDistribute"/>
        <w:rPr>
          <w:rFonts w:ascii="Browallia New" w:hAnsi="Browallia New" w:cs="Browallia New"/>
          <w:sz w:val="28"/>
          <w:szCs w:val="28"/>
        </w:rPr>
      </w:pPr>
    </w:p>
    <w:p w14:paraId="46F06443" w14:textId="00F93BF6" w:rsidR="00D50131" w:rsidRDefault="00D50131" w:rsidP="00D50131">
      <w:pPr>
        <w:jc w:val="center"/>
        <w:rPr>
          <w:rFonts w:ascii="Browallia New" w:hAnsi="Browallia New" w:cs="Browallia New"/>
          <w:sz w:val="28"/>
          <w:szCs w:val="28"/>
        </w:rPr>
      </w:pPr>
      <w:r w:rsidRPr="00D50131">
        <w:rPr>
          <w:rFonts w:ascii="Browallia New" w:hAnsi="Browallia New"/>
          <w:sz w:val="28"/>
          <w:szCs w:val="28"/>
          <w:cs/>
        </w:rPr>
        <w:drawing>
          <wp:inline distT="0" distB="0" distL="0" distR="0" wp14:anchorId="1E1A9512" wp14:editId="3FD8314D">
            <wp:extent cx="4175083" cy="3034145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354" cy="304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F666" w14:textId="3A5D6F66" w:rsidR="00D50131" w:rsidRDefault="00D50131" w:rsidP="00D50131">
      <w:pPr>
        <w:jc w:val="center"/>
        <w:rPr>
          <w:rFonts w:ascii="Browallia New" w:hAnsi="Browallia New" w:cs="Browallia New"/>
          <w:sz w:val="28"/>
          <w:szCs w:val="28"/>
        </w:rPr>
      </w:pPr>
      <w:r w:rsidRPr="00D50131">
        <w:rPr>
          <w:rFonts w:ascii="Browallia New" w:hAnsi="Browallia New" w:cs="Browallia New"/>
          <w:sz w:val="28"/>
          <w:szCs w:val="28"/>
          <w:cs/>
        </w:rPr>
        <w:t>รูปที่ 2 ตัวอย่าง</w:t>
      </w:r>
      <w:r>
        <w:rPr>
          <w:rFonts w:ascii="Browallia New" w:hAnsi="Browallia New" w:cs="Browallia New" w:hint="cs"/>
          <w:sz w:val="28"/>
          <w:szCs w:val="28"/>
          <w:cs/>
        </w:rPr>
        <w:t>ข้อมูลภาพรวมของโครงการ</w:t>
      </w:r>
    </w:p>
    <w:p w14:paraId="2D877F69" w14:textId="422FB370" w:rsidR="00FD5809" w:rsidRDefault="00FD5809" w:rsidP="00FD5809">
      <w:pPr>
        <w:rPr>
          <w:rFonts w:ascii="Browallia New" w:hAnsi="Browallia New" w:cs="Browallia New"/>
          <w:sz w:val="28"/>
          <w:szCs w:val="28"/>
        </w:rPr>
      </w:pPr>
    </w:p>
    <w:p w14:paraId="0E9F8392" w14:textId="7FFF26CC" w:rsidR="00FD5809" w:rsidRDefault="00FD5809" w:rsidP="00FD5809">
      <w:pPr>
        <w:ind w:firstLine="806"/>
        <w:jc w:val="thaiDistribute"/>
        <w:rPr>
          <w:rFonts w:ascii="Browallia New" w:hAnsi="Browallia New" w:cs="Browallia New"/>
          <w:sz w:val="28"/>
          <w:szCs w:val="28"/>
        </w:rPr>
      </w:pPr>
      <w:r w:rsidRPr="004D4B22">
        <w:rPr>
          <w:rFonts w:ascii="Browallia New" w:hAnsi="Browallia New" w:cs="Browallia New"/>
          <w:sz w:val="28"/>
          <w:szCs w:val="28"/>
          <w:cs/>
        </w:rPr>
        <w:t xml:space="preserve">ในปี ค.ศ. 2005 ได้มีนาเสนอเทคนิคการแสดงผลข้อมูลด้วยวิธี </w:t>
      </w:r>
      <w:r w:rsidRPr="004D4B22">
        <w:rPr>
          <w:rFonts w:ascii="Browallia New" w:hAnsi="Browallia New" w:cs="Browallia New"/>
          <w:sz w:val="28"/>
          <w:szCs w:val="28"/>
        </w:rPr>
        <w:t>Visual Association Rules (VisAR) [</w:t>
      </w:r>
      <w:r w:rsidRPr="004D4B22">
        <w:rPr>
          <w:rFonts w:ascii="Browallia New" w:hAnsi="Browallia New" w:cs="Browallia New"/>
          <w:sz w:val="28"/>
          <w:szCs w:val="28"/>
          <w:cs/>
        </w:rPr>
        <w:t xml:space="preserve">30] โดยการกล่าวถึงการใช้การทาเหมืองข้อมูลเพื่อแสดงความสัมพันธ์ระหว่างตัวแปรในชุดข้อมูลที่มีขนาดใหญ่ โดยใช้ </w:t>
      </w:r>
      <w:r w:rsidRPr="004D4B22">
        <w:rPr>
          <w:rFonts w:ascii="Browallia New" w:hAnsi="Browallia New" w:cs="Browallia New"/>
          <w:sz w:val="28"/>
          <w:szCs w:val="28"/>
        </w:rPr>
        <w:t xml:space="preserve">Association Rules </w:t>
      </w:r>
      <w:r w:rsidRPr="004D4B22">
        <w:rPr>
          <w:rFonts w:ascii="Browallia New" w:hAnsi="Browallia New" w:cs="Browallia New"/>
          <w:sz w:val="28"/>
          <w:szCs w:val="28"/>
          <w:cs/>
        </w:rPr>
        <w:t xml:space="preserve">และยังใช้ </w:t>
      </w:r>
      <w:r w:rsidRPr="004D4B22">
        <w:rPr>
          <w:rFonts w:ascii="Browallia New" w:hAnsi="Browallia New" w:cs="Browallia New"/>
          <w:sz w:val="28"/>
          <w:szCs w:val="28"/>
        </w:rPr>
        <w:t xml:space="preserve">Online Analytical Processing (OLAP) </w:t>
      </w:r>
      <w:r w:rsidRPr="004D4B22">
        <w:rPr>
          <w:rFonts w:ascii="Browallia New" w:hAnsi="Browallia New" w:cs="Browallia New"/>
          <w:sz w:val="28"/>
          <w:szCs w:val="28"/>
          <w:cs/>
        </w:rPr>
        <w:t xml:space="preserve">เพื่อการคัดกรองข้อมูลที่ต้องการดูความสัมพันธ์ที่เฉพาะเจาะจง ซึ่งการนาเสนอข้อมูลด้วยวิธี </w:t>
      </w:r>
      <w:r w:rsidRPr="004D4B22">
        <w:rPr>
          <w:rFonts w:ascii="Browallia New" w:hAnsi="Browallia New" w:cs="Browallia New"/>
          <w:sz w:val="28"/>
          <w:szCs w:val="28"/>
        </w:rPr>
        <w:t xml:space="preserve">VisAR </w:t>
      </w:r>
      <w:r w:rsidRPr="004D4B22">
        <w:rPr>
          <w:rFonts w:ascii="Browallia New" w:hAnsi="Browallia New" w:cs="Browallia New"/>
          <w:sz w:val="28"/>
          <w:szCs w:val="28"/>
          <w:cs/>
        </w:rPr>
        <w:t>จะทาให้ได้ข้อมูลที่มีความสาคัญตามความต้องการเพื่อใช้ในฐานข้อมูลและธุรกิจขนาดใหญ่ในปัจจุบัน นอกจากนี้ยังมีการนาเสนอการจาแนกเทคนิคการนาเสนอข้อมูลเป็น 3 กลุ่มที่ใช้ในการนาเสนอข้อมูลเชิงสัมพันธ์ ได้แก่ เทคนิคการนาเสนอข้อมูลเชิงตาราง (</w:t>
      </w:r>
      <w:r w:rsidRPr="004D4B22">
        <w:rPr>
          <w:rFonts w:ascii="Browallia New" w:hAnsi="Browallia New" w:cs="Browallia New"/>
          <w:sz w:val="28"/>
          <w:szCs w:val="28"/>
        </w:rPr>
        <w:t xml:space="preserve">Table-based) </w:t>
      </w:r>
      <w:r w:rsidRPr="004D4B22">
        <w:rPr>
          <w:rFonts w:ascii="Browallia New" w:hAnsi="Browallia New" w:cs="Browallia New"/>
          <w:sz w:val="28"/>
          <w:szCs w:val="28"/>
          <w:cs/>
        </w:rPr>
        <w:t>เทคนิคการนาเสนอข้อมูลเชิงเมตริกส์ (</w:t>
      </w:r>
      <w:r w:rsidRPr="004D4B22">
        <w:rPr>
          <w:rFonts w:ascii="Browallia New" w:hAnsi="Browallia New" w:cs="Browallia New"/>
          <w:sz w:val="28"/>
          <w:szCs w:val="28"/>
        </w:rPr>
        <w:t xml:space="preserve">Matrix-based) </w:t>
      </w:r>
      <w:r w:rsidRPr="004D4B22">
        <w:rPr>
          <w:rFonts w:ascii="Browallia New" w:hAnsi="Browallia New" w:cs="Browallia New"/>
          <w:sz w:val="28"/>
          <w:szCs w:val="28"/>
          <w:cs/>
        </w:rPr>
        <w:t>และเทคนิคการนาเสนอข้อมูลด้วยแผนภูมิ (</w:t>
      </w:r>
      <w:r w:rsidRPr="004D4B22">
        <w:rPr>
          <w:rFonts w:ascii="Browallia New" w:hAnsi="Browallia New" w:cs="Browallia New"/>
          <w:sz w:val="28"/>
          <w:szCs w:val="28"/>
        </w:rPr>
        <w:t xml:space="preserve">Graph-based) </w:t>
      </w:r>
      <w:r w:rsidRPr="004D4B22">
        <w:rPr>
          <w:rFonts w:ascii="Browallia New" w:hAnsi="Browallia New" w:cs="Browallia New"/>
          <w:sz w:val="28"/>
          <w:szCs w:val="28"/>
          <w:cs/>
        </w:rPr>
        <w:t>ซึ่งผู้วิจัยได้นามาปรับใช้ร่วมกับงานวิจัยโดยการนาเสนอข้อมูลเพื่อรองรับการนาเสนอข้อมูลเชิงสัมพันธ์ด้วยเทคนิคดังกล่าวข้างต้น</w:t>
      </w:r>
    </w:p>
    <w:p w14:paraId="733D2455" w14:textId="42E83727" w:rsidR="00FD5809" w:rsidRDefault="00FD5809" w:rsidP="00FD5809">
      <w:pPr>
        <w:spacing w:before="120"/>
        <w:ind w:firstLine="806"/>
        <w:jc w:val="thaiDistribute"/>
        <w:rPr>
          <w:rFonts w:ascii="Browallia New" w:hAnsi="Browallia New" w:cs="Browallia New"/>
          <w:sz w:val="28"/>
          <w:szCs w:val="28"/>
        </w:rPr>
      </w:pPr>
      <w:r w:rsidRPr="004D4B22">
        <w:rPr>
          <w:rFonts w:ascii="Browallia New" w:hAnsi="Browallia New" w:cs="Browallia New"/>
          <w:sz w:val="28"/>
          <w:szCs w:val="28"/>
          <w:cs/>
        </w:rPr>
        <w:t xml:space="preserve">ในปี ค.ศ. 2010 ได้มีนาเสนอการประยุกต์ใช้ข้อมูลจีโนมของเซลล์มะเร็งนาเสนอใหม่โดยใช้ </w:t>
      </w:r>
      <w:r w:rsidRPr="004D4B22">
        <w:rPr>
          <w:rFonts w:ascii="Browallia New" w:hAnsi="Browallia New" w:cs="Browallia New"/>
          <w:sz w:val="28"/>
          <w:szCs w:val="28"/>
        </w:rPr>
        <w:t>Circos [</w:t>
      </w:r>
      <w:r w:rsidRPr="004D4B22">
        <w:rPr>
          <w:rFonts w:ascii="Browallia New" w:hAnsi="Browallia New" w:cs="Browallia New"/>
          <w:sz w:val="28"/>
          <w:szCs w:val="28"/>
          <w:cs/>
        </w:rPr>
        <w:t xml:space="preserve">31] เพื่อนาผลการวิเคราะห์ไปสนับสนุนทั้งการวิเคราะห์แนวโน้มการเติบโตของการเกิดเซลล์มะเร็งของผู้ป่วยมะเร็งจากทั่วโลก และการสารวจในอนาคต ซึ่งได้ผลการศึกษาแสดงให้เห็นว่าการนาเสนอข้อมูลโดยใช้ </w:t>
      </w:r>
      <w:r w:rsidRPr="004D4B22">
        <w:rPr>
          <w:rFonts w:ascii="Browallia New" w:hAnsi="Browallia New" w:cs="Browallia New"/>
          <w:sz w:val="28"/>
          <w:szCs w:val="28"/>
        </w:rPr>
        <w:t xml:space="preserve">Circos </w:t>
      </w:r>
      <w:r w:rsidRPr="004D4B22">
        <w:rPr>
          <w:rFonts w:ascii="Browallia New" w:hAnsi="Browallia New" w:cs="Browallia New"/>
          <w:sz w:val="28"/>
          <w:szCs w:val="28"/>
          <w:cs/>
        </w:rPr>
        <w:t xml:space="preserve">ช่วยทาให้เห็นภาพหรือข้อมูลเชิงลึกมากขึ้น และในปีเดียวกันได้เกิดงานวิจัยและนาเสนอวิธีการเพิ่มจานวนลูกค้าที่เข้าพักโรงแรมโดยใช้การจัดการด้วยเทคนิคการนาเสนอข้อมูล [32] ซึ่งข้อมูลการวิเคราะห์เหล่านั้นได้มากจากการที่ผู้พักรายเก่าได้แลกเปลี่ยนประสบการณ์ที่เกิดขึ้นกับโรงแรมนั้นๆ และนาสิ่งเหล่านี่มานาเสนอเพื่อให้เกิดการวิเคราะห์ด้วยการนาเสนอข้อมูลที่มีปฏิสัมพันธ์ที่ออนไลน์ โดยการนาเสนอข้อมูลนี้ได้ถ่ายทอดความคิดเห็นของลูกค้าโดยใช้ </w:t>
      </w:r>
      <w:r w:rsidRPr="004D4B22">
        <w:rPr>
          <w:rFonts w:ascii="Browallia New" w:hAnsi="Browallia New" w:cs="Browallia New"/>
          <w:sz w:val="28"/>
          <w:szCs w:val="28"/>
        </w:rPr>
        <w:t xml:space="preserve">Scatterplots </w:t>
      </w:r>
      <w:r w:rsidRPr="004D4B22">
        <w:rPr>
          <w:rFonts w:ascii="Browallia New" w:hAnsi="Browallia New" w:cs="Browallia New"/>
          <w:sz w:val="28"/>
          <w:szCs w:val="28"/>
          <w:cs/>
        </w:rPr>
        <w:t>ที่กระจายไปยังรัศมีของภาพที่นาเสนอ ซึ่งทาให้เราสรุปและคาดการณ์ได้ว่าความคิดเห็นของลูกค้าส่วนใหญ่เป็นอย่างไร</w:t>
      </w:r>
    </w:p>
    <w:p w14:paraId="6178772E" w14:textId="27F37914" w:rsidR="00F95A49" w:rsidRPr="00F95A49" w:rsidRDefault="00F95A49" w:rsidP="00F95A49">
      <w:pPr>
        <w:autoSpaceDE w:val="0"/>
        <w:autoSpaceDN w:val="0"/>
        <w:adjustRightInd w:val="0"/>
        <w:spacing w:before="120"/>
        <w:ind w:firstLine="806"/>
        <w:jc w:val="thaiDistribute"/>
        <w:rPr>
          <w:rFonts w:ascii="Browallia New" w:hAnsi="Browallia New" w:cs="Browallia New"/>
          <w:sz w:val="28"/>
          <w:szCs w:val="28"/>
        </w:rPr>
      </w:pPr>
      <w:r w:rsidRPr="004D4B22">
        <w:rPr>
          <w:rFonts w:ascii="Browallia New" w:hAnsi="Browallia New" w:cs="Browallia New"/>
          <w:color w:val="000000"/>
          <w:sz w:val="28"/>
          <w:szCs w:val="28"/>
          <w:cs/>
        </w:rPr>
        <w:lastRenderedPageBreak/>
        <w:t xml:space="preserve">ในปี ค.ศ. 2014 ได้มีการนาเสนอเทคนิคการทาเหมืองข้อมูลเพื่อการแสดงปัจจัยที่เกี่ยวข้องกับการเกิดแผลกดทับ [3] ซึ่งแผลกดทับเป็นสาเหตุของการตายในโรงพยาบาลสูงสุด 3 อันดับแรก และได้ใช้เทคนิคการทาเหมืองข้อมูล ได้แก่ </w:t>
      </w:r>
      <w:r w:rsidRPr="004D4B22">
        <w:rPr>
          <w:rFonts w:ascii="Browallia New" w:hAnsi="Browallia New" w:cs="Browallia New"/>
          <w:color w:val="000000"/>
          <w:sz w:val="28"/>
          <w:szCs w:val="28"/>
        </w:rPr>
        <w:t xml:space="preserve">Decision Tree, Random Forest, Multivariate Adaptive Regression Splines </w:t>
      </w:r>
      <w:r w:rsidRPr="004D4B22">
        <w:rPr>
          <w:rFonts w:ascii="Browallia New" w:hAnsi="Browallia New" w:cs="Browallia New"/>
          <w:color w:val="000000"/>
          <w:sz w:val="28"/>
          <w:szCs w:val="28"/>
          <w:cs/>
        </w:rPr>
        <w:t xml:space="preserve">และวิธีการวิเคราะห์ทางสถิติที่ใช้ในการทาเหมืองข้อมูล คือ การวิเคราะห์ถดถอยลอจีสติก ซึ่งพบว่า การวิเคราะห์ถดถอยลอจีสติกเป็นโมเดลที่ใช้ในการวิเคราะห์ปัจจัยและให้ค่าความถูกต้องเป็นอันดับ 2 รองจากโมเดล </w:t>
      </w:r>
      <w:r w:rsidRPr="004D4B22">
        <w:rPr>
          <w:rFonts w:ascii="Browallia New" w:hAnsi="Browallia New" w:cs="Browallia New"/>
          <w:color w:val="000000"/>
          <w:sz w:val="28"/>
          <w:szCs w:val="28"/>
        </w:rPr>
        <w:t xml:space="preserve">Random Forest </w:t>
      </w:r>
      <w:r w:rsidRPr="004D4B22">
        <w:rPr>
          <w:rFonts w:ascii="Browallia New" w:hAnsi="Browallia New" w:cs="Browallia New"/>
          <w:color w:val="000000"/>
          <w:sz w:val="28"/>
          <w:szCs w:val="28"/>
          <w:cs/>
        </w:rPr>
        <w:t>และค่าความถูกต้องของการวิเคราะห์ถดถอยลอจีสติกอยู่ที่ 82% และยังพบว่าจากการวิเคราะห์ด้วยวิธีดังกล่าว ปัจจัยที่มีผลต่อการเกิดแผลกดทับ ได้แก่ อายุ จานวนวันที่เข้ารับการรักษาในโรงพยาบาล การเคลื่อนย้ายผู้ป่วย ความชื้นในแผล ระดับโปรตีนในเลือด และระดับไนโตรเจนในเลือด โดยมีระดับนัยส</w:t>
      </w:r>
      <w:r w:rsidRPr="00F95A49">
        <w:rPr>
          <w:rFonts w:ascii="Browallia New" w:hAnsi="Browallia New" w:cs="Browallia New"/>
          <w:color w:val="000000"/>
          <w:sz w:val="28"/>
          <w:szCs w:val="28"/>
          <w:cs/>
        </w:rPr>
        <w:t>ำ</w:t>
      </w:r>
      <w:r w:rsidRPr="004D4B22">
        <w:rPr>
          <w:rFonts w:ascii="Browallia New" w:hAnsi="Browallia New" w:cs="Browallia New"/>
          <w:color w:val="000000"/>
          <w:sz w:val="28"/>
          <w:szCs w:val="28"/>
          <w:cs/>
        </w:rPr>
        <w:t>คัญน้อยกว่า 0.05 ที่ระดับความเชื่อมั่น 95% ซึ่งจะเห็นได้ว่า วิธีการวิเคราะห์ถดถอยลอจีสติกสามารถใช้ในการวิเคราะห์ปัจจัยของโรคหรือสิ่งที่สนใจอื่น</w:t>
      </w:r>
      <w:r w:rsidRPr="00F95A49">
        <w:rPr>
          <w:rFonts w:ascii="Browallia New" w:hAnsi="Browallia New" w:cs="Browallia New"/>
          <w:color w:val="000000"/>
          <w:sz w:val="28"/>
          <w:szCs w:val="28"/>
        </w:rPr>
        <w:t xml:space="preserve"> </w:t>
      </w:r>
      <w:r w:rsidRPr="004D4B22">
        <w:rPr>
          <w:rFonts w:ascii="Browallia New" w:hAnsi="Browallia New" w:cs="Browallia New"/>
          <w:color w:val="000000"/>
          <w:sz w:val="28"/>
          <w:szCs w:val="28"/>
          <w:cs/>
        </w:rPr>
        <w:t>ๆ</w:t>
      </w:r>
      <w:r w:rsidRPr="00F95A49">
        <w:rPr>
          <w:rFonts w:ascii="Browallia New" w:hAnsi="Browallia New" w:cs="Browallia New"/>
          <w:color w:val="000000"/>
          <w:sz w:val="28"/>
          <w:szCs w:val="28"/>
        </w:rPr>
        <w:t xml:space="preserve"> </w:t>
      </w:r>
      <w:r w:rsidRPr="004D4B22">
        <w:rPr>
          <w:rFonts w:ascii="Browallia New" w:hAnsi="Browallia New" w:cs="Browallia New"/>
          <w:color w:val="000000"/>
          <w:sz w:val="28"/>
          <w:szCs w:val="28"/>
          <w:cs/>
        </w:rPr>
        <w:t xml:space="preserve">ได้ </w:t>
      </w:r>
    </w:p>
    <w:p w14:paraId="6198B0E7" w14:textId="6EB7A1F4" w:rsidR="00F95A49" w:rsidRPr="004D4B22" w:rsidRDefault="00F95A49" w:rsidP="00FD5809">
      <w:pPr>
        <w:spacing w:before="120"/>
        <w:ind w:firstLine="806"/>
        <w:jc w:val="thaiDistribute"/>
        <w:rPr>
          <w:rFonts w:ascii="Browallia New" w:hAnsi="Browallia New" w:cs="Browallia New" w:hint="cs"/>
          <w:sz w:val="28"/>
          <w:szCs w:val="28"/>
          <w:cs/>
        </w:rPr>
      </w:pPr>
      <w:r>
        <w:rPr>
          <w:rFonts w:ascii="Browallia New" w:hAnsi="Browallia New" w:cs="Browallia New" w:hint="cs"/>
          <w:sz w:val="28"/>
          <w:szCs w:val="28"/>
          <w:cs/>
        </w:rPr>
        <w:t>ทั้งนี้</w:t>
      </w:r>
      <w:r w:rsidR="00D80406">
        <w:rPr>
          <w:rFonts w:ascii="Browallia New" w:hAnsi="Browallia New" w:cs="Browallia New" w:hint="cs"/>
          <w:sz w:val="28"/>
          <w:szCs w:val="28"/>
          <w:cs/>
        </w:rPr>
        <w:t xml:space="preserve"> การศึกษางานวิจัยทั้งหมดที่ได้กล่าวมานั้น เป็นการศึกษาเพื่อหาแนวทางในการพัฒนาต้นแบบโปรแกรมประยุกต์เว็บสำหรับการนำเสนอข้อมูลปัจจัยที่ส่งผลต่อการเดภาวะแทรกซ้อนในหญิงตั้งครรภ์และทารกแรกเกิด</w:t>
      </w:r>
    </w:p>
    <w:p w14:paraId="6DCA95CF" w14:textId="77777777" w:rsidR="00FD59AB" w:rsidRPr="00AC13C1" w:rsidRDefault="00FD59AB" w:rsidP="00AC13C1">
      <w:pPr>
        <w:jc w:val="thaiDistribute"/>
        <w:rPr>
          <w:rFonts w:ascii="Browallia New" w:hAnsi="Browallia New" w:cs="Browallia New" w:hint="cs"/>
          <w:sz w:val="28"/>
        </w:rPr>
      </w:pPr>
    </w:p>
    <w:p w14:paraId="302F288D" w14:textId="3650F83D" w:rsidR="001221FB" w:rsidRDefault="00AA6A9F" w:rsidP="00AB5260">
      <w:pPr>
        <w:pStyle w:val="ListParagraph"/>
        <w:numPr>
          <w:ilvl w:val="0"/>
          <w:numId w:val="26"/>
        </w:numPr>
        <w:ind w:left="821"/>
        <w:jc w:val="thaiDistribute"/>
        <w:rPr>
          <w:rFonts w:ascii="Browallia New" w:hAnsi="Browallia New" w:cs="Browallia New"/>
          <w:b/>
          <w:bCs/>
          <w:sz w:val="28"/>
        </w:rPr>
      </w:pPr>
      <w:r w:rsidRPr="00942527">
        <w:rPr>
          <w:rFonts w:ascii="Browallia New" w:hAnsi="Browallia New" w:cs="Browallia New"/>
          <w:b/>
          <w:bCs/>
          <w:sz w:val="28"/>
          <w:cs/>
        </w:rPr>
        <w:t>ขอบเขตการวิจัย</w:t>
      </w:r>
    </w:p>
    <w:p w14:paraId="4E0C0645" w14:textId="77777777" w:rsidR="001221FB" w:rsidRPr="00942527" w:rsidRDefault="001221FB" w:rsidP="00AB5260">
      <w:pPr>
        <w:pStyle w:val="ListParagraph"/>
        <w:spacing w:before="240" w:line="240" w:lineRule="auto"/>
        <w:ind w:left="821"/>
        <w:jc w:val="thaiDistribute"/>
        <w:rPr>
          <w:rFonts w:ascii="Browallia New" w:hAnsi="Browallia New" w:cs="Browallia New"/>
          <w:b/>
          <w:bCs/>
          <w:sz w:val="28"/>
        </w:rPr>
      </w:pPr>
      <w:r w:rsidRPr="00942527">
        <w:rPr>
          <w:rFonts w:ascii="Browallia New" w:hAnsi="Browallia New" w:cs="Browallia New"/>
          <w:b/>
          <w:bCs/>
          <w:sz w:val="28"/>
          <w:cs/>
        </w:rPr>
        <w:t>ขอบเขตด้านข้อมูล</w:t>
      </w:r>
    </w:p>
    <w:p w14:paraId="4D507F4B" w14:textId="483F6DE8" w:rsidR="001221FB" w:rsidRPr="00942527" w:rsidRDefault="001221FB" w:rsidP="001221FB">
      <w:pPr>
        <w:pStyle w:val="ListParagraph"/>
        <w:spacing w:line="240" w:lineRule="auto"/>
        <w:ind w:left="0" w:firstLine="814"/>
        <w:jc w:val="thaiDistribute"/>
        <w:rPr>
          <w:rFonts w:ascii="Browallia New" w:hAnsi="Browallia New" w:cs="Browallia New"/>
          <w:b/>
          <w:bCs/>
          <w:sz w:val="28"/>
        </w:rPr>
      </w:pPr>
      <w:r w:rsidRPr="00942527">
        <w:rPr>
          <w:rFonts w:ascii="Browallia New" w:hAnsi="Browallia New" w:cs="Browallia New"/>
          <w:sz w:val="28"/>
          <w:cs/>
        </w:rPr>
        <w:t xml:space="preserve">การวิจัยครั้งนี้ได้ใช้ข้อมูลจากโครงการ “การพัฒนาระบบเฝ้าระวังทางระบาดวิทยาเพื่อการลดภาวะแทรกซ้อนในหญิงตั้งครรภ์และทารกแรกเกิด: การทดสอบในประเทศไทย” โดยเลือกใช้ข้อมูลจาก 2 โรงพยาบาล ในจังหวัดสงขลา โดยข้อมูลดังกล่าวอยู่ในช่วงการเก็บข้อมูลของโครงการ ตั้งแต่วันที่ 1 </w:t>
      </w:r>
      <w:r w:rsidRPr="00942527">
        <w:rPr>
          <w:rFonts w:ascii="Browallia New" w:hAnsi="Browallia New" w:cs="Browallia New"/>
          <w:sz w:val="28"/>
          <w:cs/>
        </w:rPr>
        <w:t>กรกฎาคม</w:t>
      </w:r>
      <w:r w:rsidRPr="00942527">
        <w:rPr>
          <w:rFonts w:ascii="Browallia New" w:hAnsi="Browallia New" w:cs="Browallia New"/>
          <w:sz w:val="28"/>
          <w:cs/>
        </w:rPr>
        <w:t xml:space="preserve"> พ.ศ. 2556 – 31 สิงหาคม พ.ศ. 2556 ทั้งนี้ ข้อมูลที่ถูกใช้เป็นตัวแปรต้นในการวิจัยเป็นข้อมูลที่เกิดขึ้นใน 3 ช่วงเวลาของการตั้งครรภ์ ได้แก่ ช่วงขณะตั้งครรภ์ ขณะเจ็บครรภ์คลอด และขณะคลอด ดังแสดงในตารางที่ 1 </w:t>
      </w:r>
      <w:r w:rsidRPr="00942527">
        <w:rPr>
          <w:rFonts w:ascii="Browallia New" w:hAnsi="Browallia New" w:cs="Browallia New"/>
          <w:sz w:val="28"/>
          <w:cs/>
        </w:rPr>
        <w:t xml:space="preserve">และตัวแปรตามที่ศึกษา ได้แก่ ภาวการณ์ผ่าคลอดทางหน้าท้อง ภาวะทารกคลอดก่อนกำหนด และภาวะทารกคลอดน้ำหนักต่ำกว่าเกณฑ์ </w:t>
      </w:r>
    </w:p>
    <w:p w14:paraId="1B798968" w14:textId="50540743" w:rsidR="001221FB" w:rsidRPr="00942527" w:rsidRDefault="001221FB" w:rsidP="001221FB">
      <w:pPr>
        <w:jc w:val="thaiDistribute"/>
        <w:rPr>
          <w:rFonts w:ascii="Browallia New" w:hAnsi="Browallia New" w:cs="Browallia New"/>
          <w:sz w:val="28"/>
          <w:szCs w:val="28"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ตารางที่ 1</w:t>
      </w:r>
      <w:r w:rsidRPr="00942527">
        <w:rPr>
          <w:rFonts w:ascii="Browallia New" w:hAnsi="Browallia New" w:cs="Browallia New"/>
          <w:sz w:val="28"/>
          <w:szCs w:val="28"/>
          <w:cs/>
        </w:rPr>
        <w:t xml:space="preserve"> ตัวแปรต้นที่ใช้ในการวิเคราะห์ข้อมูล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721"/>
        <w:gridCol w:w="3161"/>
        <w:gridCol w:w="3161"/>
        <w:gridCol w:w="3161"/>
      </w:tblGrid>
      <w:tr w:rsidR="001221FB" w:rsidRPr="00942527" w14:paraId="70D751F8" w14:textId="77777777" w:rsidTr="00AB5260"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</w:tcPr>
          <w:p w14:paraId="5009C35E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  <w:cs/>
              </w:rPr>
              <w:t>ลำดับ</w:t>
            </w:r>
          </w:p>
        </w:tc>
        <w:tc>
          <w:tcPr>
            <w:tcW w:w="1549" w:type="pct"/>
            <w:tcBorders>
              <w:top w:val="single" w:sz="4" w:space="0" w:color="auto"/>
              <w:bottom w:val="single" w:sz="4" w:space="0" w:color="auto"/>
            </w:tcBorders>
          </w:tcPr>
          <w:p w14:paraId="2198CB30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  <w:cs/>
              </w:rPr>
              <w:t>ขณะตั้งครรภ์</w:t>
            </w:r>
          </w:p>
        </w:tc>
        <w:tc>
          <w:tcPr>
            <w:tcW w:w="1549" w:type="pct"/>
            <w:tcBorders>
              <w:top w:val="single" w:sz="4" w:space="0" w:color="auto"/>
              <w:bottom w:val="single" w:sz="4" w:space="0" w:color="auto"/>
            </w:tcBorders>
          </w:tcPr>
          <w:p w14:paraId="7DB7A256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  <w:cs/>
              </w:rPr>
              <w:t>ขณะเจ็บครรภ์คลอด</w:t>
            </w:r>
          </w:p>
        </w:tc>
        <w:tc>
          <w:tcPr>
            <w:tcW w:w="1549" w:type="pct"/>
            <w:tcBorders>
              <w:top w:val="single" w:sz="4" w:space="0" w:color="auto"/>
              <w:bottom w:val="single" w:sz="4" w:space="0" w:color="auto"/>
            </w:tcBorders>
          </w:tcPr>
          <w:p w14:paraId="08DBBC66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  <w:cs/>
              </w:rPr>
              <w:t>ขณะคลอด</w:t>
            </w:r>
          </w:p>
        </w:tc>
      </w:tr>
      <w:tr w:rsidR="001221FB" w:rsidRPr="00942527" w14:paraId="64B8A8DD" w14:textId="77777777" w:rsidTr="00AB5260">
        <w:tc>
          <w:tcPr>
            <w:tcW w:w="353" w:type="pct"/>
            <w:tcBorders>
              <w:top w:val="single" w:sz="4" w:space="0" w:color="auto"/>
            </w:tcBorders>
          </w:tcPr>
          <w:p w14:paraId="0F708AC9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6B8905E0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ศาสนา</w:t>
            </w: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02B35FCF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 xml:space="preserve">ความดัน </w:t>
            </w: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Systolic</w:t>
            </w: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366F3E60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อายุครรภ์ขณะคลอด</w:t>
            </w:r>
          </w:p>
        </w:tc>
      </w:tr>
      <w:tr w:rsidR="001221FB" w:rsidRPr="00942527" w14:paraId="7BDAB7FB" w14:textId="77777777" w:rsidTr="00AB5260">
        <w:tc>
          <w:tcPr>
            <w:tcW w:w="353" w:type="pct"/>
          </w:tcPr>
          <w:p w14:paraId="1B331BC6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49" w:type="pct"/>
          </w:tcPr>
          <w:p w14:paraId="12BD4D94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การศึกษา</w:t>
            </w:r>
          </w:p>
        </w:tc>
        <w:tc>
          <w:tcPr>
            <w:tcW w:w="1549" w:type="pct"/>
          </w:tcPr>
          <w:p w14:paraId="0355E7A8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ความดัน</w:t>
            </w: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 xml:space="preserve"> Diastolic</w:t>
            </w:r>
          </w:p>
        </w:tc>
        <w:tc>
          <w:tcPr>
            <w:tcW w:w="1549" w:type="pct"/>
          </w:tcPr>
          <w:p w14:paraId="11A4D70D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วิธีการคลอด</w:t>
            </w:r>
          </w:p>
        </w:tc>
      </w:tr>
      <w:tr w:rsidR="001221FB" w:rsidRPr="00942527" w14:paraId="2A966FEF" w14:textId="77777777" w:rsidTr="00AB5260">
        <w:tc>
          <w:tcPr>
            <w:tcW w:w="353" w:type="pct"/>
          </w:tcPr>
          <w:p w14:paraId="10D1031C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49" w:type="pct"/>
          </w:tcPr>
          <w:p w14:paraId="3D710471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อายุ</w:t>
            </w:r>
          </w:p>
        </w:tc>
        <w:tc>
          <w:tcPr>
            <w:tcW w:w="1549" w:type="pct"/>
          </w:tcPr>
          <w:p w14:paraId="33C43087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สัญญาณชีพจร</w:t>
            </w:r>
          </w:p>
        </w:tc>
        <w:tc>
          <w:tcPr>
            <w:tcW w:w="1549" w:type="pct"/>
          </w:tcPr>
          <w:p w14:paraId="08867DD8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ประเภทผู้ทำคลอด</w:t>
            </w:r>
          </w:p>
        </w:tc>
      </w:tr>
      <w:tr w:rsidR="001221FB" w:rsidRPr="00942527" w14:paraId="3CB91F4B" w14:textId="77777777" w:rsidTr="00AB5260">
        <w:tc>
          <w:tcPr>
            <w:tcW w:w="353" w:type="pct"/>
          </w:tcPr>
          <w:p w14:paraId="6850DA98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49" w:type="pct"/>
          </w:tcPr>
          <w:p w14:paraId="00DEF0F5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มีหรือไม่มีโรคเบาหวาน</w:t>
            </w:r>
          </w:p>
        </w:tc>
        <w:tc>
          <w:tcPr>
            <w:tcW w:w="1549" w:type="pct"/>
          </w:tcPr>
          <w:p w14:paraId="03CEA486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อุณหภูมิร่างกาย</w:t>
            </w:r>
          </w:p>
        </w:tc>
        <w:tc>
          <w:tcPr>
            <w:tcW w:w="1549" w:type="pct"/>
          </w:tcPr>
          <w:p w14:paraId="298A6107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ปริมาณการเสียเลือด</w:t>
            </w:r>
          </w:p>
        </w:tc>
      </w:tr>
      <w:tr w:rsidR="001221FB" w:rsidRPr="00942527" w14:paraId="6829C734" w14:textId="77777777" w:rsidTr="00AB5260">
        <w:tc>
          <w:tcPr>
            <w:tcW w:w="353" w:type="pct"/>
          </w:tcPr>
          <w:p w14:paraId="24F26151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49" w:type="pct"/>
          </w:tcPr>
          <w:p w14:paraId="018C3327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มีหรือไม่มีโรคความดันโลหิตสูง</w:t>
            </w:r>
          </w:p>
        </w:tc>
        <w:tc>
          <w:tcPr>
            <w:tcW w:w="1549" w:type="pct"/>
          </w:tcPr>
          <w:p w14:paraId="7A9300A8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อัตราการเต้นหัวใจทารก</w:t>
            </w:r>
          </w:p>
        </w:tc>
        <w:tc>
          <w:tcPr>
            <w:tcW w:w="1549" w:type="pct"/>
          </w:tcPr>
          <w:p w14:paraId="748D34A6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3FB4995B" w14:textId="77777777" w:rsidTr="00AB5260">
        <w:tc>
          <w:tcPr>
            <w:tcW w:w="353" w:type="pct"/>
          </w:tcPr>
          <w:p w14:paraId="25CBFC52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549" w:type="pct"/>
          </w:tcPr>
          <w:p w14:paraId="1D9B94E2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มีหรือไม่มีโรคหัวใจ</w:t>
            </w:r>
          </w:p>
        </w:tc>
        <w:tc>
          <w:tcPr>
            <w:tcW w:w="1549" w:type="pct"/>
          </w:tcPr>
          <w:p w14:paraId="74AB5354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ระยะของการเจ็บครรภ์</w:t>
            </w:r>
          </w:p>
        </w:tc>
        <w:tc>
          <w:tcPr>
            <w:tcW w:w="1549" w:type="pct"/>
          </w:tcPr>
          <w:p w14:paraId="6BA8A451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0431723A" w14:textId="77777777" w:rsidTr="00AB5260">
        <w:tc>
          <w:tcPr>
            <w:tcW w:w="353" w:type="pct"/>
          </w:tcPr>
          <w:p w14:paraId="0E6C217C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49" w:type="pct"/>
          </w:tcPr>
          <w:p w14:paraId="654D5B53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จำนวนครั้งของการตั้งครรภ์</w:t>
            </w:r>
          </w:p>
        </w:tc>
        <w:tc>
          <w:tcPr>
            <w:tcW w:w="1549" w:type="pct"/>
          </w:tcPr>
          <w:p w14:paraId="63B571B7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อายุครรภ์</w:t>
            </w:r>
          </w:p>
        </w:tc>
        <w:tc>
          <w:tcPr>
            <w:tcW w:w="1549" w:type="pct"/>
          </w:tcPr>
          <w:p w14:paraId="42D86F45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5BC50EA0" w14:textId="77777777" w:rsidTr="00AB5260">
        <w:tc>
          <w:tcPr>
            <w:tcW w:w="353" w:type="pct"/>
          </w:tcPr>
          <w:p w14:paraId="77F7CB79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549" w:type="pct"/>
          </w:tcPr>
          <w:p w14:paraId="7845C7D5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จำนวนครั้งของการคลอด</w:t>
            </w:r>
          </w:p>
        </w:tc>
        <w:tc>
          <w:tcPr>
            <w:tcW w:w="1549" w:type="pct"/>
          </w:tcPr>
          <w:p w14:paraId="28101F5B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0D8FABF8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61B8DC7D" w14:textId="77777777" w:rsidTr="00AB5260">
        <w:tc>
          <w:tcPr>
            <w:tcW w:w="353" w:type="pct"/>
          </w:tcPr>
          <w:p w14:paraId="31CEFF8B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549" w:type="pct"/>
          </w:tcPr>
          <w:p w14:paraId="6D2E5527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จำนวนครั้งของการแท้ง</w:t>
            </w:r>
          </w:p>
        </w:tc>
        <w:tc>
          <w:tcPr>
            <w:tcW w:w="1549" w:type="pct"/>
          </w:tcPr>
          <w:p w14:paraId="2585BB52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166FFFE6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33491A5C" w14:textId="77777777" w:rsidTr="00AB5260">
        <w:tc>
          <w:tcPr>
            <w:tcW w:w="353" w:type="pct"/>
          </w:tcPr>
          <w:p w14:paraId="0BEFA19F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49" w:type="pct"/>
          </w:tcPr>
          <w:p w14:paraId="03180E0F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สถานที่ฝากครรภ์</w:t>
            </w:r>
          </w:p>
        </w:tc>
        <w:tc>
          <w:tcPr>
            <w:tcW w:w="1549" w:type="pct"/>
          </w:tcPr>
          <w:p w14:paraId="4CDFF8E4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475C1973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4A19BA95" w14:textId="77777777" w:rsidTr="00AB5260">
        <w:tc>
          <w:tcPr>
            <w:tcW w:w="353" w:type="pct"/>
          </w:tcPr>
          <w:p w14:paraId="1684FD23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549" w:type="pct"/>
          </w:tcPr>
          <w:p w14:paraId="06EFE6A9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อายุครรภ์ที่ฝากครรภ์ครั้งแรก</w:t>
            </w:r>
          </w:p>
        </w:tc>
        <w:tc>
          <w:tcPr>
            <w:tcW w:w="1549" w:type="pct"/>
          </w:tcPr>
          <w:p w14:paraId="3C7084B0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439F1C9E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5E634D4F" w14:textId="77777777" w:rsidTr="00AB5260">
        <w:tc>
          <w:tcPr>
            <w:tcW w:w="353" w:type="pct"/>
          </w:tcPr>
          <w:p w14:paraId="5817B028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549" w:type="pct"/>
          </w:tcPr>
          <w:p w14:paraId="1FCDDA0E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จำนวนครั้งการฝากครรภ์</w:t>
            </w:r>
          </w:p>
        </w:tc>
        <w:tc>
          <w:tcPr>
            <w:tcW w:w="1549" w:type="pct"/>
          </w:tcPr>
          <w:p w14:paraId="373317AA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3E1FA0A9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2F33A854" w14:textId="77777777" w:rsidTr="00AB5260">
        <w:tc>
          <w:tcPr>
            <w:tcW w:w="353" w:type="pct"/>
          </w:tcPr>
          <w:p w14:paraId="2299A857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549" w:type="pct"/>
          </w:tcPr>
          <w:p w14:paraId="7BDBE6DF" w14:textId="3630F049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ผลการคัดกรอง</w:t>
            </w:r>
            <w:r w:rsidR="00AB5260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 xml:space="preserve"> </w:t>
            </w: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Thalassemia</w:t>
            </w:r>
          </w:p>
        </w:tc>
        <w:tc>
          <w:tcPr>
            <w:tcW w:w="1549" w:type="pct"/>
          </w:tcPr>
          <w:p w14:paraId="3E34EDFA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0F9A5821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1422D964" w14:textId="77777777" w:rsidTr="00AB5260">
        <w:tc>
          <w:tcPr>
            <w:tcW w:w="353" w:type="pct"/>
          </w:tcPr>
          <w:p w14:paraId="6BCD7D26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14</w:t>
            </w:r>
          </w:p>
        </w:tc>
        <w:tc>
          <w:tcPr>
            <w:tcW w:w="1549" w:type="pct"/>
          </w:tcPr>
          <w:p w14:paraId="45470474" w14:textId="786E2FE9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ผลการคัดกรอง</w:t>
            </w:r>
            <w:r w:rsidR="00AB5260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 xml:space="preserve"> </w:t>
            </w: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HIV</w:t>
            </w:r>
          </w:p>
        </w:tc>
        <w:tc>
          <w:tcPr>
            <w:tcW w:w="1549" w:type="pct"/>
          </w:tcPr>
          <w:p w14:paraId="5082B47A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41527A19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1123B063" w14:textId="77777777" w:rsidTr="00AB5260">
        <w:tc>
          <w:tcPr>
            <w:tcW w:w="353" w:type="pct"/>
          </w:tcPr>
          <w:p w14:paraId="17FA8FAC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 xml:space="preserve">15 </w:t>
            </w:r>
          </w:p>
        </w:tc>
        <w:tc>
          <w:tcPr>
            <w:tcW w:w="1549" w:type="pct"/>
          </w:tcPr>
          <w:p w14:paraId="026671C2" w14:textId="57D2E9B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ผลการคัดกรอง</w:t>
            </w:r>
            <w:r w:rsidR="00AB5260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 xml:space="preserve"> </w:t>
            </w: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Syphilis</w:t>
            </w:r>
          </w:p>
        </w:tc>
        <w:tc>
          <w:tcPr>
            <w:tcW w:w="1549" w:type="pct"/>
          </w:tcPr>
          <w:p w14:paraId="2F26E2C3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01D63108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664AB8B9" w14:textId="77777777" w:rsidTr="00AB5260">
        <w:tc>
          <w:tcPr>
            <w:tcW w:w="353" w:type="pct"/>
          </w:tcPr>
          <w:p w14:paraId="21328D73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16</w:t>
            </w:r>
          </w:p>
        </w:tc>
        <w:tc>
          <w:tcPr>
            <w:tcW w:w="1549" w:type="pct"/>
          </w:tcPr>
          <w:p w14:paraId="2B694A32" w14:textId="515D03F8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ผลการคัดกรอง</w:t>
            </w:r>
            <w:r w:rsidR="00AB5260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 xml:space="preserve"> </w:t>
            </w: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  <w:t>Hepatitis</w:t>
            </w:r>
          </w:p>
        </w:tc>
        <w:tc>
          <w:tcPr>
            <w:tcW w:w="1549" w:type="pct"/>
          </w:tcPr>
          <w:p w14:paraId="01503CB4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</w:tcPr>
          <w:p w14:paraId="7E358560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  <w:tr w:rsidR="001221FB" w:rsidRPr="00942527" w14:paraId="7281F5E9" w14:textId="77777777" w:rsidTr="00AB5260">
        <w:tc>
          <w:tcPr>
            <w:tcW w:w="353" w:type="pct"/>
            <w:tcBorders>
              <w:bottom w:val="single" w:sz="4" w:space="0" w:color="auto"/>
            </w:tcBorders>
          </w:tcPr>
          <w:p w14:paraId="5B9D7888" w14:textId="77777777" w:rsidR="001221FB" w:rsidRPr="00942527" w:rsidRDefault="001221FB" w:rsidP="00855B28">
            <w:pPr>
              <w:jc w:val="center"/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17</w:t>
            </w:r>
          </w:p>
        </w:tc>
        <w:tc>
          <w:tcPr>
            <w:tcW w:w="1549" w:type="pct"/>
            <w:tcBorders>
              <w:bottom w:val="single" w:sz="4" w:space="0" w:color="auto"/>
            </w:tcBorders>
          </w:tcPr>
          <w:p w14:paraId="4325E5C1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</w:pPr>
            <w:r w:rsidRPr="00942527">
              <w:rPr>
                <w:rFonts w:ascii="Browallia New" w:hAnsi="Browallia New" w:cs="Browallia New"/>
                <w:color w:val="000000" w:themeColor="text1"/>
                <w:sz w:val="28"/>
                <w:szCs w:val="28"/>
                <w:cs/>
              </w:rPr>
              <w:t>ผลการตรวจโปรตีนในปัสสาวะ</w:t>
            </w:r>
          </w:p>
        </w:tc>
        <w:tc>
          <w:tcPr>
            <w:tcW w:w="1549" w:type="pct"/>
            <w:tcBorders>
              <w:bottom w:val="single" w:sz="4" w:space="0" w:color="auto"/>
            </w:tcBorders>
          </w:tcPr>
          <w:p w14:paraId="1FEBE99E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  <w:tc>
          <w:tcPr>
            <w:tcW w:w="1549" w:type="pct"/>
            <w:tcBorders>
              <w:bottom w:val="single" w:sz="4" w:space="0" w:color="auto"/>
            </w:tcBorders>
          </w:tcPr>
          <w:p w14:paraId="386E1755" w14:textId="77777777" w:rsidR="001221FB" w:rsidRPr="00942527" w:rsidRDefault="001221FB" w:rsidP="00855B28">
            <w:pPr>
              <w:jc w:val="thaiDistribute"/>
              <w:rPr>
                <w:rFonts w:ascii="Browallia New" w:hAnsi="Browallia New" w:cs="Browallia New"/>
                <w:color w:val="000000" w:themeColor="text1"/>
                <w:sz w:val="28"/>
                <w:szCs w:val="28"/>
              </w:rPr>
            </w:pPr>
          </w:p>
        </w:tc>
      </w:tr>
    </w:tbl>
    <w:p w14:paraId="3814BAE5" w14:textId="77777777" w:rsidR="001221FB" w:rsidRPr="00942527" w:rsidRDefault="001221FB" w:rsidP="001221FB">
      <w:pPr>
        <w:jc w:val="thaiDistribute"/>
        <w:rPr>
          <w:rFonts w:ascii="Browallia New" w:hAnsi="Browallia New" w:cs="Browallia New"/>
          <w:b/>
          <w:bCs/>
          <w:sz w:val="28"/>
        </w:rPr>
      </w:pPr>
    </w:p>
    <w:p w14:paraId="78C2E8EF" w14:textId="507958DA" w:rsidR="00AA6A9F" w:rsidRDefault="00AA6A9F" w:rsidP="00F5135C">
      <w:pPr>
        <w:pStyle w:val="ListParagraph"/>
        <w:ind w:left="814"/>
        <w:jc w:val="thaiDistribute"/>
        <w:rPr>
          <w:rFonts w:ascii="Browallia New" w:hAnsi="Browallia New" w:cs="Browallia New"/>
          <w:b/>
          <w:bCs/>
          <w:sz w:val="28"/>
        </w:rPr>
      </w:pPr>
      <w:r w:rsidRPr="00942527">
        <w:rPr>
          <w:rFonts w:ascii="Browallia New" w:hAnsi="Browallia New" w:cs="Browallia New"/>
          <w:b/>
          <w:bCs/>
          <w:sz w:val="28"/>
          <w:cs/>
        </w:rPr>
        <w:t>ขอบเขต</w:t>
      </w:r>
      <w:r w:rsidR="00F5135C">
        <w:rPr>
          <w:rFonts w:ascii="Browallia New" w:hAnsi="Browallia New" w:cs="Browallia New" w:hint="cs"/>
          <w:b/>
          <w:bCs/>
          <w:sz w:val="28"/>
          <w:cs/>
        </w:rPr>
        <w:t>ด้าน</w:t>
      </w:r>
      <w:r w:rsidRPr="00942527">
        <w:rPr>
          <w:rFonts w:ascii="Browallia New" w:hAnsi="Browallia New" w:cs="Browallia New"/>
          <w:b/>
          <w:bCs/>
          <w:sz w:val="28"/>
          <w:cs/>
        </w:rPr>
        <w:t>การวิเคราะห์ข้อมูล</w:t>
      </w:r>
    </w:p>
    <w:p w14:paraId="5A52759D" w14:textId="09BA1E83" w:rsidR="00F5135C" w:rsidRPr="00F5135C" w:rsidRDefault="00F5135C" w:rsidP="00F5135C">
      <w:pPr>
        <w:pStyle w:val="ListParagraph"/>
        <w:ind w:left="814"/>
        <w:jc w:val="thaiDistribute"/>
        <w:rPr>
          <w:rFonts w:ascii="Browallia New" w:hAnsi="Browallia New" w:cs="Browallia New" w:hint="cs"/>
          <w:sz w:val="28"/>
        </w:rPr>
      </w:pPr>
      <w:r>
        <w:rPr>
          <w:rFonts w:ascii="Browallia New" w:hAnsi="Browallia New" w:cs="Browallia New" w:hint="cs"/>
          <w:sz w:val="28"/>
          <w:cs/>
        </w:rPr>
        <w:t>ใช้สถิติการวิเคราะห์ถดถอยโลจิสติกส์</w:t>
      </w:r>
    </w:p>
    <w:p w14:paraId="0DB5FD33" w14:textId="77777777" w:rsidR="001221FB" w:rsidRPr="00942527" w:rsidRDefault="001221FB" w:rsidP="001221FB">
      <w:pPr>
        <w:pStyle w:val="ListParagraph"/>
        <w:ind w:left="814"/>
        <w:jc w:val="thaiDistribute"/>
        <w:rPr>
          <w:rFonts w:ascii="Browallia New" w:hAnsi="Browallia New" w:cs="Browallia New"/>
          <w:sz w:val="28"/>
        </w:rPr>
      </w:pPr>
    </w:p>
    <w:p w14:paraId="35BE97D2" w14:textId="77777777" w:rsidR="001221FB" w:rsidRPr="00942527" w:rsidRDefault="001221FB" w:rsidP="001221FB">
      <w:pPr>
        <w:jc w:val="thaiDistribute"/>
        <w:rPr>
          <w:rFonts w:ascii="Browallia New" w:hAnsi="Browallia New" w:cs="Browallia New"/>
          <w:sz w:val="28"/>
        </w:rPr>
      </w:pPr>
    </w:p>
    <w:p w14:paraId="3921BE53" w14:textId="38CE3400" w:rsidR="00AA6A9F" w:rsidRPr="00942527" w:rsidRDefault="00AA6A9F" w:rsidP="00AA6A9F">
      <w:pPr>
        <w:jc w:val="thaiDistribute"/>
        <w:rPr>
          <w:rFonts w:ascii="Browallia New" w:hAnsi="Browallia New" w:cs="Browallia New"/>
          <w:b/>
          <w:bCs/>
          <w:sz w:val="24"/>
          <w:szCs w:val="28"/>
        </w:rPr>
      </w:pPr>
      <w:r w:rsidRPr="00942527">
        <w:rPr>
          <w:rFonts w:ascii="Browallia New" w:hAnsi="Browallia New" w:cs="Browallia New"/>
          <w:b/>
          <w:bCs/>
          <w:sz w:val="24"/>
          <w:szCs w:val="28"/>
          <w:cs/>
        </w:rPr>
        <w:t>ผลการดำเนินงาน</w:t>
      </w:r>
    </w:p>
    <w:p w14:paraId="703796CF" w14:textId="622518D6" w:rsidR="00AA6A9F" w:rsidRPr="0069522A" w:rsidRDefault="00AA6A9F" w:rsidP="0069522A">
      <w:pPr>
        <w:pStyle w:val="ListParagraph"/>
        <w:numPr>
          <w:ilvl w:val="0"/>
          <w:numId w:val="29"/>
        </w:numPr>
        <w:spacing w:before="120"/>
        <w:ind w:left="806"/>
        <w:rPr>
          <w:rFonts w:ascii="Browallia New" w:hAnsi="Browallia New" w:cs="Browallia New"/>
          <w:b/>
          <w:bCs/>
          <w:sz w:val="28"/>
        </w:rPr>
      </w:pPr>
      <w:r w:rsidRPr="0069522A">
        <w:rPr>
          <w:rFonts w:ascii="Browallia New" w:hAnsi="Browallia New" w:cs="Browallia New"/>
          <w:b/>
          <w:bCs/>
          <w:sz w:val="28"/>
          <w:cs/>
        </w:rPr>
        <w:t>สถาปัตยกรรมของโปรแกรมประยุกต์เว็บ</w:t>
      </w:r>
    </w:p>
    <w:p w14:paraId="4436B27E" w14:textId="77777777" w:rsidR="0069522A" w:rsidRPr="0069522A" w:rsidRDefault="0069522A" w:rsidP="0069522A">
      <w:pPr>
        <w:pStyle w:val="ListParagraph"/>
        <w:ind w:left="810"/>
        <w:rPr>
          <w:rFonts w:ascii="Browallia New" w:hAnsi="Browallia New" w:cs="Browallia New" w:hint="cs"/>
          <w:b/>
          <w:bCs/>
          <w:sz w:val="28"/>
        </w:rPr>
      </w:pPr>
    </w:p>
    <w:p w14:paraId="08135FE7" w14:textId="072BE72F" w:rsidR="00AA6A9F" w:rsidRPr="0069522A" w:rsidRDefault="00AA6A9F" w:rsidP="00AC13C1">
      <w:pPr>
        <w:pStyle w:val="ListParagraph"/>
        <w:numPr>
          <w:ilvl w:val="0"/>
          <w:numId w:val="29"/>
        </w:numPr>
        <w:spacing w:line="240" w:lineRule="auto"/>
        <w:ind w:left="806"/>
        <w:rPr>
          <w:rFonts w:ascii="Browallia New" w:hAnsi="Browallia New" w:cs="Browallia New"/>
          <w:b/>
          <w:bCs/>
          <w:sz w:val="28"/>
        </w:rPr>
      </w:pPr>
      <w:r w:rsidRPr="0069522A">
        <w:rPr>
          <w:rFonts w:ascii="Browallia New" w:hAnsi="Browallia New" w:cs="Browallia New"/>
          <w:b/>
          <w:bCs/>
          <w:sz w:val="28"/>
          <w:cs/>
        </w:rPr>
        <w:t>แนวคิดในการนำเสนอข้อมูล</w:t>
      </w:r>
    </w:p>
    <w:p w14:paraId="3A50BB15" w14:textId="66CCBD24" w:rsidR="00187AB4" w:rsidRPr="00C96778" w:rsidRDefault="00187AB4" w:rsidP="00C96778">
      <w:pPr>
        <w:pStyle w:val="ListParagraph"/>
        <w:spacing w:line="240" w:lineRule="auto"/>
        <w:ind w:left="0" w:firstLine="806"/>
        <w:jc w:val="thaiDistribute"/>
        <w:rPr>
          <w:rFonts w:ascii="Browallia New" w:hAnsi="Browallia New" w:cs="Browallia New"/>
          <w:sz w:val="28"/>
        </w:rPr>
      </w:pPr>
      <w:r w:rsidRPr="00C96778">
        <w:rPr>
          <w:rFonts w:ascii="Browallia New" w:hAnsi="Browallia New" w:cs="Browallia New"/>
          <w:sz w:val="28"/>
          <w:cs/>
        </w:rPr>
        <w:t>การนำเสนอข้อมูล</w:t>
      </w:r>
      <w:r w:rsidR="00C96778" w:rsidRPr="00C96778">
        <w:rPr>
          <w:rFonts w:ascii="Browallia New" w:hAnsi="Browallia New" w:cs="Browallia New"/>
          <w:sz w:val="28"/>
          <w:cs/>
        </w:rPr>
        <w:t>ปัจจัยที่ส่งผลต่อการเกิดภาวะแทรกซ้อนในหญิงตั้งครรภ์และทารกแรกเกิดนั้น ได้นำการ</w:t>
      </w:r>
      <w:r w:rsidR="00C96778" w:rsidRPr="00C96778">
        <w:rPr>
          <w:rFonts w:ascii="Browallia New" w:hAnsi="Browallia New" w:cs="Browallia New"/>
          <w:sz w:val="28"/>
          <w:cs/>
        </w:rPr>
        <w:t>ประยุกต์เทคนิคการน</w:t>
      </w:r>
      <w:r w:rsidR="00C96778">
        <w:rPr>
          <w:rFonts w:ascii="Browallia New" w:hAnsi="Browallia New" w:cs="Browallia New" w:hint="cs"/>
          <w:sz w:val="28"/>
          <w:cs/>
        </w:rPr>
        <w:t>ำ</w:t>
      </w:r>
      <w:r w:rsidR="00C96778" w:rsidRPr="00C96778">
        <w:rPr>
          <w:rFonts w:ascii="Browallia New" w:hAnsi="Browallia New" w:cs="Browallia New"/>
          <w:sz w:val="28"/>
          <w:cs/>
        </w:rPr>
        <w:t>เสนอข้อมูลเชิงสัญลักษณ์และเชิงโครงสร้างสัมพันธ์</w:t>
      </w:r>
      <w:r w:rsidR="00C96778">
        <w:rPr>
          <w:rFonts w:ascii="Browallia New" w:hAnsi="Browallia New" w:cs="Browallia New" w:hint="cs"/>
          <w:sz w:val="28"/>
          <w:cs/>
        </w:rPr>
        <w:t xml:space="preserve"> มาเพื่อใช้แสดงผลที่ได้จากจากการวิเคราะห์ข้อมูลด้วยสถิติการวิเคราะห์ถดถอยโลจิสติกส์ ดังแสดงในภาพที่ </w:t>
      </w:r>
      <w:r w:rsidR="00C96778">
        <w:rPr>
          <w:rFonts w:ascii="Browallia New" w:hAnsi="Browallia New" w:cs="Browallia New"/>
          <w:sz w:val="28"/>
        </w:rPr>
        <w:t>1</w:t>
      </w:r>
    </w:p>
    <w:p w14:paraId="0795D0D0" w14:textId="31225442" w:rsidR="00C96778" w:rsidRDefault="00187AB4" w:rsidP="00C96778">
      <w:pPr>
        <w:jc w:val="center"/>
        <w:rPr>
          <w:rFonts w:ascii="Browallia New" w:hAnsi="Browallia New" w:cs="Browallia New"/>
          <w:sz w:val="28"/>
        </w:rPr>
      </w:pPr>
      <w:r w:rsidRPr="00187AB4">
        <w:rPr>
          <w:rFonts w:ascii="Browallia New" w:hAnsi="Browallia New" w:cs="Browallia New"/>
          <w:sz w:val="28"/>
        </w:rPr>
        <w:drawing>
          <wp:inline distT="0" distB="0" distL="0" distR="0" wp14:anchorId="2B66FE36" wp14:editId="29331CB5">
            <wp:extent cx="3416300" cy="328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3861" w14:textId="36F9F982" w:rsidR="00C96778" w:rsidRPr="00C96778" w:rsidRDefault="00C96778" w:rsidP="00C96778">
      <w:pPr>
        <w:jc w:val="center"/>
        <w:rPr>
          <w:rFonts w:ascii="Browallia New" w:hAnsi="Browallia New" w:cs="Browallia New"/>
          <w:sz w:val="24"/>
          <w:szCs w:val="28"/>
        </w:rPr>
      </w:pPr>
      <w:r w:rsidRPr="00C96778">
        <w:rPr>
          <w:rFonts w:ascii="Browallia New" w:hAnsi="Browallia New" w:cs="Browallia New"/>
          <w:sz w:val="24"/>
          <w:szCs w:val="28"/>
          <w:cs/>
        </w:rPr>
        <w:t>รูปที่ 11 แนวคิดการแสดงผลของข้อมูล</w:t>
      </w:r>
    </w:p>
    <w:p w14:paraId="6015CDC5" w14:textId="718EA08A" w:rsidR="00187AB4" w:rsidRPr="0069522A" w:rsidRDefault="00C96778" w:rsidP="0069522A">
      <w:pPr>
        <w:spacing w:before="120"/>
        <w:ind w:firstLine="806"/>
        <w:jc w:val="thaiDistribute"/>
        <w:rPr>
          <w:rFonts w:ascii="Browallia New" w:hAnsi="Browallia New" w:cs="Browallia New" w:hint="cs"/>
          <w:sz w:val="28"/>
          <w:szCs w:val="28"/>
        </w:rPr>
      </w:pPr>
      <w:r w:rsidRPr="00532E6C">
        <w:rPr>
          <w:rFonts w:ascii="Browallia New" w:hAnsi="Browallia New" w:cs="Browallia New"/>
          <w:sz w:val="28"/>
          <w:szCs w:val="28"/>
          <w:cs/>
        </w:rPr>
        <w:t>เทคนิคการนาเสนอข้อมูลนี้ เริ่มต้นโดยการท</w:t>
      </w:r>
      <w:r w:rsidRPr="00532E6C">
        <w:rPr>
          <w:rFonts w:ascii="Browallia New" w:hAnsi="Browallia New" w:cs="Browallia New"/>
          <w:sz w:val="28"/>
          <w:szCs w:val="28"/>
          <w:cs/>
        </w:rPr>
        <w:t>ำ</w:t>
      </w:r>
      <w:r w:rsidRPr="00532E6C">
        <w:rPr>
          <w:rFonts w:ascii="Browallia New" w:hAnsi="Browallia New" w:cs="Browallia New"/>
          <w:sz w:val="28"/>
          <w:szCs w:val="28"/>
          <w:cs/>
        </w:rPr>
        <w:t>ให้ผู้ใช้เห็นข้อมูลปัจจัยหรือตัวแปรที่สนใจโดยรวมจากทั้งหมดหรือเพียงบาง</w:t>
      </w:r>
      <w:r w:rsidRPr="00532E6C">
        <w:rPr>
          <w:rFonts w:ascii="Browallia New" w:hAnsi="Browallia New" w:cs="Browallia New"/>
          <w:sz w:val="28"/>
          <w:szCs w:val="28"/>
          <w:cs/>
        </w:rPr>
        <w:t>ส่วนตามที่ผู้ใช้งาน</w:t>
      </w:r>
      <w:r w:rsidRPr="00532E6C">
        <w:rPr>
          <w:rFonts w:ascii="Browallia New" w:hAnsi="Browallia New" w:cs="Browallia New"/>
          <w:sz w:val="28"/>
          <w:szCs w:val="28"/>
          <w:cs/>
        </w:rPr>
        <w:t xml:space="preserve">เลือก </w:t>
      </w:r>
      <w:r w:rsidRPr="00532E6C">
        <w:rPr>
          <w:rFonts w:ascii="Browallia New" w:hAnsi="Browallia New" w:cs="Browallia New"/>
          <w:sz w:val="28"/>
          <w:szCs w:val="28"/>
          <w:cs/>
        </w:rPr>
        <w:t>ซึ่งมีการแสดง</w:t>
      </w:r>
      <w:r w:rsidRPr="00532E6C">
        <w:rPr>
          <w:rFonts w:ascii="Browallia New" w:hAnsi="Browallia New" w:cs="Browallia New"/>
          <w:sz w:val="28"/>
          <w:szCs w:val="28"/>
          <w:cs/>
        </w:rPr>
        <w:t>ความสัมพันธ์ระหว่างข้อมูล</w:t>
      </w:r>
      <w:r w:rsidRPr="00532E6C">
        <w:rPr>
          <w:rFonts w:ascii="Browallia New" w:hAnsi="Browallia New" w:cs="Browallia New"/>
          <w:sz w:val="28"/>
          <w:szCs w:val="28"/>
          <w:cs/>
        </w:rPr>
        <w:t>ตัวแปร</w:t>
      </w:r>
      <w:r w:rsidRPr="00532E6C">
        <w:rPr>
          <w:rFonts w:ascii="Browallia New" w:hAnsi="Browallia New" w:cs="Browallia New"/>
          <w:sz w:val="28"/>
          <w:szCs w:val="28"/>
          <w:cs/>
        </w:rPr>
        <w:t xml:space="preserve"> โดยใช้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ขนาดของ</w:t>
      </w:r>
      <w:r w:rsidRPr="00532E6C">
        <w:rPr>
          <w:rFonts w:ascii="Browallia New" w:hAnsi="Browallia New" w:cs="Browallia New"/>
          <w:sz w:val="28"/>
          <w:szCs w:val="28"/>
          <w:cs/>
        </w:rPr>
        <w:t>เส้นความสัมพันธ์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เพื่อแสดง</w:t>
      </w:r>
      <w:r w:rsidRPr="00532E6C">
        <w:rPr>
          <w:rFonts w:ascii="Browallia New" w:hAnsi="Browallia New" w:cs="Browallia New"/>
          <w:sz w:val="28"/>
          <w:szCs w:val="28"/>
          <w:cs/>
        </w:rPr>
        <w:t>ระดับ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นัย</w:t>
      </w:r>
      <w:r w:rsidRPr="00532E6C">
        <w:rPr>
          <w:rFonts w:ascii="Browallia New" w:hAnsi="Browallia New" w:cs="Browallia New"/>
          <w:sz w:val="28"/>
          <w:szCs w:val="28"/>
          <w:cs/>
        </w:rPr>
        <w:t>ส</w:t>
      </w:r>
      <w:r w:rsidRPr="00532E6C">
        <w:rPr>
          <w:rFonts w:ascii="Browallia New" w:hAnsi="Browallia New" w:cs="Browallia New"/>
          <w:sz w:val="28"/>
          <w:szCs w:val="28"/>
          <w:cs/>
        </w:rPr>
        <w:t>ำ</w:t>
      </w:r>
      <w:r w:rsidRPr="00532E6C">
        <w:rPr>
          <w:rFonts w:ascii="Browallia New" w:hAnsi="Browallia New" w:cs="Browallia New"/>
          <w:sz w:val="28"/>
          <w:szCs w:val="28"/>
          <w:cs/>
        </w:rPr>
        <w:t>คัญ</w:t>
      </w:r>
      <w:r w:rsidRPr="00532E6C">
        <w:rPr>
          <w:rFonts w:ascii="Browallia New" w:hAnsi="Browallia New" w:cs="Browallia New"/>
          <w:sz w:val="28"/>
          <w:szCs w:val="28"/>
          <w:cs/>
        </w:rPr>
        <w:t>ทางสถิติ</w:t>
      </w:r>
      <w:r w:rsidRPr="00532E6C">
        <w:rPr>
          <w:rFonts w:ascii="Browallia New" w:hAnsi="Browallia New" w:cs="Browallia New"/>
          <w:sz w:val="28"/>
          <w:szCs w:val="28"/>
          <w:cs/>
        </w:rPr>
        <w:t>ระหว่างตัวแปรนั้น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 xml:space="preserve"> ๆ กล่าวคือ 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ตัวแปรที่</w:t>
      </w:r>
      <w:r w:rsidR="00532E6C">
        <w:rPr>
          <w:rFonts w:ascii="Browallia New" w:hAnsi="Browallia New" w:cs="Browallia New" w:hint="cs"/>
          <w:sz w:val="28"/>
          <w:szCs w:val="28"/>
          <w:cs/>
        </w:rPr>
        <w:t>มีเส้นความสัมพันธ์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เชื่อมกัน</w:t>
      </w:r>
      <w:r w:rsidR="00532E6C">
        <w:rPr>
          <w:rFonts w:ascii="Browallia New" w:hAnsi="Browallia New" w:cs="Browallia New" w:hint="cs"/>
          <w:sz w:val="28"/>
          <w:szCs w:val="28"/>
          <w:cs/>
        </w:rPr>
        <w:t>โดย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มีนัยส</w:t>
      </w:r>
      <w:r w:rsidR="00532E6C">
        <w:rPr>
          <w:rFonts w:ascii="Browallia New" w:hAnsi="Browallia New" w:cs="Browallia New" w:hint="cs"/>
          <w:sz w:val="28"/>
          <w:szCs w:val="28"/>
          <w:cs/>
        </w:rPr>
        <w:t>ำ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คัญ</w:t>
      </w:r>
      <w:r w:rsidR="00532E6C">
        <w:rPr>
          <w:rFonts w:ascii="Browallia New" w:hAnsi="Browallia New" w:cs="Browallia New" w:hint="cs"/>
          <w:sz w:val="28"/>
          <w:szCs w:val="28"/>
          <w:cs/>
        </w:rPr>
        <w:t>ทางสถิติ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 xml:space="preserve"> (</w:t>
      </w:r>
      <w:r w:rsidR="00532E6C" w:rsidRPr="00532E6C">
        <w:rPr>
          <w:rFonts w:ascii="Browallia New" w:hAnsi="Browallia New" w:cs="Browallia New"/>
          <w:sz w:val="28"/>
          <w:szCs w:val="28"/>
        </w:rPr>
        <w:t xml:space="preserve">P value &lt; 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0.05) จะแสดงด้วยความทึบ</w:t>
      </w:r>
      <w:r w:rsidR="00532E6C">
        <w:rPr>
          <w:rFonts w:ascii="Browallia New" w:hAnsi="Browallia New" w:cs="Browallia New" w:hint="cs"/>
          <w:sz w:val="28"/>
          <w:szCs w:val="28"/>
          <w:cs/>
        </w:rPr>
        <w:t xml:space="preserve"> และความทึบ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ของเส้นนั้น</w:t>
      </w:r>
      <w:r w:rsidR="00532E6C">
        <w:rPr>
          <w:rFonts w:ascii="Browallia New" w:hAnsi="Browallia New" w:cs="Browallia New" w:hint="cs"/>
          <w:sz w:val="28"/>
          <w:szCs w:val="28"/>
          <w:cs/>
        </w:rPr>
        <w:t>จะขึ้นอยู่กับระดับนัยสำคัญทางสถิติ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 xml:space="preserve"> </w:t>
      </w:r>
      <w:r w:rsidR="00532E6C">
        <w:rPr>
          <w:rFonts w:ascii="Browallia New" w:hAnsi="Browallia New" w:cs="Browallia New" w:hint="cs"/>
          <w:sz w:val="28"/>
          <w:szCs w:val="28"/>
          <w:cs/>
        </w:rPr>
        <w:t>นอกจากนั้น การนำเสนอข้อมูลดังกล่าว</w:t>
      </w:r>
      <w:r w:rsidR="00532E6C" w:rsidRPr="00532E6C">
        <w:rPr>
          <w:rFonts w:ascii="Browallia New" w:hAnsi="Browallia New" w:cs="Browallia New"/>
          <w:sz w:val="28"/>
          <w:szCs w:val="28"/>
          <w:cs/>
        </w:rPr>
        <w:t>ยังใช้ขนาดของวงกลมเพื่อแสดงขนาดของกลุ่มตัวอย่างในชุดข้อมูล</w:t>
      </w:r>
      <w:r w:rsidR="00532E6C">
        <w:rPr>
          <w:rFonts w:ascii="Browallia New" w:hAnsi="Browallia New" w:cs="Browallia New" w:hint="cs"/>
          <w:sz w:val="28"/>
          <w:szCs w:val="28"/>
          <w:cs/>
        </w:rPr>
        <w:t>อีกด้วย</w:t>
      </w:r>
    </w:p>
    <w:p w14:paraId="3A51CC3D" w14:textId="287DD0D4" w:rsidR="00AA6A9F" w:rsidRDefault="00AA6A9F" w:rsidP="0069522A">
      <w:pPr>
        <w:pStyle w:val="ListParagraph"/>
        <w:numPr>
          <w:ilvl w:val="0"/>
          <w:numId w:val="29"/>
        </w:numPr>
        <w:spacing w:before="120" w:line="240" w:lineRule="auto"/>
        <w:ind w:left="806"/>
        <w:rPr>
          <w:rFonts w:ascii="Browallia New" w:hAnsi="Browallia New" w:cs="Browallia New"/>
          <w:b/>
          <w:bCs/>
          <w:sz w:val="28"/>
        </w:rPr>
      </w:pPr>
      <w:r w:rsidRPr="0069522A">
        <w:rPr>
          <w:rFonts w:ascii="Browallia New" w:hAnsi="Browallia New" w:cs="Browallia New"/>
          <w:b/>
          <w:bCs/>
          <w:sz w:val="28"/>
          <w:cs/>
        </w:rPr>
        <w:t>การออกแบบส่วนติดต่อกับผู้ใช้</w:t>
      </w:r>
    </w:p>
    <w:p w14:paraId="7DC1305A" w14:textId="77777777" w:rsidR="0069522A" w:rsidRPr="0069522A" w:rsidRDefault="0069522A" w:rsidP="0069522A">
      <w:pPr>
        <w:pStyle w:val="ListParagraph"/>
        <w:spacing w:before="120" w:line="240" w:lineRule="auto"/>
        <w:ind w:left="806"/>
        <w:rPr>
          <w:rFonts w:ascii="Browallia New" w:hAnsi="Browallia New" w:cs="Browallia New" w:hint="cs"/>
          <w:b/>
          <w:bCs/>
          <w:sz w:val="28"/>
        </w:rPr>
      </w:pPr>
    </w:p>
    <w:p w14:paraId="086CA681" w14:textId="7ADFA130" w:rsidR="00DF201F" w:rsidRPr="00942527" w:rsidRDefault="00DF201F" w:rsidP="00DF201F">
      <w:pPr>
        <w:rPr>
          <w:rFonts w:ascii="Browallia New" w:hAnsi="Browallia New" w:cs="Browallia New"/>
          <w:b/>
          <w:bCs/>
          <w:color w:val="0000FF"/>
          <w:sz w:val="28"/>
          <w:szCs w:val="28"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ผลและอภิปรายผล</w:t>
      </w:r>
    </w:p>
    <w:p w14:paraId="4B3C5118" w14:textId="77777777" w:rsidR="00DF201F" w:rsidRPr="00942527" w:rsidRDefault="005B4FE8" w:rsidP="00DF201F">
      <w:pPr>
        <w:tabs>
          <w:tab w:val="left" w:pos="454"/>
        </w:tabs>
        <w:ind w:firstLine="450"/>
        <w:jc w:val="thaiDistribute"/>
        <w:rPr>
          <w:rFonts w:ascii="Browallia New" w:hAnsi="Browallia New" w:cs="Browallia New"/>
          <w:sz w:val="28"/>
          <w:szCs w:val="28"/>
        </w:rPr>
      </w:pPr>
      <w:r w:rsidRPr="00942527">
        <w:rPr>
          <w:rFonts w:ascii="Browallia New" w:hAnsi="Browallia New" w:cs="Browallia New"/>
          <w:sz w:val="28"/>
          <w:szCs w:val="28"/>
          <w:cs/>
        </w:rPr>
        <w:t>เนื้อหาผลและการอภิปราย</w:t>
      </w:r>
      <w:r w:rsidR="00DF201F" w:rsidRPr="00942527">
        <w:rPr>
          <w:rFonts w:ascii="Browallia New" w:hAnsi="Browallia New" w:cs="Browallia New"/>
          <w:sz w:val="28"/>
          <w:szCs w:val="28"/>
          <w:cs/>
        </w:rPr>
        <w:t xml:space="preserve"> </w:t>
      </w:r>
    </w:p>
    <w:p w14:paraId="63FFE254" w14:textId="77777777" w:rsidR="00DF201F" w:rsidRPr="00942527" w:rsidRDefault="00DF201F" w:rsidP="00DF201F">
      <w:pPr>
        <w:rPr>
          <w:rFonts w:ascii="Browallia New" w:hAnsi="Browallia New" w:cs="Browallia New"/>
          <w:sz w:val="28"/>
          <w:szCs w:val="28"/>
          <w:cs/>
        </w:rPr>
      </w:pPr>
    </w:p>
    <w:p w14:paraId="6A9A9DD5" w14:textId="77777777" w:rsidR="00DF201F" w:rsidRPr="00942527" w:rsidRDefault="00DF201F" w:rsidP="00DF201F">
      <w:pPr>
        <w:rPr>
          <w:rFonts w:ascii="Browallia New" w:hAnsi="Browallia New" w:cs="Browallia New"/>
          <w:b/>
          <w:bCs/>
          <w:sz w:val="28"/>
          <w:szCs w:val="28"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สรุปผลการวิจัย</w:t>
      </w:r>
    </w:p>
    <w:p w14:paraId="48A5F51B" w14:textId="33ABCF3B" w:rsidR="00DF201F" w:rsidRPr="00942527" w:rsidRDefault="00DF201F" w:rsidP="00817ABA">
      <w:pPr>
        <w:ind w:firstLine="461"/>
        <w:jc w:val="thaiDistribute"/>
        <w:rPr>
          <w:rFonts w:ascii="Browallia New" w:hAnsi="Browallia New" w:cs="Browallia New"/>
          <w:cs/>
        </w:rPr>
      </w:pPr>
      <w:r w:rsidRPr="00942527">
        <w:rPr>
          <w:rFonts w:ascii="Browallia New" w:hAnsi="Browallia New" w:cs="Browallia New"/>
          <w:cs/>
        </w:rPr>
        <w:tab/>
      </w:r>
      <w:r w:rsidR="00817ABA" w:rsidRPr="00942527">
        <w:rPr>
          <w:rFonts w:ascii="Browallia New" w:hAnsi="Browallia New" w:cs="Browallia New"/>
          <w:sz w:val="28"/>
          <w:szCs w:val="28"/>
          <w:cs/>
        </w:rPr>
        <w:t>งานวิจัยนี้นำเสนอการออกแบบและพัฒนาส่วนติดต่อผู้ใช้เพื่อเป็นเครื่องมือสำหรับการนำเสนอข้อมูลและช่วยวิเคราะห์ปัจจัยที่มีความสัมพันธ์ต่อการเกิดภาวะแทรกซ้อนในหญิงตั้งครรภ์และทารกแรกเกิด ซึ่งทำงานผ่าน</w:t>
      </w:r>
      <w:r w:rsidR="00817ABA" w:rsidRPr="00942527">
        <w:rPr>
          <w:rFonts w:ascii="Browallia New" w:hAnsi="Browallia New" w:cs="Browallia New"/>
          <w:sz w:val="28"/>
          <w:szCs w:val="28"/>
          <w:cs/>
        </w:rPr>
        <w:t>เว็บราเซอร์</w:t>
      </w:r>
      <w:r w:rsidR="00817ABA" w:rsidRPr="00942527">
        <w:rPr>
          <w:rFonts w:ascii="Browallia New" w:hAnsi="Browallia New" w:cs="Browallia New"/>
          <w:sz w:val="28"/>
          <w:szCs w:val="28"/>
          <w:cs/>
        </w:rPr>
        <w:t>ในรูปแบบของโปรแกรมประยุกต์เว็บ ซึ่งเป็นเครื่องมือที่สามารถนำไปใช้ได้จริง เพื่อช่วยให้การวิเคราะห์ข้อมูลจากผู้ใช้ในระดับ</w:t>
      </w:r>
      <w:r w:rsidR="00817ABA" w:rsidRPr="00942527">
        <w:rPr>
          <w:rFonts w:ascii="Browallia New" w:hAnsi="Browallia New" w:cs="Browallia New"/>
          <w:sz w:val="28"/>
          <w:szCs w:val="28"/>
          <w:cs/>
        </w:rPr>
        <w:t>ต่าง ๆ</w:t>
      </w:r>
      <w:r w:rsidR="00817ABA" w:rsidRPr="00942527">
        <w:rPr>
          <w:rFonts w:ascii="Browallia New" w:hAnsi="Browallia New" w:cs="Browallia New"/>
          <w:sz w:val="28"/>
          <w:szCs w:val="28"/>
          <w:cs/>
        </w:rPr>
        <w:t xml:space="preserve"> เช่น ผู้เชี่ยวชาญ แพทย์ นักสถิติ รวมถึงผู้ใช้ที่มีความสนใจทั่วไปเป็นไปได้อย่างถูกต้องและมีประสิทธิภาพ อีกทั้งยังช่วยให้ผู้กำหนดนโยบายทางสุขภาพใน</w:t>
      </w:r>
      <w:r w:rsidR="00817ABA" w:rsidRPr="00942527">
        <w:rPr>
          <w:rFonts w:ascii="Browallia New" w:hAnsi="Browallia New" w:cs="Browallia New"/>
          <w:sz w:val="28"/>
          <w:szCs w:val="28"/>
          <w:cs/>
        </w:rPr>
        <w:lastRenderedPageBreak/>
        <w:t>ระดับ</w:t>
      </w:r>
      <w:r w:rsidR="00817ABA" w:rsidRPr="00942527">
        <w:rPr>
          <w:rFonts w:ascii="Browallia New" w:hAnsi="Browallia New" w:cs="Browallia New"/>
          <w:sz w:val="28"/>
          <w:szCs w:val="28"/>
          <w:cs/>
        </w:rPr>
        <w:t>ต่าง ๆ</w:t>
      </w:r>
      <w:r w:rsidR="00817ABA" w:rsidRPr="00942527">
        <w:rPr>
          <w:rFonts w:ascii="Browallia New" w:hAnsi="Browallia New" w:cs="Browallia New"/>
          <w:sz w:val="28"/>
          <w:szCs w:val="28"/>
          <w:cs/>
        </w:rPr>
        <w:t xml:space="preserve"> สามารถนำผลการวิเคราะห์ไปใช้ในการเพิ่มประสิทธิภาพในการวางแผนป้องกันและควบคุมการเกิดภาวะแทรกซ้อนในหญิงตั้งครรภ์และทารกแรกเกิดต่อไปได้</w:t>
      </w:r>
    </w:p>
    <w:p w14:paraId="21B8E8E6" w14:textId="77777777" w:rsidR="00DF201F" w:rsidRPr="00942527" w:rsidRDefault="00DF201F" w:rsidP="00DF201F">
      <w:pPr>
        <w:rPr>
          <w:rFonts w:ascii="Browallia New" w:hAnsi="Browallia New" w:cs="Browallia New"/>
          <w:sz w:val="28"/>
          <w:szCs w:val="28"/>
        </w:rPr>
      </w:pPr>
    </w:p>
    <w:p w14:paraId="4DCB7C19" w14:textId="7BDA3130" w:rsidR="0020731D" w:rsidRPr="00942527" w:rsidRDefault="00DF201F" w:rsidP="00DF201F">
      <w:pPr>
        <w:jc w:val="thaiDistribute"/>
        <w:rPr>
          <w:rFonts w:ascii="Browallia New" w:hAnsi="Browallia New" w:cs="Browallia New"/>
          <w:b/>
          <w:bCs/>
          <w:sz w:val="28"/>
          <w:szCs w:val="28"/>
          <w:cs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ข้อเสนอแนะ</w:t>
      </w:r>
    </w:p>
    <w:p w14:paraId="12649BEF" w14:textId="4D4131E8" w:rsidR="00DF201F" w:rsidRPr="00942527" w:rsidRDefault="00DF201F" w:rsidP="00817ABA">
      <w:pPr>
        <w:ind w:firstLine="454"/>
        <w:jc w:val="thaiDistribute"/>
        <w:rPr>
          <w:rFonts w:ascii="Browallia New" w:hAnsi="Browallia New" w:cs="Browallia New"/>
          <w:sz w:val="28"/>
          <w:szCs w:val="28"/>
          <w:cs/>
        </w:rPr>
      </w:pPr>
      <w:r w:rsidRPr="00942527">
        <w:rPr>
          <w:rFonts w:ascii="Browallia New" w:hAnsi="Browallia New" w:cs="Browallia New"/>
          <w:sz w:val="28"/>
          <w:szCs w:val="28"/>
          <w:cs/>
        </w:rPr>
        <w:tab/>
      </w:r>
    </w:p>
    <w:p w14:paraId="38BED2ED" w14:textId="77777777" w:rsidR="00DF201F" w:rsidRPr="00942527" w:rsidRDefault="00DF201F" w:rsidP="00DF201F">
      <w:pPr>
        <w:rPr>
          <w:rFonts w:ascii="Browallia New" w:hAnsi="Browallia New" w:cs="Browallia New"/>
          <w:sz w:val="28"/>
          <w:szCs w:val="28"/>
        </w:rPr>
      </w:pPr>
    </w:p>
    <w:p w14:paraId="0BAEA34B" w14:textId="77777777" w:rsidR="00DF201F" w:rsidRPr="00942527" w:rsidRDefault="00DF201F" w:rsidP="00DF201F">
      <w:pPr>
        <w:rPr>
          <w:rFonts w:ascii="Browallia New" w:hAnsi="Browallia New" w:cs="Browallia New"/>
          <w:sz w:val="28"/>
          <w:szCs w:val="28"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กิตติกรรมประกาศ</w:t>
      </w:r>
    </w:p>
    <w:p w14:paraId="45BB3BE1" w14:textId="69136617" w:rsidR="00DF201F" w:rsidRPr="00942527" w:rsidRDefault="00817ABA" w:rsidP="00DF201F">
      <w:pPr>
        <w:ind w:firstLine="454"/>
        <w:jc w:val="thaiDistribute"/>
        <w:rPr>
          <w:rFonts w:ascii="Browallia New" w:hAnsi="Browallia New" w:cs="Browallia New"/>
          <w:sz w:val="28"/>
          <w:szCs w:val="28"/>
        </w:rPr>
      </w:pPr>
      <w:r w:rsidRPr="00942527">
        <w:rPr>
          <w:rFonts w:ascii="Browallia New" w:hAnsi="Browallia New" w:cs="Browallia New"/>
          <w:sz w:val="28"/>
          <w:szCs w:val="28"/>
          <w:cs/>
        </w:rPr>
        <w:t>การทำวิจัยครั้งนี้ ผู้วิจัยขอขอบพระคุณนางสาววลัยลักษณ์ จิตพิบูลย์ นางจิราวรรณ จายุพันธ์ และนางสาวนันนภัส พรุเพชรแก้ว นักวิชาการสถิติ หน่วยระบาดวิทยา คณะแพทยศาสตร์ มหาวิทยาลัยสงขลานครินทร์ ผู้ช่วยเหลือด้านการนำเสนอแนวคิดและให้คำปรึกษาการวิเคราะห์ข้อมูลไว้ ณ โอกาสนี้</w:t>
      </w:r>
    </w:p>
    <w:p w14:paraId="3AF4F317" w14:textId="77777777" w:rsidR="00DF201F" w:rsidRPr="00942527" w:rsidRDefault="00DF201F" w:rsidP="00DF201F">
      <w:pPr>
        <w:rPr>
          <w:rFonts w:ascii="Browallia New" w:hAnsi="Browallia New" w:cs="Browallia New"/>
          <w:sz w:val="28"/>
          <w:szCs w:val="28"/>
          <w:cs/>
        </w:rPr>
      </w:pPr>
    </w:p>
    <w:p w14:paraId="621E96B7" w14:textId="77777777" w:rsidR="00534918" w:rsidRPr="00942527" w:rsidRDefault="00DF201F" w:rsidP="00DF201F">
      <w:pPr>
        <w:rPr>
          <w:rFonts w:ascii="Browallia New" w:hAnsi="Browallia New" w:cs="Browallia New"/>
          <w:color w:val="0000CC"/>
          <w:sz w:val="28"/>
          <w:szCs w:val="28"/>
        </w:rPr>
      </w:pPr>
      <w:r w:rsidRPr="00942527">
        <w:rPr>
          <w:rFonts w:ascii="Browallia New" w:hAnsi="Browallia New" w:cs="Browallia New"/>
          <w:b/>
          <w:bCs/>
          <w:sz w:val="28"/>
          <w:szCs w:val="28"/>
          <w:cs/>
        </w:rPr>
        <w:t>บรรณานุกรม</w:t>
      </w:r>
    </w:p>
    <w:p w14:paraId="4A88D0C2" w14:textId="77777777" w:rsidR="00534918" w:rsidRPr="00942527" w:rsidRDefault="005B4FE8" w:rsidP="00534918">
      <w:pPr>
        <w:pStyle w:val="NoSpacing"/>
        <w:ind w:left="630" w:hanging="630"/>
        <w:jc w:val="thaiDistribute"/>
        <w:rPr>
          <w:rFonts w:ascii="Browallia New" w:hAnsi="Browallia New" w:cs="Browallia New"/>
          <w:sz w:val="28"/>
        </w:rPr>
      </w:pPr>
      <w:r w:rsidRPr="00942527">
        <w:rPr>
          <w:rFonts w:ascii="Browallia New" w:hAnsi="Browallia New" w:cs="Browallia New"/>
          <w:noProof/>
          <w:sz w:val="28"/>
        </w:rPr>
        <w:t>Cao, Y</w:t>
      </w:r>
      <w:r w:rsidRPr="00942527">
        <w:rPr>
          <w:rFonts w:ascii="Browallia New" w:hAnsi="Browallia New" w:cs="Browallia New"/>
          <w:noProof/>
          <w:sz w:val="28"/>
          <w:cs/>
        </w:rPr>
        <w:t>.</w:t>
      </w:r>
      <w:r w:rsidRPr="00942527">
        <w:rPr>
          <w:rFonts w:ascii="Browallia New" w:hAnsi="Browallia New" w:cs="Browallia New"/>
          <w:noProof/>
          <w:sz w:val="28"/>
        </w:rPr>
        <w:t>, Liao, R</w:t>
      </w:r>
      <w:r w:rsidRPr="00942527">
        <w:rPr>
          <w:rFonts w:ascii="Browallia New" w:hAnsi="Browallia New" w:cs="Browallia New"/>
          <w:noProof/>
          <w:sz w:val="28"/>
          <w:cs/>
        </w:rPr>
        <w:t>.</w:t>
      </w:r>
      <w:r w:rsidRPr="00942527">
        <w:rPr>
          <w:rFonts w:ascii="Browallia New" w:hAnsi="Browallia New" w:cs="Browallia New"/>
          <w:noProof/>
          <w:sz w:val="28"/>
        </w:rPr>
        <w:t>, &amp; Uradzinski, M</w:t>
      </w:r>
      <w:r w:rsidRPr="00942527">
        <w:rPr>
          <w:rFonts w:ascii="Browallia New" w:hAnsi="Browallia New" w:cs="Browallia New"/>
          <w:noProof/>
          <w:sz w:val="28"/>
          <w:cs/>
        </w:rPr>
        <w:t>. (</w:t>
      </w:r>
      <w:r w:rsidRPr="00942527">
        <w:rPr>
          <w:rFonts w:ascii="Browallia New" w:hAnsi="Browallia New" w:cs="Browallia New"/>
          <w:noProof/>
          <w:sz w:val="28"/>
        </w:rPr>
        <w:t>2016</w:t>
      </w:r>
      <w:r w:rsidRPr="00942527">
        <w:rPr>
          <w:rFonts w:ascii="Browallia New" w:hAnsi="Browallia New" w:cs="Browallia New"/>
          <w:noProof/>
          <w:sz w:val="28"/>
          <w:cs/>
        </w:rPr>
        <w:t xml:space="preserve">). </w:t>
      </w:r>
      <w:r w:rsidRPr="00942527">
        <w:rPr>
          <w:rFonts w:ascii="Browallia New" w:hAnsi="Browallia New" w:cs="Browallia New"/>
          <w:noProof/>
          <w:sz w:val="28"/>
        </w:rPr>
        <w:t>Analysis of water vapor characteristics of regional rainfall around Poyang Lake using ground</w:t>
      </w:r>
      <w:r w:rsidRPr="00942527">
        <w:rPr>
          <w:rFonts w:ascii="Browallia New" w:hAnsi="Browallia New" w:cs="Browallia New"/>
          <w:noProof/>
          <w:sz w:val="28"/>
          <w:cs/>
        </w:rPr>
        <w:t>-</w:t>
      </w:r>
      <w:r w:rsidRPr="00942527">
        <w:rPr>
          <w:rFonts w:ascii="Browallia New" w:hAnsi="Browallia New" w:cs="Browallia New"/>
          <w:noProof/>
          <w:sz w:val="28"/>
        </w:rPr>
        <w:t>based GPS observations</w:t>
      </w:r>
      <w:r w:rsidRPr="00942527">
        <w:rPr>
          <w:rFonts w:ascii="Browallia New" w:hAnsi="Browallia New" w:cs="Browallia New"/>
          <w:noProof/>
          <w:sz w:val="28"/>
          <w:cs/>
        </w:rPr>
        <w:t xml:space="preserve">. </w:t>
      </w:r>
      <w:r w:rsidRPr="00942527">
        <w:rPr>
          <w:rFonts w:ascii="Browallia New" w:hAnsi="Browallia New" w:cs="Browallia New"/>
          <w:noProof/>
          <w:sz w:val="28"/>
        </w:rPr>
        <w:t>Acta Geodaetica et Geophysica, 51, 467</w:t>
      </w:r>
      <w:r w:rsidRPr="00942527">
        <w:rPr>
          <w:rFonts w:ascii="Browallia New" w:hAnsi="Browallia New" w:cs="Browallia New"/>
          <w:noProof/>
          <w:sz w:val="28"/>
          <w:cs/>
        </w:rPr>
        <w:t>-</w:t>
      </w:r>
      <w:r w:rsidRPr="00942527">
        <w:rPr>
          <w:rFonts w:ascii="Browallia New" w:hAnsi="Browallia New" w:cs="Browallia New"/>
          <w:noProof/>
          <w:sz w:val="28"/>
        </w:rPr>
        <w:t>479</w:t>
      </w:r>
      <w:r w:rsidRPr="00942527">
        <w:rPr>
          <w:rFonts w:ascii="Browallia New" w:hAnsi="Browallia New" w:cs="Browallia New"/>
          <w:noProof/>
          <w:sz w:val="28"/>
          <w:cs/>
        </w:rPr>
        <w:t>.</w:t>
      </w:r>
    </w:p>
    <w:p w14:paraId="7DBD79FD" w14:textId="77777777" w:rsidR="005B4FE8" w:rsidRPr="00942527" w:rsidRDefault="005B4FE8" w:rsidP="00534918">
      <w:pPr>
        <w:pStyle w:val="NoSpacing"/>
        <w:ind w:left="630" w:hanging="630"/>
        <w:jc w:val="thaiDistribute"/>
        <w:rPr>
          <w:rFonts w:ascii="Browallia New" w:hAnsi="Browallia New" w:cs="Browallia New"/>
          <w:sz w:val="28"/>
        </w:rPr>
      </w:pPr>
      <w:r w:rsidRPr="00942527">
        <w:rPr>
          <w:rFonts w:ascii="Browallia New" w:hAnsi="Browallia New" w:cs="Browallia New"/>
          <w:noProof/>
          <w:sz w:val="28"/>
        </w:rPr>
        <w:t>Kouba, J</w:t>
      </w:r>
      <w:r w:rsidRPr="00942527">
        <w:rPr>
          <w:rFonts w:ascii="Browallia New" w:hAnsi="Browallia New" w:cs="Browallia New"/>
          <w:noProof/>
          <w:sz w:val="28"/>
          <w:cs/>
        </w:rPr>
        <w:t>. (</w:t>
      </w:r>
      <w:r w:rsidRPr="00942527">
        <w:rPr>
          <w:rFonts w:ascii="Browallia New" w:hAnsi="Browallia New" w:cs="Browallia New"/>
          <w:noProof/>
          <w:sz w:val="28"/>
        </w:rPr>
        <w:t>2015</w:t>
      </w:r>
      <w:r w:rsidRPr="00942527">
        <w:rPr>
          <w:rFonts w:ascii="Browallia New" w:hAnsi="Browallia New" w:cs="Browallia New"/>
          <w:noProof/>
          <w:sz w:val="28"/>
          <w:cs/>
        </w:rPr>
        <w:t xml:space="preserve">). </w:t>
      </w:r>
      <w:r w:rsidRPr="00942527">
        <w:rPr>
          <w:rFonts w:ascii="Browallia New" w:hAnsi="Browallia New" w:cs="Browallia New"/>
          <w:noProof/>
          <w:sz w:val="28"/>
        </w:rPr>
        <w:t>A Guide to Using the IGS Products</w:t>
      </w:r>
      <w:r w:rsidRPr="00942527">
        <w:rPr>
          <w:rFonts w:ascii="Browallia New" w:hAnsi="Browallia New" w:cs="Browallia New"/>
          <w:noProof/>
          <w:sz w:val="28"/>
          <w:cs/>
        </w:rPr>
        <w:t xml:space="preserve">. </w:t>
      </w:r>
      <w:r w:rsidRPr="00942527">
        <w:rPr>
          <w:rFonts w:ascii="Browallia New" w:hAnsi="Browallia New" w:cs="Browallia New"/>
          <w:noProof/>
          <w:sz w:val="28"/>
        </w:rPr>
        <w:t xml:space="preserve">International GNSS Service </w:t>
      </w:r>
      <w:r w:rsidRPr="00942527">
        <w:rPr>
          <w:rFonts w:ascii="Browallia New" w:hAnsi="Browallia New" w:cs="Browallia New"/>
          <w:noProof/>
          <w:sz w:val="28"/>
          <w:cs/>
        </w:rPr>
        <w:t>(</w:t>
      </w:r>
      <w:r w:rsidRPr="00942527">
        <w:rPr>
          <w:rFonts w:ascii="Browallia New" w:hAnsi="Browallia New" w:cs="Browallia New"/>
          <w:noProof/>
          <w:sz w:val="28"/>
        </w:rPr>
        <w:t>IGS</w:t>
      </w:r>
      <w:r w:rsidRPr="00942527">
        <w:rPr>
          <w:rFonts w:ascii="Browallia New" w:hAnsi="Browallia New" w:cs="Browallia New"/>
          <w:noProof/>
          <w:sz w:val="28"/>
          <w:cs/>
        </w:rPr>
        <w:t xml:space="preserve">). </w:t>
      </w:r>
      <w:r w:rsidRPr="00942527">
        <w:rPr>
          <w:rFonts w:ascii="Browallia New" w:hAnsi="Browallia New" w:cs="Browallia New"/>
          <w:noProof/>
          <w:sz w:val="28"/>
        </w:rPr>
        <w:t xml:space="preserve">Retrieved from </w:t>
      </w:r>
      <w:hyperlink r:id="rId9" w:history="1">
        <w:r w:rsidR="00930CBE" w:rsidRPr="00942527">
          <w:rPr>
            <w:rFonts w:ascii="Browallia New" w:hAnsi="Browallia New" w:cs="Browallia New"/>
            <w:noProof/>
            <w:sz w:val="28"/>
          </w:rPr>
          <w:t>http</w:t>
        </w:r>
        <w:r w:rsidR="00930CBE" w:rsidRPr="00942527">
          <w:rPr>
            <w:rFonts w:ascii="Browallia New" w:hAnsi="Browallia New" w:cs="Browallia New"/>
            <w:noProof/>
            <w:sz w:val="28"/>
            <w:cs/>
          </w:rPr>
          <w:t>://</w:t>
        </w:r>
        <w:r w:rsidR="00930CBE" w:rsidRPr="00942527">
          <w:rPr>
            <w:rFonts w:ascii="Browallia New" w:hAnsi="Browallia New" w:cs="Browallia New"/>
            <w:noProof/>
            <w:sz w:val="28"/>
          </w:rPr>
          <w:t>kb</w:t>
        </w:r>
        <w:r w:rsidR="00930CBE" w:rsidRPr="00942527">
          <w:rPr>
            <w:rFonts w:ascii="Browallia New" w:hAnsi="Browallia New" w:cs="Browallia New"/>
            <w:noProof/>
            <w:sz w:val="28"/>
            <w:cs/>
          </w:rPr>
          <w:t>.</w:t>
        </w:r>
        <w:r w:rsidR="00930CBE" w:rsidRPr="00942527">
          <w:rPr>
            <w:rFonts w:ascii="Browallia New" w:hAnsi="Browallia New" w:cs="Browallia New"/>
            <w:noProof/>
            <w:sz w:val="28"/>
          </w:rPr>
          <w:t>igs</w:t>
        </w:r>
        <w:r w:rsidR="00930CBE" w:rsidRPr="00942527">
          <w:rPr>
            <w:rFonts w:ascii="Browallia New" w:hAnsi="Browallia New" w:cs="Browallia New"/>
            <w:noProof/>
            <w:sz w:val="28"/>
            <w:cs/>
          </w:rPr>
          <w:t>.</w:t>
        </w:r>
        <w:r w:rsidR="00930CBE" w:rsidRPr="00942527">
          <w:rPr>
            <w:rFonts w:ascii="Browallia New" w:hAnsi="Browallia New" w:cs="Browallia New"/>
            <w:noProof/>
            <w:sz w:val="28"/>
          </w:rPr>
          <w:t>org</w:t>
        </w:r>
        <w:r w:rsidR="00930CBE" w:rsidRPr="00942527">
          <w:rPr>
            <w:rFonts w:ascii="Browallia New" w:hAnsi="Browallia New" w:cs="Browallia New"/>
            <w:noProof/>
            <w:sz w:val="28"/>
            <w:cs/>
          </w:rPr>
          <w:t>/</w:t>
        </w:r>
        <w:r w:rsidR="00930CBE" w:rsidRPr="00942527">
          <w:rPr>
            <w:rFonts w:ascii="Browallia New" w:hAnsi="Browallia New" w:cs="Browallia New"/>
            <w:noProof/>
            <w:sz w:val="28"/>
          </w:rPr>
          <w:t>hc</w:t>
        </w:r>
        <w:r w:rsidR="00930CBE" w:rsidRPr="00942527">
          <w:rPr>
            <w:rFonts w:ascii="Browallia New" w:hAnsi="Browallia New" w:cs="Browallia New"/>
            <w:noProof/>
            <w:sz w:val="28"/>
            <w:cs/>
          </w:rPr>
          <w:t>/</w:t>
        </w:r>
        <w:r w:rsidR="00930CBE" w:rsidRPr="00942527">
          <w:rPr>
            <w:rFonts w:ascii="Browallia New" w:hAnsi="Browallia New" w:cs="Browallia New"/>
            <w:noProof/>
            <w:sz w:val="28"/>
          </w:rPr>
          <w:t>en</w:t>
        </w:r>
        <w:r w:rsidR="00930CBE" w:rsidRPr="00942527">
          <w:rPr>
            <w:rFonts w:ascii="Browallia New" w:hAnsi="Browallia New" w:cs="Browallia New"/>
            <w:noProof/>
            <w:sz w:val="28"/>
            <w:cs/>
          </w:rPr>
          <w:t>-</w:t>
        </w:r>
        <w:r w:rsidR="00930CBE" w:rsidRPr="00942527">
          <w:rPr>
            <w:rFonts w:ascii="Browallia New" w:hAnsi="Browallia New" w:cs="Browallia New"/>
            <w:noProof/>
            <w:sz w:val="28"/>
          </w:rPr>
          <w:t>us</w:t>
        </w:r>
        <w:r w:rsidR="00930CBE" w:rsidRPr="00942527">
          <w:rPr>
            <w:rFonts w:ascii="Browallia New" w:hAnsi="Browallia New" w:cs="Browallia New"/>
            <w:noProof/>
            <w:sz w:val="28"/>
            <w:cs/>
          </w:rPr>
          <w:t>/</w:t>
        </w:r>
        <w:r w:rsidR="00930CBE" w:rsidRPr="00942527">
          <w:rPr>
            <w:rFonts w:ascii="Browallia New" w:hAnsi="Browallia New" w:cs="Browallia New"/>
            <w:noProof/>
            <w:sz w:val="28"/>
          </w:rPr>
          <w:t>articles</w:t>
        </w:r>
        <w:r w:rsidR="00930CBE" w:rsidRPr="00942527">
          <w:rPr>
            <w:rFonts w:ascii="Browallia New" w:hAnsi="Browallia New" w:cs="Browallia New"/>
            <w:noProof/>
            <w:sz w:val="28"/>
            <w:cs/>
          </w:rPr>
          <w:t>/</w:t>
        </w:r>
        <w:r w:rsidR="00930CBE" w:rsidRPr="00942527">
          <w:rPr>
            <w:rFonts w:ascii="Browallia New" w:hAnsi="Browallia New" w:cs="Browallia New"/>
            <w:noProof/>
            <w:sz w:val="28"/>
          </w:rPr>
          <w:t>201271873</w:t>
        </w:r>
      </w:hyperlink>
      <w:r w:rsidR="00930CBE" w:rsidRPr="00942527">
        <w:rPr>
          <w:rFonts w:ascii="Browallia New" w:hAnsi="Browallia New" w:cs="Browallia New"/>
          <w:sz w:val="28"/>
        </w:rPr>
        <w:t>.</w:t>
      </w:r>
    </w:p>
    <w:p w14:paraId="68FDE51B" w14:textId="77777777" w:rsidR="00930CBE" w:rsidRPr="00942527" w:rsidRDefault="00930CBE" w:rsidP="00534918">
      <w:pPr>
        <w:pStyle w:val="NoSpacing"/>
        <w:ind w:left="630" w:hanging="630"/>
        <w:jc w:val="thaiDistribute"/>
        <w:rPr>
          <w:rFonts w:ascii="Browallia New" w:hAnsi="Browallia New" w:cs="Browallia New"/>
          <w:sz w:val="28"/>
        </w:rPr>
      </w:pPr>
      <w:r w:rsidRPr="00942527">
        <w:rPr>
          <w:rFonts w:ascii="Browallia New" w:hAnsi="Browallia New" w:cs="Browallia New"/>
          <w:noProof/>
          <w:sz w:val="28"/>
        </w:rPr>
        <w:t>Yao, Y</w:t>
      </w:r>
      <w:r w:rsidRPr="00942527">
        <w:rPr>
          <w:rFonts w:ascii="Browallia New" w:hAnsi="Browallia New" w:cs="Browallia New"/>
          <w:noProof/>
          <w:sz w:val="28"/>
          <w:cs/>
        </w:rPr>
        <w:t>.</w:t>
      </w:r>
      <w:r w:rsidRPr="00942527">
        <w:rPr>
          <w:rFonts w:ascii="Browallia New" w:hAnsi="Browallia New" w:cs="Browallia New"/>
          <w:noProof/>
          <w:sz w:val="28"/>
        </w:rPr>
        <w:t>, Shan, L</w:t>
      </w:r>
      <w:r w:rsidRPr="00942527">
        <w:rPr>
          <w:rFonts w:ascii="Browallia New" w:hAnsi="Browallia New" w:cs="Browallia New"/>
          <w:noProof/>
          <w:sz w:val="28"/>
          <w:cs/>
        </w:rPr>
        <w:t>.</w:t>
      </w:r>
      <w:r w:rsidRPr="00942527">
        <w:rPr>
          <w:rFonts w:ascii="Browallia New" w:hAnsi="Browallia New" w:cs="Browallia New"/>
          <w:noProof/>
          <w:sz w:val="28"/>
        </w:rPr>
        <w:t>, &amp; Zhao, Q</w:t>
      </w:r>
      <w:r w:rsidRPr="00942527">
        <w:rPr>
          <w:rFonts w:ascii="Browallia New" w:hAnsi="Browallia New" w:cs="Browallia New"/>
          <w:noProof/>
          <w:sz w:val="28"/>
          <w:cs/>
        </w:rPr>
        <w:t>. (</w:t>
      </w:r>
      <w:r w:rsidRPr="00942527">
        <w:rPr>
          <w:rFonts w:ascii="Browallia New" w:hAnsi="Browallia New" w:cs="Browallia New"/>
          <w:noProof/>
          <w:sz w:val="28"/>
        </w:rPr>
        <w:t>2017</w:t>
      </w:r>
      <w:r w:rsidRPr="00942527">
        <w:rPr>
          <w:rFonts w:ascii="Browallia New" w:hAnsi="Browallia New" w:cs="Browallia New"/>
          <w:noProof/>
          <w:sz w:val="28"/>
          <w:cs/>
        </w:rPr>
        <w:t xml:space="preserve">). </w:t>
      </w:r>
      <w:r w:rsidRPr="00942527">
        <w:rPr>
          <w:rFonts w:ascii="Browallia New" w:hAnsi="Browallia New" w:cs="Browallia New"/>
          <w:noProof/>
          <w:sz w:val="28"/>
        </w:rPr>
        <w:t>Establishing a method of short</w:t>
      </w:r>
      <w:r w:rsidRPr="00942527">
        <w:rPr>
          <w:rFonts w:ascii="Browallia New" w:hAnsi="Browallia New" w:cs="Browallia New"/>
          <w:noProof/>
          <w:sz w:val="28"/>
          <w:cs/>
        </w:rPr>
        <w:t>-</w:t>
      </w:r>
      <w:r w:rsidRPr="00942527">
        <w:rPr>
          <w:rFonts w:ascii="Browallia New" w:hAnsi="Browallia New" w:cs="Browallia New"/>
          <w:noProof/>
          <w:sz w:val="28"/>
        </w:rPr>
        <w:t>term rainfall forecasting based on GNSS</w:t>
      </w:r>
      <w:r w:rsidRPr="00942527">
        <w:rPr>
          <w:rFonts w:ascii="Browallia New" w:hAnsi="Browallia New" w:cs="Browallia New"/>
          <w:noProof/>
          <w:sz w:val="28"/>
          <w:cs/>
        </w:rPr>
        <w:t>-</w:t>
      </w:r>
      <w:r w:rsidRPr="00942527">
        <w:rPr>
          <w:rFonts w:ascii="Browallia New" w:hAnsi="Browallia New" w:cs="Browallia New"/>
          <w:noProof/>
          <w:sz w:val="28"/>
        </w:rPr>
        <w:t>derived PWV and its application</w:t>
      </w:r>
      <w:r w:rsidRPr="00942527">
        <w:rPr>
          <w:rFonts w:ascii="Browallia New" w:hAnsi="Browallia New" w:cs="Browallia New"/>
          <w:noProof/>
          <w:sz w:val="28"/>
          <w:cs/>
        </w:rPr>
        <w:t xml:space="preserve">. </w:t>
      </w:r>
      <w:r w:rsidRPr="00942527">
        <w:rPr>
          <w:rFonts w:ascii="Browallia New" w:hAnsi="Browallia New" w:cs="Browallia New"/>
          <w:noProof/>
          <w:sz w:val="28"/>
        </w:rPr>
        <w:t>Scientific Reports, 7, 12465</w:t>
      </w:r>
      <w:r w:rsidRPr="00942527">
        <w:rPr>
          <w:rFonts w:ascii="Browallia New" w:hAnsi="Browallia New" w:cs="Browallia New"/>
          <w:noProof/>
          <w:sz w:val="28"/>
          <w:cs/>
        </w:rPr>
        <w:t>.</w:t>
      </w:r>
    </w:p>
    <w:p w14:paraId="6F4B22EF" w14:textId="77777777" w:rsidR="00534918" w:rsidRPr="00942527" w:rsidRDefault="00534918" w:rsidP="00DF201F">
      <w:pPr>
        <w:pStyle w:val="NoSpacing"/>
        <w:ind w:left="630" w:hanging="630"/>
        <w:rPr>
          <w:rFonts w:ascii="Browallia New" w:hAnsi="Browallia New" w:cs="Browallia New"/>
          <w:sz w:val="28"/>
        </w:rPr>
      </w:pPr>
    </w:p>
    <w:sectPr w:rsidR="00534918" w:rsidRPr="00942527" w:rsidSect="00AF405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701" w:right="851" w:bottom="851" w:left="851" w:header="851" w:footer="284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8190D" w14:textId="77777777" w:rsidR="00AE2095" w:rsidRDefault="00AE2095">
      <w:r>
        <w:separator/>
      </w:r>
    </w:p>
  </w:endnote>
  <w:endnote w:type="continuationSeparator" w:id="0">
    <w:p w14:paraId="013BEBFC" w14:textId="77777777" w:rsidR="00AE2095" w:rsidRDefault="00AE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SL Srisiam Pro (ฐ5@-*A-% (#5*&quot;">
    <w:altName w:val="Angsana New"/>
    <w:panose1 w:val="020B0604020202020204"/>
    <w:charset w:val="DE"/>
    <w:family w:val="roman"/>
    <w:notTrueType/>
    <w:pitch w:val="default"/>
    <w:sig w:usb0="01000001" w:usb1="00000000" w:usb2="00000000" w:usb3="00000000" w:csb0="0001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ans Serif">
    <w:altName w:val="Times New Roman"/>
    <w:panose1 w:val="020B0604020202020204"/>
    <w:charset w:val="00"/>
    <w:family w:val="roman"/>
    <w:notTrueType/>
    <w:pitch w:val="default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45AA" w14:textId="77777777" w:rsidR="002C4325" w:rsidRPr="00A950E5" w:rsidRDefault="002F0BA4" w:rsidP="00444542">
    <w:pPr>
      <w:pStyle w:val="Footer"/>
      <w:framePr w:wrap="around" w:vAnchor="text" w:hAnchor="margin" w:xAlign="outside" w:y="1"/>
      <w:rPr>
        <w:rStyle w:val="PageNumber"/>
        <w:rFonts w:asciiTheme="minorHAnsi" w:hAnsiTheme="minorHAnsi" w:cs="Calibri"/>
        <w:sz w:val="18"/>
        <w:szCs w:val="18"/>
      </w:rPr>
    </w:pPr>
    <w:r w:rsidRPr="00A950E5">
      <w:rPr>
        <w:rStyle w:val="PageNumber"/>
        <w:rFonts w:asciiTheme="minorHAnsi" w:hAnsiTheme="minorHAnsi" w:cs="Calibri"/>
        <w:sz w:val="18"/>
        <w:szCs w:val="18"/>
      </w:rPr>
      <w:fldChar w:fldCharType="begin"/>
    </w:r>
    <w:r w:rsidR="002C4325" w:rsidRPr="00A950E5">
      <w:rPr>
        <w:rStyle w:val="PageNumber"/>
        <w:rFonts w:asciiTheme="minorHAnsi" w:hAnsiTheme="minorHAnsi" w:cs="Calibri"/>
        <w:sz w:val="18"/>
        <w:szCs w:val="18"/>
      </w:rPr>
      <w:instrText xml:space="preserve">PAGE  </w:instrText>
    </w:r>
    <w:r w:rsidRPr="00A950E5">
      <w:rPr>
        <w:rStyle w:val="PageNumber"/>
        <w:rFonts w:asciiTheme="minorHAnsi" w:hAnsiTheme="minorHAnsi" w:cs="Calibri"/>
        <w:sz w:val="18"/>
        <w:szCs w:val="18"/>
      </w:rPr>
      <w:fldChar w:fldCharType="separate"/>
    </w:r>
    <w:r w:rsidR="00CC0385">
      <w:rPr>
        <w:rStyle w:val="PageNumber"/>
        <w:rFonts w:asciiTheme="minorHAnsi" w:hAnsiTheme="minorHAnsi" w:cs="Calibri"/>
        <w:noProof/>
        <w:sz w:val="18"/>
        <w:szCs w:val="18"/>
      </w:rPr>
      <w:t>2</w:t>
    </w:r>
    <w:r w:rsidRPr="00A950E5">
      <w:rPr>
        <w:rStyle w:val="PageNumber"/>
        <w:rFonts w:asciiTheme="minorHAnsi" w:hAnsiTheme="minorHAnsi" w:cs="Calibri"/>
        <w:sz w:val="18"/>
        <w:szCs w:val="18"/>
      </w:rPr>
      <w:fldChar w:fldCharType="end"/>
    </w:r>
  </w:p>
  <w:tbl>
    <w:tblPr>
      <w:tblW w:w="1045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456"/>
    </w:tblGrid>
    <w:tr w:rsidR="00534918" w:rsidRPr="00444542" w14:paraId="3E63369A" w14:textId="77777777" w:rsidTr="000432A1">
      <w:tc>
        <w:tcPr>
          <w:tcW w:w="10456" w:type="dxa"/>
        </w:tcPr>
        <w:p w14:paraId="7D0B87BC" w14:textId="77777777" w:rsidR="00534918" w:rsidRPr="000041B5" w:rsidRDefault="000041B5" w:rsidP="002C4325">
          <w:pPr>
            <w:pStyle w:val="Footer"/>
            <w:tabs>
              <w:tab w:val="clear" w:pos="4153"/>
              <w:tab w:val="clear" w:pos="8306"/>
            </w:tabs>
            <w:ind w:left="-57"/>
            <w:jc w:val="center"/>
            <w:rPr>
              <w:rFonts w:ascii="Browallia New" w:hAnsi="Browallia New" w:cs="Browallia New"/>
              <w:sz w:val="24"/>
              <w:szCs w:val="24"/>
              <w:cs/>
              <w:lang w:val="fr-FR"/>
            </w:rPr>
          </w:pPr>
          <w:r w:rsidRPr="000041B5">
            <w:rPr>
              <w:rFonts w:ascii="Browallia New" w:hAnsi="Browallia New" w:cs="Browallia New"/>
              <w:sz w:val="24"/>
              <w:szCs w:val="24"/>
              <w:cs/>
            </w:rPr>
            <w:t xml:space="preserve">งานประชุมวิชาการระดับชาติ สารสนเทศศาสตร์วิชาการ </w:t>
          </w:r>
          <w:r w:rsidRPr="002C4325">
            <w:rPr>
              <w:rFonts w:ascii="Browallia New" w:hAnsi="Browallia New" w:cs="Browallia New"/>
              <w:sz w:val="24"/>
              <w:szCs w:val="24"/>
              <w:cs/>
            </w:rPr>
            <w:t xml:space="preserve">ครั้งที่ 1 </w:t>
          </w:r>
          <w:r w:rsidRPr="002C4325">
            <w:rPr>
              <w:rFonts w:ascii="Browallia New" w:hAnsi="Browallia New" w:cs="Browallia New"/>
              <w:sz w:val="24"/>
              <w:szCs w:val="24"/>
              <w:cs/>
              <w:lang w:val="fr-FR"/>
            </w:rPr>
            <w:t xml:space="preserve">วันที่ </w:t>
          </w:r>
          <w:r>
            <w:rPr>
              <w:rFonts w:ascii="Browallia New" w:hAnsi="Browallia New" w:cs="Browallia New"/>
              <w:sz w:val="24"/>
              <w:szCs w:val="24"/>
              <w:lang w:val="fr-FR"/>
            </w:rPr>
            <w:t>25</w:t>
          </w:r>
          <w:r w:rsidRPr="002C4325">
            <w:rPr>
              <w:rFonts w:ascii="Browallia New" w:hAnsi="Browallia New" w:cs="Browallia New"/>
              <w:sz w:val="24"/>
              <w:szCs w:val="24"/>
              <w:cs/>
              <w:lang w:val="fr-FR"/>
            </w:rPr>
            <w:t>-</w:t>
          </w:r>
          <w:r>
            <w:rPr>
              <w:rFonts w:ascii="Browallia New" w:hAnsi="Browallia New" w:cs="Browallia New"/>
              <w:sz w:val="24"/>
              <w:szCs w:val="24"/>
              <w:lang w:val="fr-FR"/>
            </w:rPr>
            <w:t>26</w:t>
          </w:r>
          <w:r w:rsidRPr="002C4325">
            <w:rPr>
              <w:rFonts w:ascii="Browallia New" w:hAnsi="Browallia New" w:cs="Browallia New"/>
              <w:sz w:val="24"/>
              <w:szCs w:val="24"/>
              <w:cs/>
              <w:lang w:val="fr-FR"/>
            </w:rPr>
            <w:t xml:space="preserve"> </w:t>
          </w:r>
          <w:r>
            <w:rPr>
              <w:rFonts w:ascii="Browallia New" w:hAnsi="Browallia New" w:cs="Browallia New" w:hint="cs"/>
              <w:sz w:val="24"/>
              <w:szCs w:val="24"/>
              <w:cs/>
              <w:lang w:val="fr-FR"/>
            </w:rPr>
            <w:t>มิถุนายน</w:t>
          </w:r>
          <w:r w:rsidRPr="002C4325">
            <w:rPr>
              <w:rFonts w:ascii="Browallia New" w:hAnsi="Browallia New" w:cs="Browallia New"/>
              <w:sz w:val="24"/>
              <w:szCs w:val="24"/>
              <w:cs/>
              <w:lang w:val="fr-FR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lang w:val="fr-FR"/>
            </w:rPr>
            <w:t>2562</w:t>
          </w:r>
        </w:p>
      </w:tc>
    </w:tr>
  </w:tbl>
  <w:p w14:paraId="7F327CCC" w14:textId="77777777" w:rsidR="002C4325" w:rsidRPr="00C569D4" w:rsidRDefault="002C4325" w:rsidP="00444542">
    <w:pPr>
      <w:pStyle w:val="Footer"/>
      <w:rPr>
        <w:rFonts w:ascii="Browallia New" w:hAnsi="Browallia New" w:cs="Browallia New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456"/>
    </w:tblGrid>
    <w:tr w:rsidR="00534918" w:rsidRPr="002C4325" w14:paraId="59CE8EB8" w14:textId="77777777" w:rsidTr="00294D3B">
      <w:tc>
        <w:tcPr>
          <w:tcW w:w="10456" w:type="dxa"/>
        </w:tcPr>
        <w:p w14:paraId="40215534" w14:textId="77777777" w:rsidR="00534918" w:rsidRPr="002C4325" w:rsidRDefault="000041B5" w:rsidP="000041B5">
          <w:pPr>
            <w:pStyle w:val="Footer"/>
            <w:tabs>
              <w:tab w:val="clear" w:pos="4153"/>
              <w:tab w:val="clear" w:pos="8306"/>
            </w:tabs>
            <w:ind w:left="-57"/>
            <w:jc w:val="center"/>
            <w:rPr>
              <w:rFonts w:ascii="Browallia New" w:hAnsi="Browallia New" w:cs="Browallia New"/>
              <w:sz w:val="24"/>
              <w:szCs w:val="24"/>
              <w:cs/>
              <w:lang w:val="fr-FR"/>
            </w:rPr>
          </w:pPr>
          <w:r w:rsidRPr="000041B5">
            <w:rPr>
              <w:rFonts w:ascii="Browallia New" w:hAnsi="Browallia New" w:cs="Browallia New"/>
              <w:sz w:val="24"/>
              <w:szCs w:val="24"/>
              <w:cs/>
            </w:rPr>
            <w:t xml:space="preserve">งานประชุมวิชาการระดับชาติ สารสนเทศศาสตร์วิชาการ </w:t>
          </w:r>
          <w:r w:rsidR="00534918" w:rsidRPr="002C4325">
            <w:rPr>
              <w:rFonts w:ascii="Browallia New" w:hAnsi="Browallia New" w:cs="Browallia New"/>
              <w:sz w:val="24"/>
              <w:szCs w:val="24"/>
              <w:cs/>
            </w:rPr>
            <w:t xml:space="preserve">ครั้งที่ 1 </w:t>
          </w:r>
          <w:r w:rsidR="00534918" w:rsidRPr="002C4325">
            <w:rPr>
              <w:rFonts w:ascii="Browallia New" w:hAnsi="Browallia New" w:cs="Browallia New"/>
              <w:sz w:val="24"/>
              <w:szCs w:val="24"/>
              <w:cs/>
              <w:lang w:val="fr-FR"/>
            </w:rPr>
            <w:t xml:space="preserve">วันที่ </w:t>
          </w:r>
          <w:r>
            <w:rPr>
              <w:rFonts w:ascii="Browallia New" w:hAnsi="Browallia New" w:cs="Browallia New"/>
              <w:sz w:val="24"/>
              <w:szCs w:val="24"/>
              <w:lang w:val="fr-FR"/>
            </w:rPr>
            <w:t>25</w:t>
          </w:r>
          <w:r w:rsidR="00534918" w:rsidRPr="002C4325">
            <w:rPr>
              <w:rFonts w:ascii="Browallia New" w:hAnsi="Browallia New" w:cs="Browallia New"/>
              <w:sz w:val="24"/>
              <w:szCs w:val="24"/>
              <w:cs/>
              <w:lang w:val="fr-FR"/>
            </w:rPr>
            <w:t>-</w:t>
          </w:r>
          <w:r>
            <w:rPr>
              <w:rFonts w:ascii="Browallia New" w:hAnsi="Browallia New" w:cs="Browallia New"/>
              <w:sz w:val="24"/>
              <w:szCs w:val="24"/>
              <w:lang w:val="fr-FR"/>
            </w:rPr>
            <w:t>26</w:t>
          </w:r>
          <w:r w:rsidR="00534918" w:rsidRPr="002C4325">
            <w:rPr>
              <w:rFonts w:ascii="Browallia New" w:hAnsi="Browallia New" w:cs="Browallia New"/>
              <w:sz w:val="24"/>
              <w:szCs w:val="24"/>
              <w:cs/>
              <w:lang w:val="fr-FR"/>
            </w:rPr>
            <w:t xml:space="preserve"> </w:t>
          </w:r>
          <w:r>
            <w:rPr>
              <w:rFonts w:ascii="Browallia New" w:hAnsi="Browallia New" w:cs="Browallia New" w:hint="cs"/>
              <w:sz w:val="24"/>
              <w:szCs w:val="24"/>
              <w:cs/>
              <w:lang w:val="fr-FR"/>
            </w:rPr>
            <w:t>มิถุนายน</w:t>
          </w:r>
          <w:r w:rsidR="00534918" w:rsidRPr="002C4325">
            <w:rPr>
              <w:rFonts w:ascii="Browallia New" w:hAnsi="Browallia New" w:cs="Browallia New"/>
              <w:sz w:val="24"/>
              <w:szCs w:val="24"/>
              <w:cs/>
              <w:lang w:val="fr-FR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lang w:val="fr-FR"/>
            </w:rPr>
            <w:t>2562</w:t>
          </w:r>
        </w:p>
      </w:tc>
    </w:tr>
  </w:tbl>
  <w:p w14:paraId="64461916" w14:textId="77777777" w:rsidR="002C4325" w:rsidRPr="002C4325" w:rsidRDefault="002C4325">
    <w:pPr>
      <w:pStyle w:val="Footer"/>
      <w:rPr>
        <w:rFonts w:ascii="Browallia New" w:hAnsi="Browallia New" w:cs="Browallia New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5A4B" w14:textId="77777777" w:rsidR="00AE2095" w:rsidRDefault="00AE2095">
      <w:r>
        <w:separator/>
      </w:r>
    </w:p>
  </w:footnote>
  <w:footnote w:type="continuationSeparator" w:id="0">
    <w:p w14:paraId="44593873" w14:textId="77777777" w:rsidR="00AE2095" w:rsidRDefault="00AE2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702F6" w14:textId="77777777" w:rsidR="002C4325" w:rsidRDefault="002F0BA4" w:rsidP="002236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C432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325">
      <w:rPr>
        <w:rStyle w:val="PageNumber"/>
        <w:noProof/>
      </w:rPr>
      <w:t>8</w:t>
    </w:r>
    <w:r>
      <w:rPr>
        <w:rStyle w:val="PageNumber"/>
      </w:rPr>
      <w:fldChar w:fldCharType="end"/>
    </w:r>
  </w:p>
  <w:p w14:paraId="6AE97506" w14:textId="77777777" w:rsidR="002C4325" w:rsidRDefault="002C4325" w:rsidP="00F347A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6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456"/>
    </w:tblGrid>
    <w:tr w:rsidR="002C4325" w:rsidRPr="009363C5" w14:paraId="4013B3D9" w14:textId="77777777" w:rsidTr="00B911CB">
      <w:tc>
        <w:tcPr>
          <w:tcW w:w="10456" w:type="dxa"/>
        </w:tcPr>
        <w:p w14:paraId="1744A8FD" w14:textId="77777777" w:rsidR="002C4325" w:rsidRPr="00A950E5" w:rsidRDefault="00CC0385" w:rsidP="001374E1">
          <w:pPr>
            <w:pStyle w:val="Header"/>
            <w:jc w:val="thaiDistribute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ชื่อบทความ</w:t>
          </w:r>
        </w:p>
      </w:tc>
    </w:tr>
  </w:tbl>
  <w:p w14:paraId="4EE75FAD" w14:textId="77777777" w:rsidR="002C4325" w:rsidRPr="009363C5" w:rsidRDefault="002C4325" w:rsidP="002746D5">
    <w:pPr>
      <w:pStyle w:val="Header"/>
      <w:rPr>
        <w:rFonts w:ascii="Browallia New" w:hAnsi="Browallia New" w:cs="Browallia New"/>
        <w:sz w:val="24"/>
        <w:szCs w:val="24"/>
      </w:rPr>
    </w:pPr>
    <w:r w:rsidRPr="009363C5">
      <w:rPr>
        <w:rFonts w:ascii="Browallia New" w:hAnsi="Browallia New" w:cs="Browallia New"/>
        <w:sz w:val="24"/>
        <w:szCs w:val="24"/>
      </w:rPr>
      <w:t>http</w:t>
    </w:r>
    <w:r w:rsidRPr="009363C5">
      <w:rPr>
        <w:rFonts w:ascii="Browallia New" w:hAnsi="Browallia New" w:cs="Browallia New"/>
        <w:sz w:val="24"/>
        <w:szCs w:val="24"/>
        <w:cs/>
      </w:rPr>
      <w:t>://</w:t>
    </w:r>
    <w:r w:rsidR="000041B5">
      <w:rPr>
        <w:rFonts w:ascii="Browallia New" w:hAnsi="Browallia New" w:cs="Browallia New"/>
        <w:sz w:val="24"/>
        <w:szCs w:val="24"/>
      </w:rPr>
      <w:t>xxx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F8B6" w14:textId="77777777" w:rsidR="002C4325" w:rsidRPr="00361E72" w:rsidRDefault="000041B5" w:rsidP="007C4BB1">
    <w:pPr>
      <w:pStyle w:val="Header"/>
      <w:pBdr>
        <w:bottom w:val="single" w:sz="4" w:space="1" w:color="auto"/>
      </w:pBdr>
      <w:tabs>
        <w:tab w:val="clear" w:pos="4153"/>
        <w:tab w:val="clear" w:pos="8306"/>
      </w:tabs>
      <w:rPr>
        <w:rFonts w:ascii="Calibri" w:hAnsi="Calibri" w:cs="Cordia New"/>
        <w:b/>
        <w:bCs/>
        <w:color w:val="404040"/>
        <w:sz w:val="24"/>
        <w:szCs w:val="25"/>
      </w:rPr>
    </w:pPr>
    <w:r w:rsidRPr="000041B5">
      <w:rPr>
        <w:rFonts w:ascii="Calibri" w:hAnsi="Calibri"/>
        <w:b/>
        <w:bCs/>
        <w:color w:val="404040"/>
        <w:sz w:val="24"/>
        <w:szCs w:val="24"/>
      </w:rPr>
      <w:t>National Conference on Informatics</w:t>
    </w:r>
    <w:r w:rsidR="002C4325">
      <w:rPr>
        <w:rFonts w:ascii="Calibri" w:hAnsi="Calibri"/>
        <w:b/>
        <w:bCs/>
        <w:color w:val="404040"/>
        <w:sz w:val="24"/>
        <w:szCs w:val="24"/>
      </w:rPr>
      <w:tab/>
    </w:r>
    <w:r>
      <w:rPr>
        <w:rFonts w:ascii="Calibri" w:hAnsi="Calibri"/>
        <w:b/>
        <w:bCs/>
        <w:color w:val="404040"/>
        <w:sz w:val="24"/>
        <w:szCs w:val="24"/>
      </w:rPr>
      <w:t>2019</w:t>
    </w:r>
    <w:r w:rsidR="002C4325">
      <w:rPr>
        <w:rFonts w:ascii="Calibri" w:hAnsi="Calibri"/>
        <w:b/>
        <w:bCs/>
        <w:color w:val="404040"/>
        <w:sz w:val="24"/>
        <w:szCs w:val="24"/>
      </w:rPr>
      <w:tab/>
    </w:r>
    <w:r w:rsidR="002C4325">
      <w:rPr>
        <w:rFonts w:ascii="Calibri" w:hAnsi="Calibri"/>
        <w:b/>
        <w:bCs/>
        <w:color w:val="404040"/>
        <w:sz w:val="24"/>
        <w:szCs w:val="24"/>
      </w:rPr>
      <w:tab/>
    </w:r>
    <w:r w:rsidR="002C4325">
      <w:rPr>
        <w:rFonts w:ascii="Calibri" w:hAnsi="Calibri"/>
        <w:b/>
        <w:bCs/>
        <w:color w:val="404040"/>
        <w:sz w:val="24"/>
        <w:szCs w:val="24"/>
      </w:rPr>
      <w:tab/>
    </w:r>
    <w:r w:rsidR="002C4325">
      <w:rPr>
        <w:rFonts w:ascii="Calibri" w:hAnsi="Calibri"/>
        <w:b/>
        <w:bCs/>
        <w:color w:val="404040"/>
        <w:sz w:val="24"/>
        <w:szCs w:val="24"/>
        <w:cs/>
      </w:rPr>
      <w:t xml:space="preserve">  </w:t>
    </w:r>
    <w:r w:rsidR="008E1D9B">
      <w:rPr>
        <w:rFonts w:ascii="Calibri" w:hAnsi="Calibri"/>
        <w:sz w:val="20"/>
        <w:szCs w:val="20"/>
        <w:cs/>
        <w:lang w:val="fr-FR"/>
      </w:rPr>
      <w:t xml:space="preserve">          </w:t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</w:r>
    <w:r w:rsidRPr="000041B5">
      <w:rPr>
        <w:rFonts w:ascii="Calibri" w:hAnsi="Calibri" w:cs="Calibri"/>
        <w:sz w:val="20"/>
        <w:szCs w:val="20"/>
        <w:lang w:val="fr-FR"/>
      </w:rPr>
      <w:t>NCIs2019</w:t>
    </w:r>
    <w:r w:rsidR="002C4325" w:rsidRPr="004A09FD">
      <w:rPr>
        <w:rFonts w:ascii="Calibri" w:hAnsi="Calibri" w:cs="Calibri"/>
        <w:sz w:val="20"/>
        <w:szCs w:val="20"/>
        <w:lang w:val="fr-FR"/>
      </w:rPr>
      <w:t xml:space="preserve">; </w:t>
    </w:r>
    <w:r>
      <w:rPr>
        <w:rFonts w:ascii="Calibri" w:hAnsi="Calibri" w:cstheme="minorBidi"/>
        <w:sz w:val="20"/>
        <w:szCs w:val="20"/>
      </w:rPr>
      <w:t>xxx</w:t>
    </w:r>
    <w:r w:rsidR="002C4325" w:rsidRPr="004A09FD">
      <w:rPr>
        <w:rFonts w:ascii="Calibri" w:hAnsi="Calibri"/>
        <w:sz w:val="20"/>
        <w:szCs w:val="20"/>
        <w:cs/>
      </w:rPr>
      <w:t>(</w:t>
    </w:r>
    <w:r>
      <w:rPr>
        <w:rFonts w:ascii="Calibri" w:hAnsi="Calibri" w:cstheme="minorBidi"/>
        <w:sz w:val="20"/>
        <w:szCs w:val="20"/>
      </w:rPr>
      <w:t>x</w:t>
    </w:r>
    <w:r w:rsidR="002C4325" w:rsidRPr="004A09FD">
      <w:rPr>
        <w:rFonts w:ascii="Calibri" w:hAnsi="Calibri"/>
        <w:sz w:val="20"/>
        <w:szCs w:val="20"/>
        <w:cs/>
        <w:lang w:val="fr-FR"/>
      </w:rPr>
      <w:t>):</w:t>
    </w:r>
    <w:r w:rsidR="002C4325">
      <w:rPr>
        <w:rFonts w:ascii="Calibri" w:hAnsi="Calibri" w:cstheme="minorBidi" w:hint="cs"/>
        <w:sz w:val="20"/>
        <w:szCs w:val="20"/>
        <w:cs/>
        <w:lang w:val="fr-FR"/>
      </w:rPr>
      <w:t xml:space="preserve"> </w:t>
    </w:r>
    <w:r>
      <w:rPr>
        <w:rFonts w:ascii="Calibri" w:hAnsi="Calibri" w:cstheme="minorBidi"/>
        <w:sz w:val="20"/>
        <w:szCs w:val="20"/>
      </w:rPr>
      <w:t>xx</w:t>
    </w:r>
    <w:r w:rsidR="008E1D9B">
      <w:rPr>
        <w:rFonts w:ascii="Calibri" w:hAnsi="Calibri"/>
        <w:sz w:val="20"/>
        <w:szCs w:val="20"/>
        <w:cs/>
      </w:rPr>
      <w:t>.</w:t>
    </w:r>
    <w:r>
      <w:rPr>
        <w:rFonts w:ascii="Calibri" w:hAnsi="Calibri" w:cstheme="minorBidi"/>
        <w:sz w:val="20"/>
        <w:szCs w:val="20"/>
      </w:rPr>
      <w:t>xx</w:t>
    </w:r>
  </w:p>
  <w:p w14:paraId="5E7115B6" w14:textId="77777777" w:rsidR="002C4325" w:rsidRPr="000922EF" w:rsidRDefault="002C4325" w:rsidP="002746D5">
    <w:pPr>
      <w:pStyle w:val="Header"/>
      <w:tabs>
        <w:tab w:val="clear" w:pos="4153"/>
        <w:tab w:val="clear" w:pos="8306"/>
      </w:tabs>
      <w:ind w:right="-15"/>
      <w:rPr>
        <w:rFonts w:ascii="Calibri" w:hAnsi="Calibri"/>
        <w:sz w:val="20"/>
        <w:szCs w:val="20"/>
      </w:rPr>
    </w:pPr>
    <w:r w:rsidRPr="000922EF">
      <w:rPr>
        <w:rFonts w:ascii="Calibri" w:hAnsi="Calibri"/>
        <w:sz w:val="20"/>
        <w:szCs w:val="20"/>
      </w:rPr>
      <w:t>http</w:t>
    </w:r>
    <w:r w:rsidRPr="000922EF">
      <w:rPr>
        <w:rFonts w:ascii="Calibri" w:hAnsi="Calibri"/>
        <w:sz w:val="20"/>
        <w:szCs w:val="20"/>
        <w:cs/>
      </w:rPr>
      <w:t>://</w:t>
    </w:r>
    <w:r w:rsidR="000041B5">
      <w:rPr>
        <w:rFonts w:ascii="Calibri" w:hAnsi="Calibri"/>
        <w:sz w:val="20"/>
        <w:szCs w:val="20"/>
      </w:rPr>
      <w:t>xxxx</w:t>
    </w:r>
    <w:r w:rsidRPr="000922EF">
      <w:rPr>
        <w:rFonts w:ascii="Calibri" w:hAnsi="Calibri"/>
        <w:sz w:val="20"/>
        <w:szCs w:val="20"/>
      </w:rPr>
      <w:tab/>
    </w:r>
    <w:r w:rsidRPr="000922EF">
      <w:rPr>
        <w:rFonts w:ascii="Calibri" w:hAnsi="Calibri"/>
        <w:sz w:val="20"/>
        <w:szCs w:val="20"/>
      </w:rPr>
      <w:tab/>
    </w:r>
    <w:r w:rsidRPr="000922EF">
      <w:rPr>
        <w:rFonts w:ascii="Calibri" w:hAnsi="Calibri"/>
        <w:sz w:val="20"/>
        <w:szCs w:val="20"/>
      </w:rPr>
      <w:tab/>
    </w:r>
    <w:r w:rsidRPr="000922EF">
      <w:rPr>
        <w:rFonts w:ascii="Browallia New" w:hAnsi="Browallia New" w:cs="Browallia New"/>
        <w:sz w:val="24"/>
        <w:szCs w:val="24"/>
      </w:rPr>
      <w:tab/>
    </w:r>
    <w:r w:rsidRPr="000922EF">
      <w:rPr>
        <w:rFonts w:ascii="Browallia New" w:hAnsi="Browallia New" w:cs="Browallia New"/>
        <w:sz w:val="24"/>
        <w:szCs w:val="24"/>
      </w:rPr>
      <w:tab/>
    </w:r>
    <w:r w:rsidRPr="000922EF">
      <w:rPr>
        <w:rFonts w:ascii="Browallia New" w:hAnsi="Browallia New" w:cs="Browallia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6842C02"/>
    <w:lvl w:ilvl="0">
      <w:numFmt w:val="bullet"/>
      <w:lvlText w:val="*"/>
      <w:lvlJc w:val="left"/>
    </w:lvl>
  </w:abstractNum>
  <w:abstractNum w:abstractNumId="1" w15:restartNumberingAfterBreak="0">
    <w:nsid w:val="04E8639B"/>
    <w:multiLevelType w:val="multilevel"/>
    <w:tmpl w:val="E55E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1F04"/>
    <w:multiLevelType w:val="hybridMultilevel"/>
    <w:tmpl w:val="DBDAECA4"/>
    <w:lvl w:ilvl="0" w:tplc="B67058C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09081B22"/>
    <w:multiLevelType w:val="multilevel"/>
    <w:tmpl w:val="1588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D0394"/>
    <w:multiLevelType w:val="hybridMultilevel"/>
    <w:tmpl w:val="9B2A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C5C1A"/>
    <w:multiLevelType w:val="hybridMultilevel"/>
    <w:tmpl w:val="24FEA70E"/>
    <w:lvl w:ilvl="0" w:tplc="048A9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0F8D35D1"/>
    <w:multiLevelType w:val="hybridMultilevel"/>
    <w:tmpl w:val="7834F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928A5"/>
    <w:multiLevelType w:val="multilevel"/>
    <w:tmpl w:val="D5F6F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 w15:restartNumberingAfterBreak="0">
    <w:nsid w:val="1DFF02AF"/>
    <w:multiLevelType w:val="hybridMultilevel"/>
    <w:tmpl w:val="BE508448"/>
    <w:lvl w:ilvl="0" w:tplc="462ECA9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25683518"/>
    <w:multiLevelType w:val="hybridMultilevel"/>
    <w:tmpl w:val="288E4402"/>
    <w:lvl w:ilvl="0" w:tplc="0409000F">
      <w:start w:val="1"/>
      <w:numFmt w:val="decimal"/>
      <w:pStyle w:val="ListNumber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00192"/>
    <w:multiLevelType w:val="hybridMultilevel"/>
    <w:tmpl w:val="AB520BA4"/>
    <w:lvl w:ilvl="0" w:tplc="D2464DF8">
      <w:numFmt w:val="bullet"/>
      <w:lvlText w:val="-"/>
      <w:lvlJc w:val="left"/>
      <w:pPr>
        <w:ind w:left="108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212B09"/>
    <w:multiLevelType w:val="hybridMultilevel"/>
    <w:tmpl w:val="F34C68B8"/>
    <w:lvl w:ilvl="0" w:tplc="DDC440B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Cordia New" w:eastAsia="Times New Roman" w:hAnsi="Cordia New" w:cs="Cordia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8DB795B"/>
    <w:multiLevelType w:val="hybridMultilevel"/>
    <w:tmpl w:val="9432D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E1579"/>
    <w:multiLevelType w:val="hybridMultilevel"/>
    <w:tmpl w:val="1F08C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01DF6"/>
    <w:multiLevelType w:val="hybridMultilevel"/>
    <w:tmpl w:val="A5AE6E58"/>
    <w:lvl w:ilvl="0" w:tplc="32AEC4C8">
      <w:start w:val="1"/>
      <w:numFmt w:val="bullet"/>
      <w:lvlText w:val="-"/>
      <w:lvlJc w:val="left"/>
      <w:pPr>
        <w:ind w:left="1174" w:hanging="360"/>
      </w:pPr>
      <w:rPr>
        <w:rFonts w:ascii="Browallia New" w:eastAsia="Calibri" w:hAnsi="Browallia New" w:cs="Browallia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505B7A41"/>
    <w:multiLevelType w:val="hybridMultilevel"/>
    <w:tmpl w:val="A6CC6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155E4"/>
    <w:multiLevelType w:val="hybridMultilevel"/>
    <w:tmpl w:val="879A91C6"/>
    <w:lvl w:ilvl="0" w:tplc="FE22F0AC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D25547"/>
    <w:multiLevelType w:val="multilevel"/>
    <w:tmpl w:val="A24C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343EB"/>
    <w:multiLevelType w:val="hybridMultilevel"/>
    <w:tmpl w:val="E0E679D0"/>
    <w:lvl w:ilvl="0" w:tplc="67A6B13C">
      <w:start w:val="2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4" w:hanging="360"/>
      </w:pPr>
    </w:lvl>
    <w:lvl w:ilvl="2" w:tplc="0409001B" w:tentative="1">
      <w:start w:val="1"/>
      <w:numFmt w:val="lowerRoman"/>
      <w:lvlText w:val="%3."/>
      <w:lvlJc w:val="right"/>
      <w:pPr>
        <w:ind w:left="2704" w:hanging="180"/>
      </w:pPr>
    </w:lvl>
    <w:lvl w:ilvl="3" w:tplc="0409000F" w:tentative="1">
      <w:start w:val="1"/>
      <w:numFmt w:val="decimal"/>
      <w:lvlText w:val="%4."/>
      <w:lvlJc w:val="left"/>
      <w:pPr>
        <w:ind w:left="3424" w:hanging="360"/>
      </w:pPr>
    </w:lvl>
    <w:lvl w:ilvl="4" w:tplc="04090019" w:tentative="1">
      <w:start w:val="1"/>
      <w:numFmt w:val="lowerLetter"/>
      <w:lvlText w:val="%5."/>
      <w:lvlJc w:val="left"/>
      <w:pPr>
        <w:ind w:left="4144" w:hanging="360"/>
      </w:pPr>
    </w:lvl>
    <w:lvl w:ilvl="5" w:tplc="0409001B" w:tentative="1">
      <w:start w:val="1"/>
      <w:numFmt w:val="lowerRoman"/>
      <w:lvlText w:val="%6."/>
      <w:lvlJc w:val="right"/>
      <w:pPr>
        <w:ind w:left="4864" w:hanging="180"/>
      </w:pPr>
    </w:lvl>
    <w:lvl w:ilvl="6" w:tplc="0409000F" w:tentative="1">
      <w:start w:val="1"/>
      <w:numFmt w:val="decimal"/>
      <w:lvlText w:val="%7."/>
      <w:lvlJc w:val="left"/>
      <w:pPr>
        <w:ind w:left="5584" w:hanging="360"/>
      </w:pPr>
    </w:lvl>
    <w:lvl w:ilvl="7" w:tplc="04090019" w:tentative="1">
      <w:start w:val="1"/>
      <w:numFmt w:val="lowerLetter"/>
      <w:lvlText w:val="%8."/>
      <w:lvlJc w:val="left"/>
      <w:pPr>
        <w:ind w:left="6304" w:hanging="360"/>
      </w:pPr>
    </w:lvl>
    <w:lvl w:ilvl="8" w:tplc="040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19" w15:restartNumberingAfterBreak="0">
    <w:nsid w:val="5AEF3C4B"/>
    <w:multiLevelType w:val="multilevel"/>
    <w:tmpl w:val="97A6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554FC2"/>
    <w:multiLevelType w:val="hybridMultilevel"/>
    <w:tmpl w:val="F41EE6E4"/>
    <w:lvl w:ilvl="0" w:tplc="75081B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A404B8"/>
    <w:multiLevelType w:val="multilevel"/>
    <w:tmpl w:val="623AA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2" w15:restartNumberingAfterBreak="0">
    <w:nsid w:val="6409775E"/>
    <w:multiLevelType w:val="hybridMultilevel"/>
    <w:tmpl w:val="D3BC85F0"/>
    <w:lvl w:ilvl="0" w:tplc="D7B4B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3D4C0E"/>
    <w:multiLevelType w:val="hybridMultilevel"/>
    <w:tmpl w:val="59989A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EF1F3E"/>
    <w:multiLevelType w:val="hybridMultilevel"/>
    <w:tmpl w:val="33A6D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D5622"/>
    <w:multiLevelType w:val="multilevel"/>
    <w:tmpl w:val="517C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5B74BB"/>
    <w:multiLevelType w:val="hybridMultilevel"/>
    <w:tmpl w:val="E7B6B664"/>
    <w:lvl w:ilvl="0" w:tplc="A3321C5E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E0262"/>
    <w:multiLevelType w:val="hybridMultilevel"/>
    <w:tmpl w:val="55B43B3E"/>
    <w:lvl w:ilvl="0" w:tplc="86BE8D3E">
      <w:start w:val="1"/>
      <w:numFmt w:val="decimal"/>
      <w:lvlText w:val="[%1]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4314E"/>
    <w:multiLevelType w:val="hybridMultilevel"/>
    <w:tmpl w:val="7D68A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F1325"/>
    <w:multiLevelType w:val="multilevel"/>
    <w:tmpl w:val="283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4"/>
  </w:num>
  <w:num w:numId="4">
    <w:abstractNumId w:val="10"/>
  </w:num>
  <w:num w:numId="5">
    <w:abstractNumId w:val="18"/>
  </w:num>
  <w:num w:numId="6">
    <w:abstractNumId w:val="21"/>
  </w:num>
  <w:num w:numId="7">
    <w:abstractNumId w:val="7"/>
  </w:num>
  <w:num w:numId="8">
    <w:abstractNumId w:val="11"/>
  </w:num>
  <w:num w:numId="9">
    <w:abstractNumId w:val="19"/>
  </w:num>
  <w:num w:numId="10">
    <w:abstractNumId w:val="17"/>
  </w:num>
  <w:num w:numId="11">
    <w:abstractNumId w:val="25"/>
  </w:num>
  <w:num w:numId="12">
    <w:abstractNumId w:val="1"/>
  </w:num>
  <w:num w:numId="13">
    <w:abstractNumId w:val="3"/>
  </w:num>
  <w:num w:numId="14">
    <w:abstractNumId w:val="29"/>
  </w:num>
  <w:num w:numId="15">
    <w:abstractNumId w:val="2"/>
  </w:num>
  <w:num w:numId="16">
    <w:abstractNumId w:val="23"/>
  </w:num>
  <w:num w:numId="17">
    <w:abstractNumId w:val="16"/>
  </w:num>
  <w:num w:numId="18">
    <w:abstractNumId w:val="0"/>
    <w:lvlOverride w:ilvl="0">
      <w:lvl w:ilvl="0">
        <w:numFmt w:val="bullet"/>
        <w:lvlText w:val=""/>
        <w:legacy w:legacy="1" w:legacySpace="0" w:legacyIndent="0"/>
        <w:lvlJc w:val="left"/>
        <w:rPr>
          <w:rFonts w:ascii="Wingdings" w:hAnsi="Wingdings" w:hint="default"/>
          <w:sz w:val="10"/>
          <w:szCs w:val="10"/>
        </w:rPr>
      </w:lvl>
    </w:lvlOverride>
  </w:num>
  <w:num w:numId="19">
    <w:abstractNumId w:val="20"/>
  </w:num>
  <w:num w:numId="20">
    <w:abstractNumId w:val="5"/>
  </w:num>
  <w:num w:numId="21">
    <w:abstractNumId w:val="26"/>
  </w:num>
  <w:num w:numId="22">
    <w:abstractNumId w:val="27"/>
  </w:num>
  <w:num w:numId="23">
    <w:abstractNumId w:val="28"/>
  </w:num>
  <w:num w:numId="24">
    <w:abstractNumId w:val="6"/>
  </w:num>
  <w:num w:numId="25">
    <w:abstractNumId w:val="15"/>
  </w:num>
  <w:num w:numId="26">
    <w:abstractNumId w:val="8"/>
  </w:num>
  <w:num w:numId="27">
    <w:abstractNumId w:val="13"/>
  </w:num>
  <w:num w:numId="28">
    <w:abstractNumId w:val="12"/>
  </w:num>
  <w:num w:numId="29">
    <w:abstractNumId w:val="22"/>
  </w:num>
  <w:num w:numId="3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9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8B"/>
    <w:rsid w:val="000041B5"/>
    <w:rsid w:val="00004678"/>
    <w:rsid w:val="00006073"/>
    <w:rsid w:val="0001448B"/>
    <w:rsid w:val="00015B67"/>
    <w:rsid w:val="00020032"/>
    <w:rsid w:val="00031CA7"/>
    <w:rsid w:val="00032036"/>
    <w:rsid w:val="0004282C"/>
    <w:rsid w:val="00045631"/>
    <w:rsid w:val="00050118"/>
    <w:rsid w:val="000605F4"/>
    <w:rsid w:val="00061F20"/>
    <w:rsid w:val="000627C1"/>
    <w:rsid w:val="000670A8"/>
    <w:rsid w:val="00074FB9"/>
    <w:rsid w:val="00077912"/>
    <w:rsid w:val="00080B4B"/>
    <w:rsid w:val="0008179C"/>
    <w:rsid w:val="00090BFD"/>
    <w:rsid w:val="00092142"/>
    <w:rsid w:val="000922EF"/>
    <w:rsid w:val="000925E2"/>
    <w:rsid w:val="0009265C"/>
    <w:rsid w:val="00094329"/>
    <w:rsid w:val="00095447"/>
    <w:rsid w:val="00096EFB"/>
    <w:rsid w:val="000A0538"/>
    <w:rsid w:val="000A29BD"/>
    <w:rsid w:val="000A5692"/>
    <w:rsid w:val="000A58B4"/>
    <w:rsid w:val="000A683C"/>
    <w:rsid w:val="000B705D"/>
    <w:rsid w:val="000C2FF2"/>
    <w:rsid w:val="000C41BE"/>
    <w:rsid w:val="000D23E7"/>
    <w:rsid w:val="000D3EEC"/>
    <w:rsid w:val="000D54A5"/>
    <w:rsid w:val="000E7C3C"/>
    <w:rsid w:val="000F16A8"/>
    <w:rsid w:val="000F36C0"/>
    <w:rsid w:val="000F442F"/>
    <w:rsid w:val="000F5105"/>
    <w:rsid w:val="00101932"/>
    <w:rsid w:val="00104366"/>
    <w:rsid w:val="00105A38"/>
    <w:rsid w:val="001110BE"/>
    <w:rsid w:val="00111873"/>
    <w:rsid w:val="00115CFD"/>
    <w:rsid w:val="001221FB"/>
    <w:rsid w:val="001237FB"/>
    <w:rsid w:val="00123A61"/>
    <w:rsid w:val="00125D21"/>
    <w:rsid w:val="001374E1"/>
    <w:rsid w:val="00141D07"/>
    <w:rsid w:val="001423B9"/>
    <w:rsid w:val="001430B1"/>
    <w:rsid w:val="00145102"/>
    <w:rsid w:val="00151060"/>
    <w:rsid w:val="00157C15"/>
    <w:rsid w:val="00162169"/>
    <w:rsid w:val="00163AFA"/>
    <w:rsid w:val="00170A44"/>
    <w:rsid w:val="00171C82"/>
    <w:rsid w:val="001727F2"/>
    <w:rsid w:val="00172B1A"/>
    <w:rsid w:val="001764F5"/>
    <w:rsid w:val="00177375"/>
    <w:rsid w:val="001815C5"/>
    <w:rsid w:val="00187AB4"/>
    <w:rsid w:val="00192AFB"/>
    <w:rsid w:val="00193EE8"/>
    <w:rsid w:val="00195083"/>
    <w:rsid w:val="00197273"/>
    <w:rsid w:val="001A0334"/>
    <w:rsid w:val="001A44F5"/>
    <w:rsid w:val="001A51A5"/>
    <w:rsid w:val="001B3579"/>
    <w:rsid w:val="001B4BE2"/>
    <w:rsid w:val="001B50B0"/>
    <w:rsid w:val="001B77A7"/>
    <w:rsid w:val="001C24F2"/>
    <w:rsid w:val="001C30D0"/>
    <w:rsid w:val="001C3231"/>
    <w:rsid w:val="001C38B7"/>
    <w:rsid w:val="001C3D51"/>
    <w:rsid w:val="001D4F47"/>
    <w:rsid w:val="001D4F53"/>
    <w:rsid w:val="001D5197"/>
    <w:rsid w:val="001D74BF"/>
    <w:rsid w:val="001E2E9B"/>
    <w:rsid w:val="001F2C78"/>
    <w:rsid w:val="0020638D"/>
    <w:rsid w:val="00206D77"/>
    <w:rsid w:val="0020731D"/>
    <w:rsid w:val="00210B53"/>
    <w:rsid w:val="00212FDC"/>
    <w:rsid w:val="002236B3"/>
    <w:rsid w:val="00223818"/>
    <w:rsid w:val="00226EAE"/>
    <w:rsid w:val="00227B4E"/>
    <w:rsid w:val="00234471"/>
    <w:rsid w:val="002359F9"/>
    <w:rsid w:val="002425A6"/>
    <w:rsid w:val="002448EE"/>
    <w:rsid w:val="002519D3"/>
    <w:rsid w:val="0027347F"/>
    <w:rsid w:val="00273788"/>
    <w:rsid w:val="002746D5"/>
    <w:rsid w:val="00274A20"/>
    <w:rsid w:val="00280479"/>
    <w:rsid w:val="002817C2"/>
    <w:rsid w:val="0028549F"/>
    <w:rsid w:val="00297B36"/>
    <w:rsid w:val="002A1B88"/>
    <w:rsid w:val="002A2A81"/>
    <w:rsid w:val="002A3D73"/>
    <w:rsid w:val="002B11CC"/>
    <w:rsid w:val="002B24FC"/>
    <w:rsid w:val="002B63CC"/>
    <w:rsid w:val="002C4325"/>
    <w:rsid w:val="002C4578"/>
    <w:rsid w:val="002C4FDE"/>
    <w:rsid w:val="002D0955"/>
    <w:rsid w:val="002D14ED"/>
    <w:rsid w:val="002D3F26"/>
    <w:rsid w:val="002E0FDF"/>
    <w:rsid w:val="002E2F32"/>
    <w:rsid w:val="002E73AF"/>
    <w:rsid w:val="002F0BA4"/>
    <w:rsid w:val="002F1521"/>
    <w:rsid w:val="002F7A24"/>
    <w:rsid w:val="00307D21"/>
    <w:rsid w:val="003105EE"/>
    <w:rsid w:val="00322087"/>
    <w:rsid w:val="003322CC"/>
    <w:rsid w:val="00333DA3"/>
    <w:rsid w:val="0033489F"/>
    <w:rsid w:val="0034581D"/>
    <w:rsid w:val="003477AF"/>
    <w:rsid w:val="0035141F"/>
    <w:rsid w:val="00355B6B"/>
    <w:rsid w:val="0036089D"/>
    <w:rsid w:val="00361E72"/>
    <w:rsid w:val="00365A68"/>
    <w:rsid w:val="00367B27"/>
    <w:rsid w:val="00371149"/>
    <w:rsid w:val="0037265E"/>
    <w:rsid w:val="00384128"/>
    <w:rsid w:val="00384592"/>
    <w:rsid w:val="00385A42"/>
    <w:rsid w:val="003A10CF"/>
    <w:rsid w:val="003A48EE"/>
    <w:rsid w:val="003A4FF1"/>
    <w:rsid w:val="003A67C1"/>
    <w:rsid w:val="003A6B1A"/>
    <w:rsid w:val="003B47EA"/>
    <w:rsid w:val="003B528B"/>
    <w:rsid w:val="003B5843"/>
    <w:rsid w:val="003D116C"/>
    <w:rsid w:val="003D566A"/>
    <w:rsid w:val="003E03E5"/>
    <w:rsid w:val="003E1035"/>
    <w:rsid w:val="003E2D12"/>
    <w:rsid w:val="003F048D"/>
    <w:rsid w:val="003F3393"/>
    <w:rsid w:val="003F64E7"/>
    <w:rsid w:val="00401122"/>
    <w:rsid w:val="00407C57"/>
    <w:rsid w:val="00411FA5"/>
    <w:rsid w:val="00413A94"/>
    <w:rsid w:val="00415ABD"/>
    <w:rsid w:val="0042295D"/>
    <w:rsid w:val="00423301"/>
    <w:rsid w:val="00425B9D"/>
    <w:rsid w:val="00426093"/>
    <w:rsid w:val="00430F8D"/>
    <w:rsid w:val="0043235A"/>
    <w:rsid w:val="00433B33"/>
    <w:rsid w:val="00434541"/>
    <w:rsid w:val="0043497C"/>
    <w:rsid w:val="00435FE2"/>
    <w:rsid w:val="004363F3"/>
    <w:rsid w:val="00436A42"/>
    <w:rsid w:val="0044168F"/>
    <w:rsid w:val="00443079"/>
    <w:rsid w:val="00443CE9"/>
    <w:rsid w:val="00444542"/>
    <w:rsid w:val="004524A4"/>
    <w:rsid w:val="00457E74"/>
    <w:rsid w:val="00457FF9"/>
    <w:rsid w:val="0046535D"/>
    <w:rsid w:val="00474C2D"/>
    <w:rsid w:val="00474FA8"/>
    <w:rsid w:val="00485063"/>
    <w:rsid w:val="00486475"/>
    <w:rsid w:val="0048667D"/>
    <w:rsid w:val="0048733F"/>
    <w:rsid w:val="00487431"/>
    <w:rsid w:val="004901C1"/>
    <w:rsid w:val="00491037"/>
    <w:rsid w:val="00492EB4"/>
    <w:rsid w:val="00492FD7"/>
    <w:rsid w:val="00493663"/>
    <w:rsid w:val="004A09FD"/>
    <w:rsid w:val="004A0CE8"/>
    <w:rsid w:val="004A2D05"/>
    <w:rsid w:val="004B6211"/>
    <w:rsid w:val="004B7CE6"/>
    <w:rsid w:val="004C32E1"/>
    <w:rsid w:val="004C4B11"/>
    <w:rsid w:val="004C5727"/>
    <w:rsid w:val="004D0142"/>
    <w:rsid w:val="004D01A9"/>
    <w:rsid w:val="004E1281"/>
    <w:rsid w:val="004E2364"/>
    <w:rsid w:val="004E5D05"/>
    <w:rsid w:val="004F6AB0"/>
    <w:rsid w:val="00511873"/>
    <w:rsid w:val="00515C37"/>
    <w:rsid w:val="00521FC1"/>
    <w:rsid w:val="005220EA"/>
    <w:rsid w:val="00525486"/>
    <w:rsid w:val="00532E6C"/>
    <w:rsid w:val="00534918"/>
    <w:rsid w:val="00536239"/>
    <w:rsid w:val="005425D2"/>
    <w:rsid w:val="005426F7"/>
    <w:rsid w:val="005523FF"/>
    <w:rsid w:val="0056124A"/>
    <w:rsid w:val="005633C1"/>
    <w:rsid w:val="00567B9C"/>
    <w:rsid w:val="005830A5"/>
    <w:rsid w:val="00590EB4"/>
    <w:rsid w:val="00591C3E"/>
    <w:rsid w:val="00596E41"/>
    <w:rsid w:val="00597E0D"/>
    <w:rsid w:val="005A1130"/>
    <w:rsid w:val="005A2614"/>
    <w:rsid w:val="005A2D41"/>
    <w:rsid w:val="005B1842"/>
    <w:rsid w:val="005B4FE8"/>
    <w:rsid w:val="005B7B73"/>
    <w:rsid w:val="005C0C08"/>
    <w:rsid w:val="005C1021"/>
    <w:rsid w:val="005C24AA"/>
    <w:rsid w:val="005C7AD3"/>
    <w:rsid w:val="005D4902"/>
    <w:rsid w:val="005D690F"/>
    <w:rsid w:val="005E0343"/>
    <w:rsid w:val="005E5EBA"/>
    <w:rsid w:val="005E6089"/>
    <w:rsid w:val="005F17A4"/>
    <w:rsid w:val="005F1B53"/>
    <w:rsid w:val="005F1FD6"/>
    <w:rsid w:val="005F3D73"/>
    <w:rsid w:val="005F58C4"/>
    <w:rsid w:val="005F6A2D"/>
    <w:rsid w:val="00600B02"/>
    <w:rsid w:val="00602CD4"/>
    <w:rsid w:val="006049FB"/>
    <w:rsid w:val="006067EB"/>
    <w:rsid w:val="006159CC"/>
    <w:rsid w:val="00627E6D"/>
    <w:rsid w:val="006303DC"/>
    <w:rsid w:val="006312D9"/>
    <w:rsid w:val="0063349D"/>
    <w:rsid w:val="00642812"/>
    <w:rsid w:val="00644B9D"/>
    <w:rsid w:val="00646BEA"/>
    <w:rsid w:val="0065102E"/>
    <w:rsid w:val="00651969"/>
    <w:rsid w:val="00651E2F"/>
    <w:rsid w:val="00654156"/>
    <w:rsid w:val="00654588"/>
    <w:rsid w:val="006566E7"/>
    <w:rsid w:val="006570F0"/>
    <w:rsid w:val="00664B99"/>
    <w:rsid w:val="00666DF2"/>
    <w:rsid w:val="00671D42"/>
    <w:rsid w:val="00675A2F"/>
    <w:rsid w:val="00683A04"/>
    <w:rsid w:val="00685D51"/>
    <w:rsid w:val="00686BA8"/>
    <w:rsid w:val="0069522A"/>
    <w:rsid w:val="006A1077"/>
    <w:rsid w:val="006A70B3"/>
    <w:rsid w:val="006B75FB"/>
    <w:rsid w:val="006C6A91"/>
    <w:rsid w:val="006C6BDB"/>
    <w:rsid w:val="006C7D06"/>
    <w:rsid w:val="006D0273"/>
    <w:rsid w:val="006D0E80"/>
    <w:rsid w:val="006D0F6B"/>
    <w:rsid w:val="006D53CF"/>
    <w:rsid w:val="006E2C22"/>
    <w:rsid w:val="006E500E"/>
    <w:rsid w:val="006E6B91"/>
    <w:rsid w:val="006F12A1"/>
    <w:rsid w:val="006F2FB9"/>
    <w:rsid w:val="006F6101"/>
    <w:rsid w:val="007003BF"/>
    <w:rsid w:val="00701E12"/>
    <w:rsid w:val="007034E9"/>
    <w:rsid w:val="00705AE5"/>
    <w:rsid w:val="007075E3"/>
    <w:rsid w:val="0071571E"/>
    <w:rsid w:val="0072477C"/>
    <w:rsid w:val="0072524B"/>
    <w:rsid w:val="00730D89"/>
    <w:rsid w:val="00731E8F"/>
    <w:rsid w:val="00747712"/>
    <w:rsid w:val="00747C7F"/>
    <w:rsid w:val="00747CE0"/>
    <w:rsid w:val="00765368"/>
    <w:rsid w:val="00765BEE"/>
    <w:rsid w:val="007764F7"/>
    <w:rsid w:val="00777D3E"/>
    <w:rsid w:val="00782816"/>
    <w:rsid w:val="00790641"/>
    <w:rsid w:val="00791035"/>
    <w:rsid w:val="00791A85"/>
    <w:rsid w:val="0079259E"/>
    <w:rsid w:val="00795F70"/>
    <w:rsid w:val="007A1313"/>
    <w:rsid w:val="007A4788"/>
    <w:rsid w:val="007B029C"/>
    <w:rsid w:val="007B6333"/>
    <w:rsid w:val="007C1242"/>
    <w:rsid w:val="007C4BB1"/>
    <w:rsid w:val="007C6ADA"/>
    <w:rsid w:val="007C6FB9"/>
    <w:rsid w:val="007D153E"/>
    <w:rsid w:val="007D4475"/>
    <w:rsid w:val="007E0490"/>
    <w:rsid w:val="007E19B6"/>
    <w:rsid w:val="007E64E8"/>
    <w:rsid w:val="007E65D2"/>
    <w:rsid w:val="007F0EEC"/>
    <w:rsid w:val="007F55B4"/>
    <w:rsid w:val="00801D26"/>
    <w:rsid w:val="00806E8B"/>
    <w:rsid w:val="00810EFA"/>
    <w:rsid w:val="0081451C"/>
    <w:rsid w:val="00817A27"/>
    <w:rsid w:val="00817ABA"/>
    <w:rsid w:val="00820446"/>
    <w:rsid w:val="0082251C"/>
    <w:rsid w:val="008266B5"/>
    <w:rsid w:val="00832451"/>
    <w:rsid w:val="008324E0"/>
    <w:rsid w:val="00832989"/>
    <w:rsid w:val="008348CB"/>
    <w:rsid w:val="00836A37"/>
    <w:rsid w:val="00837B7D"/>
    <w:rsid w:val="008433EE"/>
    <w:rsid w:val="0084577F"/>
    <w:rsid w:val="0085153C"/>
    <w:rsid w:val="00852062"/>
    <w:rsid w:val="00852658"/>
    <w:rsid w:val="008543DE"/>
    <w:rsid w:val="0085732D"/>
    <w:rsid w:val="008644C3"/>
    <w:rsid w:val="00864E5C"/>
    <w:rsid w:val="008670CA"/>
    <w:rsid w:val="00867E99"/>
    <w:rsid w:val="008732B7"/>
    <w:rsid w:val="00874383"/>
    <w:rsid w:val="00881DDF"/>
    <w:rsid w:val="00883014"/>
    <w:rsid w:val="0088346F"/>
    <w:rsid w:val="00883BD2"/>
    <w:rsid w:val="00887357"/>
    <w:rsid w:val="00887DD7"/>
    <w:rsid w:val="008A4C4D"/>
    <w:rsid w:val="008A4DB7"/>
    <w:rsid w:val="008B4CBA"/>
    <w:rsid w:val="008B5FB6"/>
    <w:rsid w:val="008B751A"/>
    <w:rsid w:val="008C2035"/>
    <w:rsid w:val="008C2FE4"/>
    <w:rsid w:val="008C5B23"/>
    <w:rsid w:val="008C7DA8"/>
    <w:rsid w:val="008D1D25"/>
    <w:rsid w:val="008E0554"/>
    <w:rsid w:val="008E09F0"/>
    <w:rsid w:val="008E1D9B"/>
    <w:rsid w:val="008E3696"/>
    <w:rsid w:val="008E49ED"/>
    <w:rsid w:val="008E4F34"/>
    <w:rsid w:val="008F16E7"/>
    <w:rsid w:val="008F60A4"/>
    <w:rsid w:val="008F712E"/>
    <w:rsid w:val="0090346D"/>
    <w:rsid w:val="00904305"/>
    <w:rsid w:val="00904E99"/>
    <w:rsid w:val="009106E2"/>
    <w:rsid w:val="00916BEB"/>
    <w:rsid w:val="00923C7C"/>
    <w:rsid w:val="0092427A"/>
    <w:rsid w:val="0092793F"/>
    <w:rsid w:val="00930645"/>
    <w:rsid w:val="00930978"/>
    <w:rsid w:val="00930CBE"/>
    <w:rsid w:val="009313C8"/>
    <w:rsid w:val="0093339E"/>
    <w:rsid w:val="009363C5"/>
    <w:rsid w:val="0093767E"/>
    <w:rsid w:val="00942527"/>
    <w:rsid w:val="009471B6"/>
    <w:rsid w:val="009504DD"/>
    <w:rsid w:val="00955150"/>
    <w:rsid w:val="00964A46"/>
    <w:rsid w:val="0096621B"/>
    <w:rsid w:val="0097053F"/>
    <w:rsid w:val="00972C7E"/>
    <w:rsid w:val="00980FE1"/>
    <w:rsid w:val="00984AB9"/>
    <w:rsid w:val="00986EBC"/>
    <w:rsid w:val="009A02DC"/>
    <w:rsid w:val="009A2E93"/>
    <w:rsid w:val="009A7681"/>
    <w:rsid w:val="009B1BF5"/>
    <w:rsid w:val="009C0800"/>
    <w:rsid w:val="009C1AF0"/>
    <w:rsid w:val="009C7BD3"/>
    <w:rsid w:val="009D0BFA"/>
    <w:rsid w:val="009D33A5"/>
    <w:rsid w:val="009D5905"/>
    <w:rsid w:val="009D7621"/>
    <w:rsid w:val="009E079E"/>
    <w:rsid w:val="009E0ACD"/>
    <w:rsid w:val="009E4F9F"/>
    <w:rsid w:val="009E52E9"/>
    <w:rsid w:val="009E5345"/>
    <w:rsid w:val="009F145A"/>
    <w:rsid w:val="009F1534"/>
    <w:rsid w:val="009F2168"/>
    <w:rsid w:val="009F65A0"/>
    <w:rsid w:val="00A02498"/>
    <w:rsid w:val="00A05B0C"/>
    <w:rsid w:val="00A10FF8"/>
    <w:rsid w:val="00A12BAC"/>
    <w:rsid w:val="00A14F95"/>
    <w:rsid w:val="00A17B58"/>
    <w:rsid w:val="00A224A2"/>
    <w:rsid w:val="00A3028D"/>
    <w:rsid w:val="00A316F8"/>
    <w:rsid w:val="00A35A41"/>
    <w:rsid w:val="00A439D9"/>
    <w:rsid w:val="00A50303"/>
    <w:rsid w:val="00A51E33"/>
    <w:rsid w:val="00A548C3"/>
    <w:rsid w:val="00A55957"/>
    <w:rsid w:val="00A56C64"/>
    <w:rsid w:val="00A63C4C"/>
    <w:rsid w:val="00A66DD6"/>
    <w:rsid w:val="00A67DAB"/>
    <w:rsid w:val="00A702D7"/>
    <w:rsid w:val="00A738F4"/>
    <w:rsid w:val="00A73E74"/>
    <w:rsid w:val="00A74710"/>
    <w:rsid w:val="00A80951"/>
    <w:rsid w:val="00A92035"/>
    <w:rsid w:val="00A9380F"/>
    <w:rsid w:val="00A939C0"/>
    <w:rsid w:val="00A950E5"/>
    <w:rsid w:val="00A9762C"/>
    <w:rsid w:val="00AA30DF"/>
    <w:rsid w:val="00AA40D8"/>
    <w:rsid w:val="00AA5CFD"/>
    <w:rsid w:val="00AA62B3"/>
    <w:rsid w:val="00AA6A9F"/>
    <w:rsid w:val="00AA6B84"/>
    <w:rsid w:val="00AB1362"/>
    <w:rsid w:val="00AB2665"/>
    <w:rsid w:val="00AB5260"/>
    <w:rsid w:val="00AB78EC"/>
    <w:rsid w:val="00AC06C7"/>
    <w:rsid w:val="00AC13C1"/>
    <w:rsid w:val="00AC41CA"/>
    <w:rsid w:val="00AD32CC"/>
    <w:rsid w:val="00AE0A09"/>
    <w:rsid w:val="00AE2095"/>
    <w:rsid w:val="00AE52F6"/>
    <w:rsid w:val="00AF019B"/>
    <w:rsid w:val="00AF3CE8"/>
    <w:rsid w:val="00AF4058"/>
    <w:rsid w:val="00B04F74"/>
    <w:rsid w:val="00B06074"/>
    <w:rsid w:val="00B066CA"/>
    <w:rsid w:val="00B12892"/>
    <w:rsid w:val="00B14274"/>
    <w:rsid w:val="00B16798"/>
    <w:rsid w:val="00B21DA3"/>
    <w:rsid w:val="00B22E80"/>
    <w:rsid w:val="00B235F4"/>
    <w:rsid w:val="00B270D5"/>
    <w:rsid w:val="00B374DE"/>
    <w:rsid w:val="00B40266"/>
    <w:rsid w:val="00B47616"/>
    <w:rsid w:val="00B62BB8"/>
    <w:rsid w:val="00B66733"/>
    <w:rsid w:val="00B67A53"/>
    <w:rsid w:val="00B711CD"/>
    <w:rsid w:val="00B722E4"/>
    <w:rsid w:val="00B74825"/>
    <w:rsid w:val="00B75406"/>
    <w:rsid w:val="00B763D4"/>
    <w:rsid w:val="00B85C6E"/>
    <w:rsid w:val="00B911CB"/>
    <w:rsid w:val="00B91531"/>
    <w:rsid w:val="00B91E53"/>
    <w:rsid w:val="00B94D3F"/>
    <w:rsid w:val="00B95C28"/>
    <w:rsid w:val="00B96252"/>
    <w:rsid w:val="00B97B1C"/>
    <w:rsid w:val="00BA1B4E"/>
    <w:rsid w:val="00BA41DA"/>
    <w:rsid w:val="00BA4A78"/>
    <w:rsid w:val="00BB6AA5"/>
    <w:rsid w:val="00BC0F09"/>
    <w:rsid w:val="00BC1AB3"/>
    <w:rsid w:val="00BC597D"/>
    <w:rsid w:val="00BC67F3"/>
    <w:rsid w:val="00BC6C2F"/>
    <w:rsid w:val="00BD5032"/>
    <w:rsid w:val="00BD6C10"/>
    <w:rsid w:val="00BD7175"/>
    <w:rsid w:val="00BD7DB9"/>
    <w:rsid w:val="00BE11EB"/>
    <w:rsid w:val="00BE2637"/>
    <w:rsid w:val="00BE4225"/>
    <w:rsid w:val="00BF23D4"/>
    <w:rsid w:val="00BF387E"/>
    <w:rsid w:val="00BF3902"/>
    <w:rsid w:val="00BF4C04"/>
    <w:rsid w:val="00BF4D0F"/>
    <w:rsid w:val="00BF7952"/>
    <w:rsid w:val="00C0263B"/>
    <w:rsid w:val="00C074B9"/>
    <w:rsid w:val="00C10BAA"/>
    <w:rsid w:val="00C14405"/>
    <w:rsid w:val="00C1693D"/>
    <w:rsid w:val="00C16D63"/>
    <w:rsid w:val="00C20631"/>
    <w:rsid w:val="00C236C0"/>
    <w:rsid w:val="00C263C0"/>
    <w:rsid w:val="00C32E1F"/>
    <w:rsid w:val="00C35F90"/>
    <w:rsid w:val="00C418F0"/>
    <w:rsid w:val="00C446FB"/>
    <w:rsid w:val="00C46418"/>
    <w:rsid w:val="00C510ED"/>
    <w:rsid w:val="00C51C8D"/>
    <w:rsid w:val="00C520B9"/>
    <w:rsid w:val="00C53F29"/>
    <w:rsid w:val="00C569D4"/>
    <w:rsid w:val="00C5764F"/>
    <w:rsid w:val="00C6276F"/>
    <w:rsid w:val="00C641B1"/>
    <w:rsid w:val="00C75C59"/>
    <w:rsid w:val="00C82C5F"/>
    <w:rsid w:val="00C86745"/>
    <w:rsid w:val="00C86E4E"/>
    <w:rsid w:val="00C879B4"/>
    <w:rsid w:val="00C90B6B"/>
    <w:rsid w:val="00C945EE"/>
    <w:rsid w:val="00C95255"/>
    <w:rsid w:val="00C96778"/>
    <w:rsid w:val="00CA4AB3"/>
    <w:rsid w:val="00CA750B"/>
    <w:rsid w:val="00CB32E2"/>
    <w:rsid w:val="00CB6770"/>
    <w:rsid w:val="00CB6EBF"/>
    <w:rsid w:val="00CC016E"/>
    <w:rsid w:val="00CC0385"/>
    <w:rsid w:val="00CC6FC4"/>
    <w:rsid w:val="00CD32B7"/>
    <w:rsid w:val="00CD3482"/>
    <w:rsid w:val="00CE56AE"/>
    <w:rsid w:val="00CE5EBF"/>
    <w:rsid w:val="00CE741D"/>
    <w:rsid w:val="00CF1C81"/>
    <w:rsid w:val="00CF3C1E"/>
    <w:rsid w:val="00CF6559"/>
    <w:rsid w:val="00D01375"/>
    <w:rsid w:val="00D01713"/>
    <w:rsid w:val="00D039D9"/>
    <w:rsid w:val="00D03FF4"/>
    <w:rsid w:val="00D04E8E"/>
    <w:rsid w:val="00D05BEA"/>
    <w:rsid w:val="00D10C49"/>
    <w:rsid w:val="00D1299C"/>
    <w:rsid w:val="00D12B68"/>
    <w:rsid w:val="00D16541"/>
    <w:rsid w:val="00D211D0"/>
    <w:rsid w:val="00D2224D"/>
    <w:rsid w:val="00D228D0"/>
    <w:rsid w:val="00D24833"/>
    <w:rsid w:val="00D30FCB"/>
    <w:rsid w:val="00D3484B"/>
    <w:rsid w:val="00D34C2E"/>
    <w:rsid w:val="00D35ED3"/>
    <w:rsid w:val="00D3735A"/>
    <w:rsid w:val="00D46BFA"/>
    <w:rsid w:val="00D50131"/>
    <w:rsid w:val="00D52953"/>
    <w:rsid w:val="00D53B7D"/>
    <w:rsid w:val="00D556AD"/>
    <w:rsid w:val="00D559BC"/>
    <w:rsid w:val="00D63B3F"/>
    <w:rsid w:val="00D646BE"/>
    <w:rsid w:val="00D67CFA"/>
    <w:rsid w:val="00D7507A"/>
    <w:rsid w:val="00D75138"/>
    <w:rsid w:val="00D7692E"/>
    <w:rsid w:val="00D7707C"/>
    <w:rsid w:val="00D80406"/>
    <w:rsid w:val="00D8105A"/>
    <w:rsid w:val="00D81B4C"/>
    <w:rsid w:val="00D81CDA"/>
    <w:rsid w:val="00D833E3"/>
    <w:rsid w:val="00D8684B"/>
    <w:rsid w:val="00D910DA"/>
    <w:rsid w:val="00D922C5"/>
    <w:rsid w:val="00D950E3"/>
    <w:rsid w:val="00DB2CE9"/>
    <w:rsid w:val="00DB3F89"/>
    <w:rsid w:val="00DC0255"/>
    <w:rsid w:val="00DD04FE"/>
    <w:rsid w:val="00DD31C4"/>
    <w:rsid w:val="00DD4FAA"/>
    <w:rsid w:val="00DE01C8"/>
    <w:rsid w:val="00DE3F68"/>
    <w:rsid w:val="00DE6B93"/>
    <w:rsid w:val="00DE7336"/>
    <w:rsid w:val="00DE78BB"/>
    <w:rsid w:val="00DE7919"/>
    <w:rsid w:val="00DF0CC8"/>
    <w:rsid w:val="00DF201F"/>
    <w:rsid w:val="00DF583D"/>
    <w:rsid w:val="00E00D9D"/>
    <w:rsid w:val="00E018F2"/>
    <w:rsid w:val="00E04409"/>
    <w:rsid w:val="00E06D7D"/>
    <w:rsid w:val="00E11304"/>
    <w:rsid w:val="00E11BD0"/>
    <w:rsid w:val="00E34186"/>
    <w:rsid w:val="00E35D62"/>
    <w:rsid w:val="00E3744E"/>
    <w:rsid w:val="00E37EA0"/>
    <w:rsid w:val="00E44C90"/>
    <w:rsid w:val="00E45934"/>
    <w:rsid w:val="00E475F0"/>
    <w:rsid w:val="00E540E1"/>
    <w:rsid w:val="00E60826"/>
    <w:rsid w:val="00E62A24"/>
    <w:rsid w:val="00E6413A"/>
    <w:rsid w:val="00E678CB"/>
    <w:rsid w:val="00E74C9F"/>
    <w:rsid w:val="00E75302"/>
    <w:rsid w:val="00E7688B"/>
    <w:rsid w:val="00E81B28"/>
    <w:rsid w:val="00E8520F"/>
    <w:rsid w:val="00E87C50"/>
    <w:rsid w:val="00E87D7D"/>
    <w:rsid w:val="00E90EF5"/>
    <w:rsid w:val="00E91450"/>
    <w:rsid w:val="00E91C95"/>
    <w:rsid w:val="00E94A15"/>
    <w:rsid w:val="00E97DF3"/>
    <w:rsid w:val="00EA0883"/>
    <w:rsid w:val="00EA3DE8"/>
    <w:rsid w:val="00EB37BD"/>
    <w:rsid w:val="00EB38FA"/>
    <w:rsid w:val="00EB7749"/>
    <w:rsid w:val="00EC534D"/>
    <w:rsid w:val="00EC639A"/>
    <w:rsid w:val="00ED19ED"/>
    <w:rsid w:val="00ED1D8D"/>
    <w:rsid w:val="00ED73B1"/>
    <w:rsid w:val="00EE193E"/>
    <w:rsid w:val="00EF05FB"/>
    <w:rsid w:val="00EF3688"/>
    <w:rsid w:val="00F00D6F"/>
    <w:rsid w:val="00F0166B"/>
    <w:rsid w:val="00F03787"/>
    <w:rsid w:val="00F03B84"/>
    <w:rsid w:val="00F103C5"/>
    <w:rsid w:val="00F242F6"/>
    <w:rsid w:val="00F25D1A"/>
    <w:rsid w:val="00F314AF"/>
    <w:rsid w:val="00F315BE"/>
    <w:rsid w:val="00F33531"/>
    <w:rsid w:val="00F347A1"/>
    <w:rsid w:val="00F443C1"/>
    <w:rsid w:val="00F5135C"/>
    <w:rsid w:val="00F60312"/>
    <w:rsid w:val="00F6110D"/>
    <w:rsid w:val="00F70CA2"/>
    <w:rsid w:val="00F70FDD"/>
    <w:rsid w:val="00F8028C"/>
    <w:rsid w:val="00F839D2"/>
    <w:rsid w:val="00F85D13"/>
    <w:rsid w:val="00F91BE9"/>
    <w:rsid w:val="00F95A49"/>
    <w:rsid w:val="00FA3F0A"/>
    <w:rsid w:val="00FA4746"/>
    <w:rsid w:val="00FA7009"/>
    <w:rsid w:val="00FA72CB"/>
    <w:rsid w:val="00FB35C1"/>
    <w:rsid w:val="00FB57CD"/>
    <w:rsid w:val="00FD5809"/>
    <w:rsid w:val="00FD59AB"/>
    <w:rsid w:val="00FD7C8D"/>
    <w:rsid w:val="00FF0EF7"/>
    <w:rsid w:val="00FF2680"/>
    <w:rsid w:val="00FF55A1"/>
    <w:rsid w:val="00FF5808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C73F8"/>
  <w15:docId w15:val="{E93E0ED1-CCDD-43CE-9212-6E59E2BF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102"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1"/>
    <w:qFormat/>
    <w:rsid w:val="00D7707C"/>
    <w:pPr>
      <w:keepNext/>
      <w:outlineLvl w:val="0"/>
    </w:pPr>
    <w:rPr>
      <w:rFonts w:ascii="Browallia New" w:eastAsia="Cordia New" w:hAnsi="Browallia New" w:cs="Browallia New"/>
      <w:b/>
      <w:bCs/>
    </w:rPr>
  </w:style>
  <w:style w:type="paragraph" w:styleId="Heading2">
    <w:name w:val="heading 2"/>
    <w:basedOn w:val="Normal"/>
    <w:next w:val="Normal"/>
    <w:link w:val="Heading2Char"/>
    <w:qFormat/>
    <w:rsid w:val="00D7707C"/>
    <w:pPr>
      <w:keepNext/>
      <w:spacing w:before="240" w:after="60"/>
      <w:outlineLvl w:val="1"/>
    </w:pPr>
    <w:rPr>
      <w:rFonts w:ascii="Arial" w:eastAsia="Cordia New" w:hAnsi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D7707C"/>
    <w:pPr>
      <w:spacing w:before="120" w:after="0"/>
      <w:outlineLvl w:val="2"/>
    </w:pPr>
    <w:rPr>
      <w:rFonts w:ascii="Cordia New" w:hAnsi="Cordia New" w:cs="Cordia New"/>
      <w:b w:val="0"/>
      <w:bCs w:val="0"/>
      <w:kern w:val="28"/>
    </w:rPr>
  </w:style>
  <w:style w:type="paragraph" w:styleId="Heading4">
    <w:name w:val="heading 4"/>
    <w:basedOn w:val="Heading3"/>
    <w:next w:val="Normal"/>
    <w:link w:val="Heading4Char"/>
    <w:qFormat/>
    <w:rsid w:val="00D7707C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A950E5"/>
    <w:pPr>
      <w:keepNext/>
      <w:tabs>
        <w:tab w:val="left" w:pos="992"/>
        <w:tab w:val="left" w:pos="1361"/>
        <w:tab w:val="left" w:pos="1701"/>
      </w:tabs>
      <w:spacing w:after="120"/>
      <w:jc w:val="thaiDistribute"/>
      <w:outlineLvl w:val="4"/>
    </w:pPr>
    <w:rPr>
      <w:rFonts w:eastAsia="Cordia New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qFormat/>
    <w:rsid w:val="00D7707C"/>
    <w:pPr>
      <w:spacing w:before="240" w:after="60"/>
      <w:jc w:val="both"/>
      <w:outlineLvl w:val="5"/>
    </w:pPr>
    <w:rPr>
      <w:rFonts w:ascii="Arial" w:eastAsia="Cordia New" w:hAnsi="Arial" w:cs="Cordia New"/>
      <w:i/>
      <w:sz w:val="22"/>
      <w:szCs w:val="28"/>
      <w:lang w:bidi="ar-SA"/>
    </w:rPr>
  </w:style>
  <w:style w:type="paragraph" w:styleId="Heading7">
    <w:name w:val="heading 7"/>
    <w:basedOn w:val="Normal"/>
    <w:next w:val="Normal"/>
    <w:link w:val="Heading7Char"/>
    <w:qFormat/>
    <w:rsid w:val="00D7707C"/>
    <w:pPr>
      <w:spacing w:before="240" w:after="60"/>
      <w:jc w:val="both"/>
      <w:outlineLvl w:val="6"/>
    </w:pPr>
    <w:rPr>
      <w:rFonts w:ascii="Arial" w:eastAsia="Cordia New" w:hAnsi="Arial" w:cs="Cordia New"/>
      <w:sz w:val="28"/>
      <w:szCs w:val="28"/>
      <w:lang w:bidi="ar-SA"/>
    </w:rPr>
  </w:style>
  <w:style w:type="paragraph" w:styleId="Heading8">
    <w:name w:val="heading 8"/>
    <w:basedOn w:val="Normal"/>
    <w:next w:val="Normal"/>
    <w:link w:val="Heading8Char"/>
    <w:qFormat/>
    <w:rsid w:val="00D7707C"/>
    <w:pPr>
      <w:spacing w:before="240" w:after="60"/>
      <w:jc w:val="both"/>
      <w:outlineLvl w:val="7"/>
    </w:pPr>
    <w:rPr>
      <w:rFonts w:ascii="Arial" w:eastAsia="Cordia New" w:hAnsi="Arial" w:cs="Cordia New"/>
      <w:i/>
      <w:sz w:val="28"/>
      <w:szCs w:val="28"/>
      <w:lang w:bidi="ar-SA"/>
    </w:rPr>
  </w:style>
  <w:style w:type="paragraph" w:styleId="Heading9">
    <w:name w:val="heading 9"/>
    <w:basedOn w:val="Normal"/>
    <w:next w:val="Normal"/>
    <w:link w:val="Heading9Char"/>
    <w:qFormat/>
    <w:rsid w:val="00D7707C"/>
    <w:pPr>
      <w:spacing w:before="240" w:after="60"/>
      <w:jc w:val="both"/>
      <w:outlineLvl w:val="8"/>
    </w:pPr>
    <w:rPr>
      <w:rFonts w:ascii="Arial" w:eastAsia="Cordia New" w:hAnsi="Arial" w:cs="Cordia New"/>
      <w:i/>
      <w:sz w:val="18"/>
      <w:szCs w:val="2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BF4D0F"/>
    <w:rPr>
      <w:sz w:val="16"/>
      <w:szCs w:val="18"/>
    </w:rPr>
  </w:style>
  <w:style w:type="paragraph" w:styleId="CommentText">
    <w:name w:val="annotation text"/>
    <w:basedOn w:val="Normal"/>
    <w:link w:val="CommentTextChar"/>
    <w:rsid w:val="00BF4D0F"/>
    <w:rPr>
      <w:sz w:val="20"/>
      <w:szCs w:val="23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F4D0F"/>
    <w:rPr>
      <w:b/>
      <w:bCs/>
    </w:rPr>
  </w:style>
  <w:style w:type="paragraph" w:styleId="BalloonText">
    <w:name w:val="Balloon Text"/>
    <w:basedOn w:val="Normal"/>
    <w:link w:val="BalloonTextChar"/>
    <w:rsid w:val="00BF4D0F"/>
    <w:rPr>
      <w:rFonts w:ascii="Tahoma" w:hAnsi="Tahoma"/>
      <w:sz w:val="16"/>
      <w:szCs w:val="18"/>
    </w:rPr>
  </w:style>
  <w:style w:type="character" w:styleId="Hyperlink">
    <w:name w:val="Hyperlink"/>
    <w:basedOn w:val="DefaultParagraphFont"/>
    <w:rsid w:val="000F16A8"/>
    <w:rPr>
      <w:color w:val="0000FF"/>
      <w:u w:val="single"/>
    </w:rPr>
  </w:style>
  <w:style w:type="paragraph" w:styleId="Header">
    <w:name w:val="header"/>
    <w:basedOn w:val="Normal"/>
    <w:link w:val="HeaderChar"/>
    <w:rsid w:val="00F347A1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347A1"/>
  </w:style>
  <w:style w:type="paragraph" w:styleId="Footer">
    <w:name w:val="footer"/>
    <w:basedOn w:val="Normal"/>
    <w:link w:val="FooterChar"/>
    <w:rsid w:val="00A224A2"/>
    <w:pPr>
      <w:tabs>
        <w:tab w:val="center" w:pos="4153"/>
        <w:tab w:val="right" w:pos="8306"/>
      </w:tabs>
    </w:pPr>
    <w:rPr>
      <w:szCs w:val="37"/>
    </w:rPr>
  </w:style>
  <w:style w:type="character" w:styleId="LineNumber">
    <w:name w:val="line number"/>
    <w:basedOn w:val="DefaultParagraphFont"/>
    <w:uiPriority w:val="99"/>
    <w:rsid w:val="002E73AF"/>
  </w:style>
  <w:style w:type="character" w:customStyle="1" w:styleId="HeaderChar">
    <w:name w:val="Header Char"/>
    <w:basedOn w:val="DefaultParagraphFont"/>
    <w:link w:val="Header"/>
    <w:rsid w:val="002746D5"/>
    <w:rPr>
      <w:rFonts w:ascii="Angsana New" w:hAnsi="Angsana New"/>
      <w:sz w:val="32"/>
      <w:szCs w:val="37"/>
    </w:rPr>
  </w:style>
  <w:style w:type="character" w:customStyle="1" w:styleId="FooterChar">
    <w:name w:val="Footer Char"/>
    <w:link w:val="Footer"/>
    <w:rsid w:val="002746D5"/>
    <w:rPr>
      <w:rFonts w:ascii="Angsana New" w:hAnsi="Angsana New"/>
      <w:sz w:val="32"/>
      <w:szCs w:val="37"/>
    </w:rPr>
  </w:style>
  <w:style w:type="character" w:customStyle="1" w:styleId="apple-style-span">
    <w:name w:val="apple-style-span"/>
    <w:basedOn w:val="DefaultParagraphFont"/>
    <w:rsid w:val="00955150"/>
  </w:style>
  <w:style w:type="character" w:styleId="Emphasis">
    <w:name w:val="Emphasis"/>
    <w:basedOn w:val="DefaultParagraphFont"/>
    <w:uiPriority w:val="20"/>
    <w:qFormat/>
    <w:rsid w:val="00487431"/>
    <w:rPr>
      <w:i/>
      <w:iCs/>
    </w:rPr>
  </w:style>
  <w:style w:type="paragraph" w:customStyle="1" w:styleId="Name">
    <w:name w:val="Name"/>
    <w:basedOn w:val="Normal"/>
    <w:rsid w:val="00AF4058"/>
    <w:pPr>
      <w:jc w:val="center"/>
    </w:pPr>
    <w:rPr>
      <w:rFonts w:ascii="Browallia New" w:hAnsi="Browallia New" w:cs="Browallia New"/>
      <w:i/>
      <w:iCs/>
      <w:sz w:val="24"/>
      <w:szCs w:val="24"/>
    </w:rPr>
  </w:style>
  <w:style w:type="table" w:styleId="TableGrid">
    <w:name w:val="Table Grid"/>
    <w:basedOn w:val="TableNormal"/>
    <w:rsid w:val="00AF405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0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A950E5"/>
    <w:rPr>
      <w:rFonts w:ascii="Angsana New" w:eastAsia="Cordia New" w:hAnsi="Angsana New"/>
      <w:b/>
      <w:bCs/>
      <w:sz w:val="36"/>
      <w:szCs w:val="36"/>
    </w:rPr>
  </w:style>
  <w:style w:type="paragraph" w:customStyle="1" w:styleId="a">
    <w:rsid w:val="00361E72"/>
    <w:rPr>
      <w:rFonts w:ascii="Cordia New" w:hAnsi="Cordia New" w:cs="Cordia New"/>
      <w:sz w:val="32"/>
      <w:szCs w:val="40"/>
    </w:rPr>
  </w:style>
  <w:style w:type="character" w:customStyle="1" w:styleId="fontstyle01">
    <w:name w:val="fontstyle01"/>
    <w:basedOn w:val="DefaultParagraphFont"/>
    <w:rsid w:val="00B270D5"/>
    <w:rPr>
      <w:rFonts w:ascii="Angsana New" w:hAnsi="Angsana New" w:cs="Angsana New" w:hint="default"/>
      <w:b w:val="0"/>
      <w:bCs w:val="0"/>
      <w:i w:val="0"/>
      <w:iCs w:val="0"/>
      <w:color w:val="000000"/>
      <w:sz w:val="32"/>
      <w:szCs w:val="32"/>
    </w:rPr>
  </w:style>
  <w:style w:type="paragraph" w:styleId="NoSpacing">
    <w:name w:val="No Spacing"/>
    <w:link w:val="NoSpacingChar1"/>
    <w:uiPriority w:val="1"/>
    <w:qFormat/>
    <w:rsid w:val="00B270D5"/>
    <w:rPr>
      <w:rFonts w:asciiTheme="minorHAnsi" w:eastAsiaTheme="minorHAnsi" w:hAnsiTheme="minorHAnsi" w:cstheme="minorBidi"/>
      <w:sz w:val="22"/>
      <w:szCs w:val="28"/>
    </w:rPr>
  </w:style>
  <w:style w:type="character" w:customStyle="1" w:styleId="NoSpacingChar1">
    <w:name w:val="No Spacing Char1"/>
    <w:basedOn w:val="DefaultParagraphFont"/>
    <w:link w:val="NoSpacing"/>
    <w:uiPriority w:val="1"/>
    <w:rsid w:val="00B270D5"/>
    <w:rPr>
      <w:rFonts w:asciiTheme="minorHAnsi" w:eastAsiaTheme="minorHAnsi" w:hAnsiTheme="minorHAnsi" w:cstheme="minorBidi"/>
      <w:sz w:val="22"/>
      <w:szCs w:val="28"/>
    </w:rPr>
  </w:style>
  <w:style w:type="character" w:customStyle="1" w:styleId="Heading1Char1">
    <w:name w:val="Heading 1 Char1"/>
    <w:basedOn w:val="DefaultParagraphFont"/>
    <w:link w:val="Heading1"/>
    <w:rsid w:val="00D7707C"/>
    <w:rPr>
      <w:rFonts w:ascii="Browallia New" w:eastAsia="Cordia New" w:hAnsi="Browallia New" w:cs="Browalli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7707C"/>
    <w:rPr>
      <w:rFonts w:ascii="Arial" w:eastAsia="Cordia New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7707C"/>
    <w:rPr>
      <w:rFonts w:ascii="Cordia New" w:eastAsia="Cordia New" w:hAnsi="Cordia New" w:cs="Cordia New"/>
      <w:i/>
      <w:iCs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7707C"/>
    <w:rPr>
      <w:rFonts w:ascii="Cordia New" w:eastAsia="Cordia New" w:hAnsi="Cordia New" w:cs="Cordia New"/>
      <w:i/>
      <w:iCs/>
      <w:kern w:val="28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D7707C"/>
    <w:rPr>
      <w:rFonts w:ascii="Arial" w:eastAsia="Cordia New" w:hAnsi="Arial" w:cs="Cordia New"/>
      <w:i/>
      <w:sz w:val="22"/>
      <w:szCs w:val="28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D7707C"/>
    <w:rPr>
      <w:rFonts w:ascii="Arial" w:eastAsia="Cordia New" w:hAnsi="Arial" w:cs="Cordia New"/>
      <w:sz w:val="28"/>
      <w:szCs w:val="28"/>
      <w:lang w:bidi="ar-SA"/>
    </w:rPr>
  </w:style>
  <w:style w:type="character" w:customStyle="1" w:styleId="Heading8Char">
    <w:name w:val="Heading 8 Char"/>
    <w:basedOn w:val="DefaultParagraphFont"/>
    <w:link w:val="Heading8"/>
    <w:rsid w:val="00D7707C"/>
    <w:rPr>
      <w:rFonts w:ascii="Arial" w:eastAsia="Cordia New" w:hAnsi="Arial" w:cs="Cordia New"/>
      <w:i/>
      <w:sz w:val="28"/>
      <w:szCs w:val="28"/>
      <w:lang w:bidi="ar-SA"/>
    </w:rPr>
  </w:style>
  <w:style w:type="character" w:customStyle="1" w:styleId="Heading9Char">
    <w:name w:val="Heading 9 Char"/>
    <w:basedOn w:val="DefaultParagraphFont"/>
    <w:link w:val="Heading9"/>
    <w:rsid w:val="00D7707C"/>
    <w:rPr>
      <w:rFonts w:ascii="Arial" w:eastAsia="Cordia New" w:hAnsi="Arial" w:cs="Cordia New"/>
      <w:i/>
      <w:sz w:val="18"/>
      <w:szCs w:val="28"/>
      <w:lang w:bidi="ar-SA"/>
    </w:rPr>
  </w:style>
  <w:style w:type="paragraph" w:styleId="FootnoteText">
    <w:name w:val="footnote text"/>
    <w:basedOn w:val="Normal"/>
    <w:link w:val="FootnoteTextChar"/>
    <w:semiHidden/>
    <w:rsid w:val="00D7707C"/>
    <w:rPr>
      <w:rFonts w:ascii="Times New Roman" w:hAnsi="Times New Roman"/>
      <w:sz w:val="20"/>
      <w:szCs w:val="23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D7707C"/>
    <w:rPr>
      <w:szCs w:val="23"/>
      <w:lang w:bidi="ar-SA"/>
    </w:rPr>
  </w:style>
  <w:style w:type="character" w:styleId="FootnoteReference">
    <w:name w:val="footnote reference"/>
    <w:semiHidden/>
    <w:rsid w:val="00D7707C"/>
    <w:rPr>
      <w:sz w:val="32"/>
      <w:szCs w:val="32"/>
      <w:vertAlign w:val="superscript"/>
    </w:rPr>
  </w:style>
  <w:style w:type="character" w:customStyle="1" w:styleId="hit">
    <w:name w:val="hit"/>
    <w:rsid w:val="00D7707C"/>
    <w:rPr>
      <w:b/>
      <w:bCs/>
      <w:color w:val="FF0000"/>
    </w:rPr>
  </w:style>
  <w:style w:type="character" w:customStyle="1" w:styleId="bf">
    <w:name w:val="bf"/>
    <w:basedOn w:val="DefaultParagraphFont"/>
    <w:rsid w:val="00D7707C"/>
  </w:style>
  <w:style w:type="paragraph" w:styleId="BodyTextIndent2">
    <w:name w:val="Body Text Indent 2"/>
    <w:basedOn w:val="Normal"/>
    <w:link w:val="BodyTextIndent2Char"/>
    <w:rsid w:val="00D7707C"/>
    <w:pPr>
      <w:spacing w:after="120" w:line="480" w:lineRule="auto"/>
      <w:ind w:left="283"/>
    </w:pPr>
    <w:rPr>
      <w:rFonts w:ascii="Cordia New" w:eastAsia="Cordia New" w:hAnsi="Cordia New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D7707C"/>
    <w:rPr>
      <w:rFonts w:ascii="Cordia New" w:eastAsia="Cordia New" w:hAnsi="Cordia New"/>
      <w:sz w:val="28"/>
      <w:szCs w:val="28"/>
    </w:rPr>
  </w:style>
  <w:style w:type="paragraph" w:styleId="HTMLPreformatted">
    <w:name w:val="HTML Preformatted"/>
    <w:basedOn w:val="Normal"/>
    <w:link w:val="HTMLPreformattedChar"/>
    <w:rsid w:val="00D77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7707C"/>
    <w:rPr>
      <w:rFonts w:ascii="Tahoma" w:hAnsi="Tahoma" w:cs="Tahoma"/>
      <w:color w:val="000000"/>
    </w:rPr>
  </w:style>
  <w:style w:type="character" w:styleId="HTMLTypewriter">
    <w:name w:val="HTML Typewriter"/>
    <w:rsid w:val="00D7707C"/>
    <w:rPr>
      <w:rFonts w:ascii="Courier New" w:eastAsia="Times New Roman" w:hAnsi="Courier New" w:cs="Courier New"/>
      <w:sz w:val="20"/>
      <w:szCs w:val="20"/>
    </w:rPr>
  </w:style>
  <w:style w:type="character" w:customStyle="1" w:styleId="smalltext1">
    <w:name w:val="smalltext1"/>
    <w:rsid w:val="00D7707C"/>
    <w:rPr>
      <w:rFonts w:ascii="Verdana" w:hAnsi="Verdana" w:hint="default"/>
      <w:sz w:val="17"/>
      <w:szCs w:val="17"/>
    </w:rPr>
  </w:style>
  <w:style w:type="paragraph" w:customStyle="1" w:styleId="Abstract">
    <w:name w:val="Abstract"/>
    <w:basedOn w:val="Normal"/>
    <w:rsid w:val="00D7707C"/>
    <w:pPr>
      <w:spacing w:after="120"/>
      <w:jc w:val="both"/>
    </w:pPr>
    <w:rPr>
      <w:rFonts w:ascii="Cordia New" w:eastAsia="Cordia New" w:hAnsi="Cordia New" w:cs="Cordia New"/>
      <w:i/>
      <w:iCs/>
      <w:sz w:val="24"/>
      <w:szCs w:val="24"/>
    </w:rPr>
  </w:style>
  <w:style w:type="paragraph" w:customStyle="1" w:styleId="UnnumberedHeading">
    <w:name w:val="Unnumbered Heading"/>
    <w:basedOn w:val="Normal"/>
    <w:next w:val="Normal"/>
    <w:rsid w:val="00D7707C"/>
    <w:pPr>
      <w:jc w:val="both"/>
    </w:pPr>
    <w:rPr>
      <w:rFonts w:ascii="Cordia New" w:eastAsia="Cordia New" w:hAnsi="Cordia New" w:cs="Cordia New"/>
      <w:b/>
      <w:bCs/>
    </w:rPr>
  </w:style>
  <w:style w:type="paragraph" w:customStyle="1" w:styleId="AbstractEnglish">
    <w:name w:val="Abstract English"/>
    <w:basedOn w:val="Normal"/>
    <w:rsid w:val="00D7707C"/>
    <w:pPr>
      <w:spacing w:after="120" w:line="240" w:lineRule="exact"/>
      <w:jc w:val="both"/>
    </w:pPr>
    <w:rPr>
      <w:rFonts w:ascii="Cordia New" w:eastAsia="Cordia New" w:hAnsi="Cordia New" w:cs="Cordia New"/>
      <w:i/>
      <w:iCs/>
      <w:sz w:val="24"/>
      <w:szCs w:val="24"/>
    </w:rPr>
  </w:style>
  <w:style w:type="paragraph" w:styleId="ListNumber3">
    <w:name w:val="List Number 3"/>
    <w:basedOn w:val="Normal"/>
    <w:rsid w:val="00D7707C"/>
    <w:pPr>
      <w:numPr>
        <w:numId w:val="1"/>
      </w:numPr>
    </w:pPr>
    <w:rPr>
      <w:rFonts w:ascii="Cordia New" w:hAnsi="Cordia New" w:cs="Cordia New"/>
      <w:szCs w:val="37"/>
    </w:rPr>
  </w:style>
  <w:style w:type="paragraph" w:customStyle="1" w:styleId="FirstParagraph">
    <w:name w:val="FirstParagraph"/>
    <w:basedOn w:val="Normal"/>
    <w:rsid w:val="00D7707C"/>
    <w:pPr>
      <w:spacing w:before="300"/>
      <w:ind w:firstLine="720"/>
    </w:pPr>
    <w:rPr>
      <w:rFonts w:ascii="Browallia New" w:hAnsi="Browallia New" w:cs="Browallia New"/>
      <w:sz w:val="28"/>
      <w:szCs w:val="28"/>
    </w:rPr>
  </w:style>
  <w:style w:type="paragraph" w:customStyle="1" w:styleId="Keyword">
    <w:name w:val="Keyword"/>
    <w:basedOn w:val="Normal"/>
    <w:rsid w:val="00D7707C"/>
    <w:pPr>
      <w:spacing w:before="240"/>
    </w:pPr>
    <w:rPr>
      <w:rFonts w:ascii="Browallia New" w:hAnsi="Browallia New" w:cs="Browallia New"/>
      <w:b/>
      <w:bCs/>
      <w:sz w:val="28"/>
      <w:szCs w:val="28"/>
    </w:rPr>
  </w:style>
  <w:style w:type="paragraph" w:customStyle="1" w:styleId="a0">
    <w:name w:val="แหล่งทุน"/>
    <w:basedOn w:val="Keyword"/>
    <w:rsid w:val="00D7707C"/>
    <w:pPr>
      <w:spacing w:before="0"/>
    </w:pPr>
  </w:style>
  <w:style w:type="paragraph" w:customStyle="1" w:styleId="1">
    <w:name w:val="ลักษณะ1"/>
    <w:basedOn w:val="Heading2"/>
    <w:rsid w:val="00D7707C"/>
    <w:pPr>
      <w:spacing w:before="0" w:after="0"/>
      <w:jc w:val="center"/>
    </w:pPr>
    <w:rPr>
      <w:rFonts w:ascii="Times New Roman" w:eastAsia="Times New Roman" w:hAnsi="Times New Roman" w:cs="AngsanaUPC"/>
      <w:i w:val="0"/>
      <w:iCs w:val="0"/>
      <w:sz w:val="24"/>
      <w:szCs w:val="24"/>
    </w:rPr>
  </w:style>
  <w:style w:type="character" w:customStyle="1" w:styleId="i">
    <w:name w:val="i"/>
    <w:basedOn w:val="DefaultParagraphFont"/>
    <w:rsid w:val="00D7707C"/>
  </w:style>
  <w:style w:type="paragraph" w:customStyle="1" w:styleId="NoSpacing1">
    <w:name w:val="No Spacing1"/>
    <w:link w:val="NoSpacingChar"/>
    <w:qFormat/>
    <w:rsid w:val="00D7707C"/>
    <w:rPr>
      <w:rFonts w:ascii="Calibri" w:eastAsia="Calibri" w:hAnsi="Calibri"/>
      <w:sz w:val="22"/>
      <w:szCs w:val="28"/>
    </w:rPr>
  </w:style>
  <w:style w:type="character" w:customStyle="1" w:styleId="hps">
    <w:name w:val="hps"/>
    <w:basedOn w:val="DefaultParagraphFont"/>
    <w:rsid w:val="00D7707C"/>
  </w:style>
  <w:style w:type="character" w:customStyle="1" w:styleId="NoSpacingChar">
    <w:name w:val="No Spacing Char"/>
    <w:link w:val="NoSpacing1"/>
    <w:locked/>
    <w:rsid w:val="00D7707C"/>
    <w:rPr>
      <w:rFonts w:ascii="Calibri" w:eastAsia="Calibri" w:hAnsi="Calibri"/>
      <w:sz w:val="22"/>
      <w:szCs w:val="28"/>
    </w:rPr>
  </w:style>
  <w:style w:type="paragraph" w:customStyle="1" w:styleId="a1">
    <w:name w:val="ย่อหน้า"/>
    <w:basedOn w:val="Normal"/>
    <w:link w:val="Char"/>
    <w:qFormat/>
    <w:rsid w:val="00D7707C"/>
    <w:pPr>
      <w:spacing w:before="60"/>
      <w:ind w:firstLine="737"/>
      <w:jc w:val="thaiDistribute"/>
    </w:pPr>
    <w:rPr>
      <w:rFonts w:ascii="TH SarabunPSK" w:eastAsia="Candara" w:hAnsi="TH SarabunPSK" w:cs="TH SarabunPSK"/>
    </w:rPr>
  </w:style>
  <w:style w:type="character" w:customStyle="1" w:styleId="Char">
    <w:name w:val="ย่อหน้า Char"/>
    <w:link w:val="a1"/>
    <w:rsid w:val="00D7707C"/>
    <w:rPr>
      <w:rFonts w:ascii="TH SarabunPSK" w:eastAsia="Candara" w:hAnsi="TH SarabunPSK" w:cs="TH SarabunPSK"/>
      <w:sz w:val="32"/>
      <w:szCs w:val="32"/>
    </w:rPr>
  </w:style>
  <w:style w:type="paragraph" w:customStyle="1" w:styleId="Title1">
    <w:name w:val="Title1"/>
    <w:basedOn w:val="Title"/>
    <w:rsid w:val="00D7707C"/>
    <w:pPr>
      <w:widowControl w:val="0"/>
      <w:spacing w:before="0" w:after="240" w:line="440" w:lineRule="exact"/>
      <w:outlineLvl w:val="9"/>
    </w:pPr>
    <w:rPr>
      <w:rFonts w:ascii="Helvetica" w:eastAsia="MS Mincho" w:hAnsi="Helvetica" w:cs="Times New Roman"/>
      <w:bCs w:val="0"/>
      <w:spacing w:val="-10"/>
      <w:kern w:val="2"/>
      <w:szCs w:val="20"/>
      <w:lang w:eastAsia="ja-JP" w:bidi="ar-SA"/>
    </w:rPr>
  </w:style>
  <w:style w:type="paragraph" w:customStyle="1" w:styleId="Recievedday">
    <w:name w:val="Recieved day"/>
    <w:basedOn w:val="Normal"/>
    <w:rsid w:val="00D7707C"/>
    <w:pPr>
      <w:widowControl w:val="0"/>
      <w:spacing w:after="360" w:line="320" w:lineRule="exact"/>
      <w:jc w:val="center"/>
    </w:pPr>
    <w:rPr>
      <w:rFonts w:ascii="Times" w:eastAsia="MS Mincho" w:hAnsi="Times"/>
      <w:kern w:val="2"/>
      <w:sz w:val="20"/>
      <w:szCs w:val="20"/>
      <w:lang w:eastAsia="ja-JP" w:bidi="ar-SA"/>
    </w:rPr>
  </w:style>
  <w:style w:type="paragraph" w:styleId="Title">
    <w:name w:val="Title"/>
    <w:basedOn w:val="Normal"/>
    <w:link w:val="TitleChar"/>
    <w:qFormat/>
    <w:rsid w:val="00D7707C"/>
    <w:pPr>
      <w:spacing w:before="240" w:after="60"/>
      <w:jc w:val="center"/>
      <w:outlineLvl w:val="0"/>
    </w:pPr>
    <w:rPr>
      <w:rFonts w:ascii="Arial" w:hAnsi="Arial" w:cs="Cordia New"/>
      <w:b/>
      <w:bCs/>
      <w:kern w:val="28"/>
      <w:szCs w:val="37"/>
    </w:rPr>
  </w:style>
  <w:style w:type="character" w:customStyle="1" w:styleId="TitleChar">
    <w:name w:val="Title Char"/>
    <w:basedOn w:val="DefaultParagraphFont"/>
    <w:link w:val="Title"/>
    <w:rsid w:val="00D7707C"/>
    <w:rPr>
      <w:rFonts w:ascii="Arial" w:hAnsi="Arial" w:cs="Cordia New"/>
      <w:b/>
      <w:bCs/>
      <w:kern w:val="28"/>
      <w:sz w:val="32"/>
      <w:szCs w:val="37"/>
    </w:rPr>
  </w:style>
  <w:style w:type="paragraph" w:customStyle="1" w:styleId="Default">
    <w:name w:val="Default"/>
    <w:link w:val="Default0"/>
    <w:rsid w:val="00D7707C"/>
    <w:pPr>
      <w:autoSpaceDE w:val="0"/>
      <w:autoSpaceDN w:val="0"/>
      <w:adjustRightInd w:val="0"/>
    </w:pPr>
    <w:rPr>
      <w:rFonts w:ascii="PSL Srisiam Pro (ฐ5@-*A-% (#5*&quot;" w:eastAsia="Calibri" w:hAnsi="Calibri" w:cs="PSL Srisiam Pro (ฐ5@-*A-% (#5*&quot;"/>
      <w:color w:val="000000"/>
      <w:sz w:val="24"/>
      <w:szCs w:val="24"/>
    </w:rPr>
  </w:style>
  <w:style w:type="character" w:customStyle="1" w:styleId="style11">
    <w:name w:val="style11"/>
    <w:rsid w:val="00D7707C"/>
    <w:rPr>
      <w:b/>
      <w:bCs/>
      <w:sz w:val="18"/>
      <w:szCs w:val="18"/>
    </w:rPr>
  </w:style>
  <w:style w:type="paragraph" w:customStyle="1" w:styleId="a2">
    <w:name w:val="เนื้อเรื่อง"/>
    <w:basedOn w:val="Normal"/>
    <w:rsid w:val="00D7707C"/>
    <w:pPr>
      <w:ind w:right="386"/>
    </w:pPr>
    <w:rPr>
      <w:rFonts w:ascii="Times New Roman" w:hAnsi="Times New Roman"/>
      <w:sz w:val="28"/>
      <w:szCs w:val="28"/>
      <w:lang w:val="th-TH"/>
    </w:rPr>
  </w:style>
  <w:style w:type="paragraph" w:customStyle="1" w:styleId="ListParagraph1">
    <w:name w:val="List Paragraph1"/>
    <w:basedOn w:val="Normal"/>
    <w:qFormat/>
    <w:rsid w:val="00D7707C"/>
    <w:pPr>
      <w:ind w:left="720"/>
    </w:pPr>
    <w:rPr>
      <w:rFonts w:ascii="Times New Roman" w:hAnsi="Times New Roman"/>
      <w:sz w:val="24"/>
      <w:szCs w:val="28"/>
    </w:rPr>
  </w:style>
  <w:style w:type="character" w:styleId="Strong">
    <w:name w:val="Strong"/>
    <w:qFormat/>
    <w:rsid w:val="00D7707C"/>
    <w:rPr>
      <w:b/>
      <w:bCs/>
    </w:rPr>
  </w:style>
  <w:style w:type="paragraph" w:styleId="BodyTextIndent">
    <w:name w:val="Body Text Indent"/>
    <w:basedOn w:val="Normal"/>
    <w:link w:val="BodyTextIndentChar"/>
    <w:rsid w:val="00D7707C"/>
    <w:pPr>
      <w:spacing w:after="120"/>
      <w:ind w:left="283"/>
    </w:pPr>
    <w:rPr>
      <w:rFonts w:ascii="Cordia New" w:hAnsi="Cordia New" w:cs="Cordia New"/>
      <w:szCs w:val="37"/>
    </w:rPr>
  </w:style>
  <w:style w:type="character" w:customStyle="1" w:styleId="BodyTextIndentChar">
    <w:name w:val="Body Text Indent Char"/>
    <w:basedOn w:val="DefaultParagraphFont"/>
    <w:link w:val="BodyTextIndent"/>
    <w:rsid w:val="00D7707C"/>
    <w:rPr>
      <w:rFonts w:ascii="Cordia New" w:hAnsi="Cordia New" w:cs="Cordia New"/>
      <w:sz w:val="32"/>
      <w:szCs w:val="37"/>
    </w:rPr>
  </w:style>
  <w:style w:type="paragraph" w:styleId="BodyText">
    <w:name w:val="Body Text"/>
    <w:basedOn w:val="Normal"/>
    <w:link w:val="BodyTextChar"/>
    <w:rsid w:val="00D7707C"/>
    <w:pPr>
      <w:spacing w:after="120"/>
    </w:pPr>
    <w:rPr>
      <w:rFonts w:eastAsia="Cordia New"/>
      <w:szCs w:val="37"/>
    </w:rPr>
  </w:style>
  <w:style w:type="character" w:customStyle="1" w:styleId="BodyTextChar">
    <w:name w:val="Body Text Char"/>
    <w:basedOn w:val="DefaultParagraphFont"/>
    <w:link w:val="BodyText"/>
    <w:rsid w:val="00D7707C"/>
    <w:rPr>
      <w:rFonts w:ascii="Angsana New" w:eastAsia="Cordia New" w:hAnsi="Angsana New"/>
      <w:sz w:val="32"/>
      <w:szCs w:val="37"/>
    </w:rPr>
  </w:style>
  <w:style w:type="paragraph" w:styleId="NormalWeb">
    <w:name w:val="Normal (Web)"/>
    <w:basedOn w:val="Normal"/>
    <w:uiPriority w:val="99"/>
    <w:rsid w:val="00D7707C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  <w:style w:type="character" w:customStyle="1" w:styleId="16">
    <w:name w:val="อักขระ16"/>
    <w:rsid w:val="00D7707C"/>
    <w:rPr>
      <w:rFonts w:ascii="Cordia New" w:hAnsi="Cordia New" w:cs="Cordia New"/>
      <w:color w:val="000000"/>
      <w:sz w:val="32"/>
      <w:szCs w:val="32"/>
    </w:rPr>
  </w:style>
  <w:style w:type="character" w:customStyle="1" w:styleId="8">
    <w:name w:val="อักขระ8"/>
    <w:rsid w:val="00D7707C"/>
    <w:rPr>
      <w:rFonts w:ascii="Cordia New" w:hAnsi="Cordia New" w:cs="Cordia New"/>
      <w:color w:val="000000"/>
      <w:sz w:val="32"/>
      <w:szCs w:val="32"/>
    </w:rPr>
  </w:style>
  <w:style w:type="paragraph" w:customStyle="1" w:styleId="10">
    <w:name w:val="1"/>
    <w:basedOn w:val="Normal"/>
    <w:next w:val="BodyText3"/>
    <w:rsid w:val="00D7707C"/>
    <w:pPr>
      <w:jc w:val="thaiDistribute"/>
    </w:pPr>
    <w:rPr>
      <w:rFonts w:ascii="Cordia New" w:eastAsia="Cordia New" w:hAnsi="Times New Roman" w:cs="Cordia New"/>
      <w:color w:val="000000"/>
      <w:lang w:eastAsia="zh-CN"/>
    </w:rPr>
  </w:style>
  <w:style w:type="paragraph" w:styleId="BodyText3">
    <w:name w:val="Body Text 3"/>
    <w:basedOn w:val="Normal"/>
    <w:link w:val="BodyText3Char"/>
    <w:rsid w:val="00D7707C"/>
    <w:pPr>
      <w:spacing w:after="120"/>
    </w:pPr>
    <w:rPr>
      <w:rFonts w:ascii="Cordia New" w:eastAsia="Cordia New" w:hAnsi="Cordia New" w:cs="Cordia New"/>
      <w:color w:val="000000"/>
      <w:sz w:val="16"/>
      <w:szCs w:val="18"/>
    </w:rPr>
  </w:style>
  <w:style w:type="character" w:customStyle="1" w:styleId="BodyText3Char">
    <w:name w:val="Body Text 3 Char"/>
    <w:basedOn w:val="DefaultParagraphFont"/>
    <w:link w:val="BodyText3"/>
    <w:rsid w:val="00D7707C"/>
    <w:rPr>
      <w:rFonts w:ascii="Cordia New" w:eastAsia="Cordia New" w:hAnsi="Cordia New" w:cs="Cordia New"/>
      <w:color w:val="000000"/>
      <w:sz w:val="16"/>
      <w:szCs w:val="18"/>
    </w:rPr>
  </w:style>
  <w:style w:type="paragraph" w:customStyle="1" w:styleId="definitionlist">
    <w:name w:val="definitionlist"/>
    <w:basedOn w:val="Normal"/>
    <w:rsid w:val="00D7707C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24"/>
      <w:szCs w:val="24"/>
      <w:lang w:eastAsia="zh-CN"/>
    </w:rPr>
  </w:style>
  <w:style w:type="character" w:customStyle="1" w:styleId="style2style15">
    <w:name w:val="style2 style15"/>
    <w:basedOn w:val="DefaultParagraphFont"/>
    <w:rsid w:val="00D7707C"/>
  </w:style>
  <w:style w:type="paragraph" w:customStyle="1" w:styleId="menu1">
    <w:name w:val="menu1"/>
    <w:basedOn w:val="Normal"/>
    <w:rsid w:val="00D7707C"/>
    <w:pPr>
      <w:spacing w:before="100" w:beforeAutospacing="1" w:after="100" w:afterAutospacing="1"/>
    </w:pPr>
    <w:rPr>
      <w:rFonts w:ascii="MS Sans Serif" w:hAnsi="MS Sans Serif" w:cs="DilleniaUPC"/>
      <w:color w:val="333333"/>
      <w:sz w:val="20"/>
      <w:szCs w:val="20"/>
    </w:rPr>
  </w:style>
  <w:style w:type="paragraph" w:styleId="ListBullet">
    <w:name w:val="List Bullet"/>
    <w:basedOn w:val="Normal"/>
    <w:rsid w:val="00D7707C"/>
    <w:pPr>
      <w:tabs>
        <w:tab w:val="num" w:pos="360"/>
      </w:tabs>
      <w:ind w:left="360" w:hanging="360"/>
    </w:pPr>
    <w:rPr>
      <w:rFonts w:ascii="Cordia New" w:eastAsia="Cordia New" w:hAnsi="Cordia New" w:cs="Cordia New"/>
      <w:color w:val="000000"/>
      <w:szCs w:val="37"/>
    </w:rPr>
  </w:style>
  <w:style w:type="character" w:customStyle="1" w:styleId="BalloonTextChar">
    <w:name w:val="Balloon Text Char"/>
    <w:basedOn w:val="DefaultParagraphFont"/>
    <w:link w:val="BalloonText"/>
    <w:rsid w:val="00D7707C"/>
    <w:rPr>
      <w:rFonts w:ascii="Tahoma" w:hAnsi="Tahoma"/>
      <w:sz w:val="16"/>
      <w:szCs w:val="18"/>
    </w:rPr>
  </w:style>
  <w:style w:type="paragraph" w:styleId="PlainText">
    <w:name w:val="Plain Text"/>
    <w:basedOn w:val="Normal"/>
    <w:link w:val="PlainTextChar"/>
    <w:rsid w:val="00D7707C"/>
    <w:rPr>
      <w:rFonts w:ascii="Cordia New" w:eastAsia="Cordia New" w:hAnsi="Cordia New" w:cs="Cordia New"/>
      <w:color w:val="000000"/>
      <w:sz w:val="28"/>
      <w:szCs w:val="28"/>
    </w:rPr>
  </w:style>
  <w:style w:type="character" w:customStyle="1" w:styleId="PlainTextChar">
    <w:name w:val="Plain Text Char"/>
    <w:basedOn w:val="DefaultParagraphFont"/>
    <w:link w:val="PlainText"/>
    <w:rsid w:val="00D7707C"/>
    <w:rPr>
      <w:rFonts w:ascii="Cordia New" w:eastAsia="Cordia New" w:hAnsi="Cordia New" w:cs="Cordia New"/>
      <w:color w:val="000000"/>
      <w:sz w:val="28"/>
      <w:szCs w:val="28"/>
    </w:rPr>
  </w:style>
  <w:style w:type="character" w:styleId="FollowedHyperlink">
    <w:name w:val="FollowedHyperlink"/>
    <w:rsid w:val="00D7707C"/>
    <w:rPr>
      <w:color w:val="800080"/>
      <w:u w:val="single"/>
    </w:rPr>
  </w:style>
  <w:style w:type="character" w:customStyle="1" w:styleId="highlight">
    <w:name w:val="highlight"/>
    <w:basedOn w:val="DefaultParagraphFont"/>
    <w:rsid w:val="00D7707C"/>
  </w:style>
  <w:style w:type="character" w:customStyle="1" w:styleId="toctoggle">
    <w:name w:val="toctoggle"/>
    <w:basedOn w:val="DefaultParagraphFont"/>
    <w:rsid w:val="00D7707C"/>
  </w:style>
  <w:style w:type="character" w:customStyle="1" w:styleId="tocnumber">
    <w:name w:val="tocnumber"/>
    <w:basedOn w:val="DefaultParagraphFont"/>
    <w:rsid w:val="00D7707C"/>
  </w:style>
  <w:style w:type="character" w:customStyle="1" w:styleId="toctext">
    <w:name w:val="toctext"/>
    <w:basedOn w:val="DefaultParagraphFont"/>
    <w:rsid w:val="00D7707C"/>
  </w:style>
  <w:style w:type="character" w:customStyle="1" w:styleId="editsection">
    <w:name w:val="editsection"/>
    <w:basedOn w:val="DefaultParagraphFont"/>
    <w:rsid w:val="00D7707C"/>
  </w:style>
  <w:style w:type="character" w:customStyle="1" w:styleId="mw-headline">
    <w:name w:val="mw-headline"/>
    <w:basedOn w:val="DefaultParagraphFont"/>
    <w:rsid w:val="00D7707C"/>
  </w:style>
  <w:style w:type="character" w:customStyle="1" w:styleId="h31">
    <w:name w:val="h31"/>
    <w:rsid w:val="00D7707C"/>
    <w:rPr>
      <w:rFonts w:ascii="Tahoma" w:hAnsi="Tahoma" w:cs="Tahoma" w:hint="default"/>
      <w:b/>
      <w:bCs/>
      <w:vanish w:val="0"/>
      <w:webHidden w:val="0"/>
      <w:color w:val="5C5C5C"/>
      <w:sz w:val="11"/>
      <w:szCs w:val="11"/>
      <w:specVanish w:val="0"/>
    </w:rPr>
  </w:style>
  <w:style w:type="character" w:customStyle="1" w:styleId="genmed">
    <w:name w:val="genmed"/>
    <w:basedOn w:val="DefaultParagraphFont"/>
    <w:rsid w:val="00D7707C"/>
  </w:style>
  <w:style w:type="character" w:customStyle="1" w:styleId="style3801">
    <w:name w:val="style3801"/>
    <w:rsid w:val="00D7707C"/>
    <w:rPr>
      <w:color w:val="FFCC66"/>
    </w:rPr>
  </w:style>
  <w:style w:type="character" w:customStyle="1" w:styleId="longtext1">
    <w:name w:val="long_text1"/>
    <w:rsid w:val="00D7707C"/>
    <w:rPr>
      <w:sz w:val="20"/>
      <w:szCs w:val="20"/>
    </w:rPr>
  </w:style>
  <w:style w:type="character" w:customStyle="1" w:styleId="100">
    <w:name w:val="อักขระ10"/>
    <w:rsid w:val="00D7707C"/>
    <w:rPr>
      <w:rFonts w:ascii="Cordia New" w:eastAsia="Cordia New" w:hAnsi="Cordia New" w:cs="Cordia New"/>
      <w:sz w:val="32"/>
      <w:szCs w:val="37"/>
    </w:rPr>
  </w:style>
  <w:style w:type="paragraph" w:styleId="EndnoteText">
    <w:name w:val="endnote text"/>
    <w:basedOn w:val="Normal"/>
    <w:link w:val="EndnoteTextChar"/>
    <w:rsid w:val="00D7707C"/>
    <w:rPr>
      <w:rFonts w:ascii="Cordia New" w:eastAsia="Cordia New" w:hAnsi="Cordia New" w:cs="Cordi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rsid w:val="00D7707C"/>
    <w:rPr>
      <w:rFonts w:ascii="Cordia New" w:eastAsia="Cordia New" w:hAnsi="Cordia New" w:cs="Cordia New"/>
      <w:szCs w:val="25"/>
    </w:rPr>
  </w:style>
  <w:style w:type="character" w:styleId="EndnoteReference">
    <w:name w:val="endnote reference"/>
    <w:rsid w:val="00D7707C"/>
    <w:rPr>
      <w:sz w:val="32"/>
      <w:szCs w:val="32"/>
      <w:vertAlign w:val="superscript"/>
    </w:rPr>
  </w:style>
  <w:style w:type="paragraph" w:customStyle="1" w:styleId="Authors">
    <w:name w:val="Authors"/>
    <w:basedOn w:val="Normal"/>
    <w:next w:val="Normal"/>
    <w:rsid w:val="00D7707C"/>
    <w:pPr>
      <w:spacing w:before="120" w:line="260" w:lineRule="exact"/>
      <w:jc w:val="center"/>
    </w:pPr>
    <w:rPr>
      <w:rFonts w:ascii="Times New Roman" w:eastAsia="Times" w:hAnsi="Times New Roman"/>
      <w:sz w:val="22"/>
      <w:szCs w:val="20"/>
    </w:rPr>
  </w:style>
  <w:style w:type="paragraph" w:customStyle="1" w:styleId="AbstractHeader">
    <w:name w:val="Abstract Header"/>
    <w:basedOn w:val="Heading1"/>
    <w:next w:val="AbstractBody"/>
    <w:rsid w:val="00D7707C"/>
    <w:pPr>
      <w:spacing w:before="120" w:after="120" w:line="220" w:lineRule="exact"/>
    </w:pPr>
    <w:rPr>
      <w:rFonts w:ascii="Arial" w:eastAsia="Times" w:hAnsi="Arial" w:cs="Angsana New"/>
      <w:bCs w:val="0"/>
      <w:kern w:val="28"/>
      <w:sz w:val="18"/>
      <w:szCs w:val="20"/>
    </w:rPr>
  </w:style>
  <w:style w:type="paragraph" w:customStyle="1" w:styleId="AbstractBody">
    <w:name w:val="Abstract Body"/>
    <w:basedOn w:val="Normal"/>
    <w:next w:val="Heading1"/>
    <w:rsid w:val="00D7707C"/>
    <w:pPr>
      <w:spacing w:before="120" w:after="120" w:line="220" w:lineRule="exact"/>
      <w:jc w:val="both"/>
    </w:pPr>
    <w:rPr>
      <w:rFonts w:ascii="Times New Roman" w:eastAsia="Times" w:hAnsi="Times New Roman"/>
      <w:sz w:val="18"/>
      <w:szCs w:val="20"/>
    </w:rPr>
  </w:style>
  <w:style w:type="paragraph" w:customStyle="1" w:styleId="Header1Small">
    <w:name w:val="Header 1 Small"/>
    <w:basedOn w:val="Heading1"/>
    <w:next w:val="BodySmall"/>
    <w:rsid w:val="00D7707C"/>
    <w:pPr>
      <w:spacing w:before="240" w:after="120" w:line="220" w:lineRule="exact"/>
    </w:pPr>
    <w:rPr>
      <w:rFonts w:ascii="Arial" w:eastAsia="Times" w:hAnsi="Arial" w:cs="Angsana New"/>
      <w:bCs w:val="0"/>
      <w:kern w:val="28"/>
      <w:sz w:val="18"/>
      <w:szCs w:val="20"/>
    </w:rPr>
  </w:style>
  <w:style w:type="paragraph" w:customStyle="1" w:styleId="BodySmall">
    <w:name w:val="Body Small"/>
    <w:basedOn w:val="Normal"/>
    <w:rsid w:val="00D7707C"/>
    <w:pPr>
      <w:spacing w:before="120" w:after="120" w:line="240" w:lineRule="exact"/>
      <w:jc w:val="both"/>
    </w:pPr>
    <w:rPr>
      <w:rFonts w:ascii="Times New Roman" w:eastAsia="Times" w:hAnsi="Times New Roman"/>
      <w:sz w:val="20"/>
      <w:szCs w:val="20"/>
    </w:rPr>
  </w:style>
  <w:style w:type="paragraph" w:customStyle="1" w:styleId="PaperTitle">
    <w:name w:val="Paper Title"/>
    <w:basedOn w:val="Normal"/>
    <w:next w:val="Authors"/>
    <w:rsid w:val="00D7707C"/>
    <w:pPr>
      <w:jc w:val="center"/>
    </w:pPr>
    <w:rPr>
      <w:rFonts w:ascii="Times New Roman" w:eastAsia="SimSun" w:hAnsi="Times New Roman"/>
      <w:b/>
      <w:caps/>
      <w:sz w:val="28"/>
      <w:szCs w:val="28"/>
      <w:lang w:bidi="ar-SA"/>
    </w:rPr>
  </w:style>
  <w:style w:type="character" w:customStyle="1" w:styleId="AuthorsafiiliationChar">
    <w:name w:val="Author's afiiliation Char"/>
    <w:rsid w:val="00D7707C"/>
    <w:rPr>
      <w:i/>
      <w:sz w:val="24"/>
      <w:szCs w:val="24"/>
      <w:lang w:val="hr-HR" w:eastAsia="en-US" w:bidi="ar-SA"/>
    </w:rPr>
  </w:style>
  <w:style w:type="paragraph" w:customStyle="1" w:styleId="NormalParagraph">
    <w:name w:val="Normal_Paragraph"/>
    <w:basedOn w:val="BodyText"/>
    <w:rsid w:val="00D7707C"/>
    <w:pPr>
      <w:spacing w:before="240" w:after="240"/>
      <w:jc w:val="both"/>
    </w:pPr>
    <w:rPr>
      <w:rFonts w:ascii="Times New Roman" w:eastAsia="Times New Roman" w:hAnsi="Times New Roman"/>
      <w:sz w:val="24"/>
      <w:szCs w:val="20"/>
      <w:lang w:val="en-GB" w:bidi="ar-SA"/>
    </w:rPr>
  </w:style>
  <w:style w:type="character" w:customStyle="1" w:styleId="CommentTextChar">
    <w:name w:val="Comment Text Char"/>
    <w:basedOn w:val="DefaultParagraphFont"/>
    <w:link w:val="CommentText"/>
    <w:rsid w:val="00D7707C"/>
    <w:rPr>
      <w:rFonts w:ascii="Angsana New" w:hAnsi="Angsana New"/>
      <w:szCs w:val="23"/>
    </w:rPr>
  </w:style>
  <w:style w:type="paragraph" w:styleId="Subtitle">
    <w:name w:val="Subtitle"/>
    <w:basedOn w:val="Normal"/>
    <w:link w:val="SubtitleChar"/>
    <w:qFormat/>
    <w:rsid w:val="00D7707C"/>
    <w:pPr>
      <w:ind w:left="567"/>
    </w:pPr>
    <w:rPr>
      <w:rFonts w:ascii="AngsanaUPC" w:eastAsia="Cordia New" w:hAnsi="AngsanaUPC" w:cs="AngsanaUPC"/>
      <w:lang w:eastAsia="zh-CN"/>
    </w:rPr>
  </w:style>
  <w:style w:type="character" w:customStyle="1" w:styleId="SubtitleChar">
    <w:name w:val="Subtitle Char"/>
    <w:basedOn w:val="DefaultParagraphFont"/>
    <w:link w:val="Subtitle"/>
    <w:rsid w:val="00D7707C"/>
    <w:rPr>
      <w:rFonts w:ascii="AngsanaUPC" w:eastAsia="Cordia New" w:hAnsi="AngsanaUPC" w:cs="AngsanaUPC"/>
      <w:sz w:val="32"/>
      <w:szCs w:val="32"/>
      <w:lang w:eastAsia="zh-CN"/>
    </w:rPr>
  </w:style>
  <w:style w:type="character" w:customStyle="1" w:styleId="Heading1Char">
    <w:name w:val="Heading 1 Char"/>
    <w:rsid w:val="00D7707C"/>
    <w:rPr>
      <w:rFonts w:ascii="Browallia New" w:hAnsi="Browallia New" w:cs="Browallia New"/>
      <w:b/>
      <w:bCs/>
      <w:kern w:val="32"/>
      <w:sz w:val="28"/>
    </w:rPr>
  </w:style>
  <w:style w:type="character" w:customStyle="1" w:styleId="longtext">
    <w:name w:val="long_text"/>
    <w:basedOn w:val="DefaultParagraphFont"/>
    <w:rsid w:val="00D7707C"/>
  </w:style>
  <w:style w:type="paragraph" w:styleId="DocumentMap">
    <w:name w:val="Document Map"/>
    <w:basedOn w:val="Normal"/>
    <w:link w:val="DocumentMapChar"/>
    <w:uiPriority w:val="99"/>
    <w:semiHidden/>
    <w:unhideWhenUsed/>
    <w:rsid w:val="00D7707C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707C"/>
    <w:rPr>
      <w:rFonts w:ascii="Tahoma" w:hAnsi="Tahoma"/>
      <w:sz w:val="16"/>
    </w:rPr>
  </w:style>
  <w:style w:type="paragraph" w:customStyle="1" w:styleId="TTPAddress">
    <w:name w:val="TTP Address"/>
    <w:basedOn w:val="Normal"/>
    <w:rsid w:val="00D7707C"/>
    <w:pPr>
      <w:autoSpaceDE w:val="0"/>
      <w:autoSpaceDN w:val="0"/>
      <w:spacing w:before="120"/>
      <w:jc w:val="center"/>
    </w:pPr>
    <w:rPr>
      <w:rFonts w:ascii="Arial" w:hAnsi="Arial" w:cs="Arial"/>
      <w:sz w:val="22"/>
      <w:szCs w:val="22"/>
      <w:lang w:bidi="ar-SA"/>
    </w:rPr>
  </w:style>
  <w:style w:type="character" w:customStyle="1" w:styleId="CommentSubjectChar">
    <w:name w:val="Comment Subject Char"/>
    <w:basedOn w:val="CommentTextChar"/>
    <w:link w:val="CommentSubject"/>
    <w:rsid w:val="00D7707C"/>
    <w:rPr>
      <w:rFonts w:ascii="Angsana New" w:hAnsi="Angsana New"/>
      <w:b/>
      <w:bCs/>
      <w:szCs w:val="23"/>
    </w:rPr>
  </w:style>
  <w:style w:type="character" w:customStyle="1" w:styleId="apple-converted-space">
    <w:name w:val="apple-converted-space"/>
    <w:basedOn w:val="DefaultParagraphFont"/>
    <w:rsid w:val="00D7707C"/>
  </w:style>
  <w:style w:type="paragraph" w:customStyle="1" w:styleId="xl22">
    <w:name w:val="xl22"/>
    <w:basedOn w:val="Normal"/>
    <w:rsid w:val="004363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ymbol" w:hAnsi="Symbol"/>
      <w:sz w:val="28"/>
      <w:szCs w:val="28"/>
    </w:rPr>
  </w:style>
  <w:style w:type="paragraph" w:customStyle="1" w:styleId="xl23">
    <w:name w:val="xl23"/>
    <w:basedOn w:val="Normal"/>
    <w:rsid w:val="004363F3"/>
    <w:pPr>
      <w:spacing w:before="100" w:beforeAutospacing="1" w:after="100" w:afterAutospacing="1"/>
    </w:pPr>
    <w:rPr>
      <w:rFonts w:ascii="Cordia New" w:hAnsi="Cordia New" w:cs="Cordia New"/>
    </w:rPr>
  </w:style>
  <w:style w:type="paragraph" w:customStyle="1" w:styleId="xl24">
    <w:name w:val="xl24"/>
    <w:basedOn w:val="Normal"/>
    <w:rsid w:val="004363F3"/>
    <w:pPr>
      <w:spacing w:before="100" w:beforeAutospacing="1" w:after="100" w:afterAutospacing="1"/>
    </w:pPr>
    <w:rPr>
      <w:rFonts w:ascii="Cordia New" w:hAnsi="Cordia New" w:cs="Cordia New"/>
    </w:rPr>
  </w:style>
  <w:style w:type="paragraph" w:customStyle="1" w:styleId="xl25">
    <w:name w:val="xl25"/>
    <w:basedOn w:val="Normal"/>
    <w:rsid w:val="004363F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ymbol" w:hAnsi="Symbol"/>
      <w:sz w:val="28"/>
      <w:szCs w:val="28"/>
    </w:rPr>
  </w:style>
  <w:style w:type="paragraph" w:customStyle="1" w:styleId="xl26">
    <w:name w:val="xl26"/>
    <w:basedOn w:val="Normal"/>
    <w:rsid w:val="004363F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8"/>
      <w:szCs w:val="28"/>
    </w:rPr>
  </w:style>
  <w:style w:type="paragraph" w:customStyle="1" w:styleId="xl27">
    <w:name w:val="xl27"/>
    <w:basedOn w:val="Normal"/>
    <w:rsid w:val="004363F3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sz w:val="28"/>
      <w:szCs w:val="28"/>
    </w:rPr>
  </w:style>
  <w:style w:type="paragraph" w:customStyle="1" w:styleId="xl28">
    <w:name w:val="xl28"/>
    <w:basedOn w:val="Normal"/>
    <w:rsid w:val="004363F3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  <w:b/>
      <w:bCs/>
    </w:rPr>
  </w:style>
  <w:style w:type="paragraph" w:customStyle="1" w:styleId="xl29">
    <w:name w:val="xl29"/>
    <w:basedOn w:val="Normal"/>
    <w:rsid w:val="004363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8"/>
      <w:szCs w:val="28"/>
    </w:rPr>
  </w:style>
  <w:style w:type="paragraph" w:customStyle="1" w:styleId="xl30">
    <w:name w:val="xl30"/>
    <w:basedOn w:val="Normal"/>
    <w:rsid w:val="004363F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</w:rPr>
  </w:style>
  <w:style w:type="paragraph" w:customStyle="1" w:styleId="xl31">
    <w:name w:val="xl31"/>
    <w:basedOn w:val="Normal"/>
    <w:rsid w:val="004363F3"/>
    <w:pPr>
      <w:spacing w:before="100" w:beforeAutospacing="1" w:after="100" w:afterAutospacing="1"/>
      <w:jc w:val="center"/>
    </w:pPr>
    <w:rPr>
      <w:rFonts w:ascii="Cordia New" w:hAnsi="Cordia New" w:cs="Cordia New"/>
    </w:rPr>
  </w:style>
  <w:style w:type="paragraph" w:customStyle="1" w:styleId="xl32">
    <w:name w:val="xl32"/>
    <w:basedOn w:val="Normal"/>
    <w:rsid w:val="004363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  <w:b/>
      <w:bCs/>
    </w:rPr>
  </w:style>
  <w:style w:type="paragraph" w:customStyle="1" w:styleId="xl33">
    <w:name w:val="xl33"/>
    <w:basedOn w:val="Normal"/>
    <w:rsid w:val="004363F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</w:rPr>
  </w:style>
  <w:style w:type="paragraph" w:customStyle="1" w:styleId="xl34">
    <w:name w:val="xl34"/>
    <w:basedOn w:val="Normal"/>
    <w:rsid w:val="004363F3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</w:rPr>
  </w:style>
  <w:style w:type="paragraph" w:customStyle="1" w:styleId="xl35">
    <w:name w:val="xl35"/>
    <w:basedOn w:val="Normal"/>
    <w:rsid w:val="004363F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rdia New" w:hAnsi="Cordia New" w:cs="Cordia New"/>
    </w:rPr>
  </w:style>
  <w:style w:type="paragraph" w:customStyle="1" w:styleId="xl36">
    <w:name w:val="xl36"/>
    <w:basedOn w:val="Normal"/>
    <w:rsid w:val="004363F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rsid w:val="004363F3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rsid w:val="004363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rsid w:val="004363F3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rsid w:val="004363F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rsid w:val="004363F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rsid w:val="004363F3"/>
    <w:pPr>
      <w:pBdr>
        <w:top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rsid w:val="004363F3"/>
    <w:pPr>
      <w:spacing w:before="100" w:beforeAutospacing="1" w:after="100" w:afterAutospacing="1"/>
      <w:jc w:val="center"/>
    </w:pPr>
    <w:rPr>
      <w:rFonts w:ascii="Cordia New" w:hAnsi="Cordia New" w:cs="Cordia New"/>
    </w:rPr>
  </w:style>
  <w:style w:type="paragraph" w:customStyle="1" w:styleId="xl45">
    <w:name w:val="xl45"/>
    <w:basedOn w:val="Normal"/>
    <w:rsid w:val="004363F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</w:rPr>
  </w:style>
  <w:style w:type="paragraph" w:customStyle="1" w:styleId="xl46">
    <w:name w:val="xl46"/>
    <w:basedOn w:val="Normal"/>
    <w:rsid w:val="004363F3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</w:rPr>
  </w:style>
  <w:style w:type="paragraph" w:customStyle="1" w:styleId="xl47">
    <w:name w:val="xl47"/>
    <w:basedOn w:val="Normal"/>
    <w:rsid w:val="004363F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</w:rPr>
  </w:style>
  <w:style w:type="paragraph" w:customStyle="1" w:styleId="xl48">
    <w:name w:val="xl48"/>
    <w:basedOn w:val="Normal"/>
    <w:rsid w:val="004363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</w:rPr>
  </w:style>
  <w:style w:type="paragraph" w:customStyle="1" w:styleId="xl49">
    <w:name w:val="xl49"/>
    <w:basedOn w:val="Normal"/>
    <w:rsid w:val="004363F3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</w:rPr>
  </w:style>
  <w:style w:type="paragraph" w:customStyle="1" w:styleId="xl50">
    <w:name w:val="xl50"/>
    <w:basedOn w:val="Normal"/>
    <w:rsid w:val="004363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</w:rPr>
  </w:style>
  <w:style w:type="paragraph" w:customStyle="1" w:styleId="xl51">
    <w:name w:val="xl51"/>
    <w:basedOn w:val="Normal"/>
    <w:rsid w:val="004363F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  <w:b/>
      <w:bCs/>
    </w:rPr>
  </w:style>
  <w:style w:type="paragraph" w:customStyle="1" w:styleId="xl52">
    <w:name w:val="xl52"/>
    <w:basedOn w:val="Normal"/>
    <w:rsid w:val="004363F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  <w:b/>
      <w:bCs/>
    </w:rPr>
  </w:style>
  <w:style w:type="paragraph" w:customStyle="1" w:styleId="xl53">
    <w:name w:val="xl53"/>
    <w:basedOn w:val="Normal"/>
    <w:rsid w:val="004363F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rdia New" w:hAnsi="Cordia New" w:cs="Cordia New"/>
      <w:b/>
      <w:bCs/>
    </w:rPr>
  </w:style>
  <w:style w:type="paragraph" w:customStyle="1" w:styleId="xl37">
    <w:name w:val="xl37"/>
    <w:basedOn w:val="Normal"/>
    <w:rsid w:val="004363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54">
    <w:name w:val="xl54"/>
    <w:basedOn w:val="Normal"/>
    <w:rsid w:val="004363F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5">
    <w:name w:val="xl55"/>
    <w:basedOn w:val="Normal"/>
    <w:rsid w:val="004363F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font5">
    <w:name w:val="font5"/>
    <w:basedOn w:val="Normal"/>
    <w:rsid w:val="004363F3"/>
    <w:pPr>
      <w:spacing w:before="100" w:beforeAutospacing="1" w:after="100" w:afterAutospacing="1"/>
    </w:pPr>
  </w:style>
  <w:style w:type="paragraph" w:customStyle="1" w:styleId="font6">
    <w:name w:val="font6"/>
    <w:basedOn w:val="Normal"/>
    <w:rsid w:val="004363F3"/>
    <w:pPr>
      <w:spacing w:before="100" w:beforeAutospacing="1" w:after="100" w:afterAutospacing="1"/>
    </w:pPr>
    <w:rPr>
      <w:rFonts w:ascii="Arial" w:hAnsi="Arial"/>
    </w:rPr>
  </w:style>
  <w:style w:type="paragraph" w:styleId="Caption">
    <w:name w:val="caption"/>
    <w:basedOn w:val="Normal"/>
    <w:next w:val="Normal"/>
    <w:uiPriority w:val="35"/>
    <w:qFormat/>
    <w:rsid w:val="004363F3"/>
    <w:pPr>
      <w:widowControl w:val="0"/>
      <w:adjustRightInd w:val="0"/>
      <w:spacing w:line="360" w:lineRule="atLeast"/>
      <w:jc w:val="both"/>
      <w:textAlignment w:val="baseline"/>
    </w:pPr>
    <w:rPr>
      <w:rFonts w:ascii="Cordia New" w:eastAsia="Cordia New" w:hAnsi="Cordia New" w:cs="Cordia New"/>
      <w:b/>
      <w:bCs/>
      <w:sz w:val="20"/>
      <w:szCs w:val="25"/>
    </w:rPr>
  </w:style>
  <w:style w:type="character" w:customStyle="1" w:styleId="UnresolvedMention1">
    <w:name w:val="Unresolved Mention1"/>
    <w:uiPriority w:val="99"/>
    <w:semiHidden/>
    <w:unhideWhenUsed/>
    <w:rsid w:val="004363F3"/>
    <w:rPr>
      <w:color w:val="605E5C"/>
      <w:shd w:val="clear" w:color="auto" w:fill="E1DFDD"/>
    </w:rPr>
  </w:style>
  <w:style w:type="character" w:customStyle="1" w:styleId="reference-accessdate">
    <w:name w:val="reference-accessdate"/>
    <w:rsid w:val="004363F3"/>
  </w:style>
  <w:style w:type="paragraph" w:customStyle="1" w:styleId="Objective">
    <w:name w:val="Objective"/>
    <w:basedOn w:val="Normal"/>
    <w:next w:val="BodyText"/>
    <w:rsid w:val="008E49ED"/>
    <w:pPr>
      <w:spacing w:before="240" w:after="220" w:line="220" w:lineRule="atLeast"/>
    </w:pPr>
    <w:rPr>
      <w:rFonts w:ascii="Cordia New" w:hAnsi="Cordia New" w:cs="Cordia New"/>
      <w:sz w:val="24"/>
      <w:szCs w:val="24"/>
    </w:rPr>
  </w:style>
  <w:style w:type="paragraph" w:customStyle="1" w:styleId="EndNoteBibliography">
    <w:name w:val="EndNote Bibliography"/>
    <w:basedOn w:val="Normal"/>
    <w:link w:val="EndNoteBibliography0"/>
    <w:rsid w:val="008E49ED"/>
    <w:pPr>
      <w:spacing w:after="200"/>
      <w:jc w:val="thaiDistribute"/>
    </w:pPr>
    <w:rPr>
      <w:rFonts w:ascii="Calibri" w:eastAsiaTheme="minorHAnsi" w:hAnsi="Calibri" w:cstheme="minorBidi"/>
      <w:noProof/>
      <w:sz w:val="22"/>
      <w:szCs w:val="28"/>
    </w:rPr>
  </w:style>
  <w:style w:type="character" w:customStyle="1" w:styleId="EndNoteBibliography0">
    <w:name w:val="EndNote Bibliography อักขระ"/>
    <w:basedOn w:val="DefaultParagraphFont"/>
    <w:link w:val="EndNoteBibliography"/>
    <w:rsid w:val="008E49ED"/>
    <w:rPr>
      <w:rFonts w:ascii="Calibri" w:eastAsiaTheme="minorHAnsi" w:hAnsi="Calibri" w:cstheme="minorBidi"/>
      <w:noProof/>
      <w:sz w:val="22"/>
      <w:szCs w:val="28"/>
    </w:rPr>
  </w:style>
  <w:style w:type="table" w:styleId="LightShading">
    <w:name w:val="Light Shading"/>
    <w:basedOn w:val="TableNormal"/>
    <w:uiPriority w:val="60"/>
    <w:rsid w:val="008E49ED"/>
    <w:rPr>
      <w:rFonts w:asciiTheme="minorHAnsi" w:eastAsiaTheme="minorHAnsi" w:hAnsiTheme="minorHAnsi" w:cstheme="minorBidi"/>
      <w:color w:val="000000" w:themeColor="text1" w:themeShade="BF"/>
      <w:sz w:val="22"/>
      <w:szCs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Default0">
    <w:name w:val="Default อักขระ"/>
    <w:link w:val="Default"/>
    <w:rsid w:val="00BC67F3"/>
    <w:rPr>
      <w:rFonts w:ascii="PSL Srisiam Pro (ฐ5@-*A-% (#5*&quot;" w:eastAsia="Calibri" w:hAnsi="Calibri" w:cs="PSL Srisiam Pro (ฐ5@-*A-% (#5*&quot;"/>
      <w:color w:val="000000"/>
      <w:sz w:val="24"/>
      <w:szCs w:val="24"/>
    </w:rPr>
  </w:style>
  <w:style w:type="character" w:customStyle="1" w:styleId="highwire-citation-author">
    <w:name w:val="highwire-citation-author"/>
    <w:basedOn w:val="DefaultParagraphFont"/>
    <w:rsid w:val="00A939C0"/>
  </w:style>
  <w:style w:type="paragraph" w:styleId="Revision">
    <w:name w:val="Revision"/>
    <w:hidden/>
    <w:uiPriority w:val="99"/>
    <w:semiHidden/>
    <w:rsid w:val="00A939C0"/>
    <w:rPr>
      <w:rFonts w:ascii="Cordia New" w:hAnsi="Cordia New" w:cs="Cordia New"/>
      <w:sz w:val="32"/>
      <w:szCs w:val="40"/>
    </w:rPr>
  </w:style>
  <w:style w:type="paragraph" w:customStyle="1" w:styleId="m-1074703895144576497gmail-msonospacing">
    <w:name w:val="m_-1074703895144576497gmail-msonospacing"/>
    <w:basedOn w:val="Normal"/>
    <w:rsid w:val="007003BF"/>
    <w:pPr>
      <w:spacing w:before="100" w:beforeAutospacing="1" w:after="100" w:afterAutospacing="1"/>
    </w:pPr>
    <w:rPr>
      <w:sz w:val="28"/>
      <w:szCs w:val="28"/>
    </w:rPr>
  </w:style>
  <w:style w:type="character" w:customStyle="1" w:styleId="tlid-translation">
    <w:name w:val="tlid-translation"/>
    <w:basedOn w:val="DefaultParagraphFont"/>
    <w:rsid w:val="007003BF"/>
  </w:style>
  <w:style w:type="character" w:customStyle="1" w:styleId="ff3">
    <w:name w:val="ff3"/>
    <w:basedOn w:val="DefaultParagraphFont"/>
    <w:rsid w:val="007003BF"/>
  </w:style>
  <w:style w:type="paragraph" w:customStyle="1" w:styleId="m-1074703895144576497gmail-msonormal">
    <w:name w:val="m_-1074703895144576497gmail-msonormal"/>
    <w:basedOn w:val="Normal"/>
    <w:rsid w:val="007003BF"/>
    <w:pPr>
      <w:spacing w:before="100" w:beforeAutospacing="1" w:after="100" w:afterAutospacing="1"/>
    </w:pPr>
    <w:rPr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5102E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53F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kb.igs.org/hc/en-us/articles/20127187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2207</Words>
  <Characters>12586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Synthesis of Patterned Media by self-assembly of magnetic nanoparticles</vt:lpstr>
      <vt:lpstr>Synthesis of Patterned Media by self-assembly of magnetic nanoparticles</vt:lpstr>
    </vt:vector>
  </TitlesOfParts>
  <Company>sKz Community</Company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Synthesis of Patterned Media by self-assembly of magnetic nanoparticles</dc:title>
  <dc:creator>KC</dc:creator>
  <cp:lastModifiedBy>TAGOON PRAPPRE</cp:lastModifiedBy>
  <cp:revision>17</cp:revision>
  <cp:lastPrinted>2018-03-13T09:02:00Z</cp:lastPrinted>
  <dcterms:created xsi:type="dcterms:W3CDTF">2019-04-18T12:24:00Z</dcterms:created>
  <dcterms:modified xsi:type="dcterms:W3CDTF">2019-04-18T17:42:00Z</dcterms:modified>
</cp:coreProperties>
</file>