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D6" w:rsidRDefault="002C7CD6" w:rsidP="001F7072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แบบประเมินความเสี่ยงในการทำงาน</w:t>
      </w:r>
      <w:r w:rsidRPr="00AE162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br/>
        <w:t>และสิทธิประโยชน์</w:t>
      </w: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ของแรงงานนอกระบบในชุมชน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ข้อมูลทั่วไป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ชื่อ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-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นามสกุล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>.......................................................................................................................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เลขบัตรประจำตัวประชาชน...............................................................................................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วัน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/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เดือน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/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ปีเกิด..........................อายุ..................ปี 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เพศ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[ ]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ชาย           [ ] หญิง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สถานภาพสมรส 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[ ]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โสด           [ ] คู่        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[ ]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หม้าย  แยก หย่าร้าง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ปัจจุบันอยู่บ้านเลขที่..............หมู่ที่................ ถนน...............................................ตำบล.....................อำเภอ............................จังหวัด.......................................โทรศัพท์ ....................................................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อีเมลล์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>ถ้ามี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)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.............................................................................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ระดับการศึกษา </w:t>
      </w:r>
    </w:p>
    <w:p w:rsidR="002C7CD6" w:rsidRPr="00AE1622" w:rsidRDefault="002C7CD6" w:rsidP="002C7CD6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>[ ]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ไม่ได้เรียน</w:t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  <w:t>[ ]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มัธยมศึกษาตอนปลาย อาชีวศึกษา หรือเทียบเท่า</w:t>
      </w:r>
    </w:p>
    <w:p w:rsidR="002C7CD6" w:rsidRPr="00AE1622" w:rsidRDefault="002C7CD6" w:rsidP="002C7CD6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>[ ]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ประถมศึกษา</w:t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ab/>
        <w:t>[ ]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ปริญญาตรี หรือสูงกว่า </w:t>
      </w:r>
    </w:p>
    <w:p w:rsidR="002C7CD6" w:rsidRPr="00AE1622" w:rsidRDefault="002C7CD6" w:rsidP="002C7CD6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>[ ]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มัธยมศึกษาตอนต้น</w:t>
      </w:r>
    </w:p>
    <w:p w:rsidR="002C7CD6" w:rsidRPr="00AE1622" w:rsidRDefault="002C7CD6" w:rsidP="002C7CD6">
      <w:pPr>
        <w:numPr>
          <w:ilvl w:val="0"/>
          <w:numId w:val="32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สภาวะสุขภาพ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[ ] 1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ปกติ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/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แข็งแรงดี           [ ]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2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พิการ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ab/>
        <w:t xml:space="preserve">[ ]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3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ทุพพลภาพ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 xml:space="preserve"> </w:t>
      </w:r>
    </w:p>
    <w:p w:rsidR="002C7CD6" w:rsidRPr="00AE162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i/>
          <w:iCs/>
          <w:sz w:val="32"/>
          <w:szCs w:val="32"/>
          <w:cs/>
          <w:lang w:val="x-none" w:eastAsia="x-none"/>
        </w:rPr>
        <w:t>กรณีพิการ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ระบุความพิการ........................................................................................</w:t>
      </w:r>
    </w:p>
    <w:p w:rsidR="001F707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(1)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พิการทางการมองเห็น </w:t>
      </w:r>
    </w:p>
    <w:p w:rsidR="002C7CD6" w:rsidRPr="00AE162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(2)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พิการทางการได้ยิน </w:t>
      </w:r>
    </w:p>
    <w:p w:rsidR="001F707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(3)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พิการด้านการสื่อความหมาย </w:t>
      </w:r>
    </w:p>
    <w:p w:rsidR="001F707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(4)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พิการทางการเคลื่อนไหว </w:t>
      </w:r>
    </w:p>
    <w:p w:rsidR="001F707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(5)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ความพิการทางร่างกาย </w:t>
      </w:r>
    </w:p>
    <w:p w:rsidR="001F707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(6)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ความพิการทางจิตใจหรือพฤติกรรม </w:t>
      </w:r>
    </w:p>
    <w:p w:rsidR="002C7CD6" w:rsidRPr="00AE1622" w:rsidRDefault="002C7CD6" w:rsidP="002C7CD6">
      <w:pPr>
        <w:spacing w:after="0" w:line="240" w:lineRule="auto"/>
        <w:ind w:left="1080"/>
        <w:contextualSpacing/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color w:val="FF0000"/>
          <w:sz w:val="32"/>
          <w:szCs w:val="32"/>
          <w:lang w:val="x-none" w:eastAsia="x-none"/>
        </w:rPr>
        <w:t xml:space="preserve">(7)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  <w:lang w:val="x-none" w:eastAsia="x-none"/>
        </w:rPr>
        <w:t xml:space="preserve">ความพิการทางสติปัญญา </w:t>
      </w:r>
    </w:p>
    <w:p w:rsidR="001F7072" w:rsidRDefault="001F7072" w:rsidP="001F7072">
      <w:pPr>
        <w:spacing w:after="0" w:line="240" w:lineRule="auto"/>
        <w:ind w:firstLine="1134"/>
        <w:rPr>
          <w:rFonts w:ascii="TH SarabunPSK" w:eastAsia="Times New Roman" w:hAnsi="TH SarabunPSK" w:cs="TH SarabunPSK"/>
          <w:sz w:val="32"/>
          <w:szCs w:val="32"/>
        </w:rPr>
      </w:pPr>
    </w:p>
    <w:p w:rsidR="001F7072" w:rsidRDefault="002C7CD6" w:rsidP="001F7072">
      <w:pPr>
        <w:spacing w:after="0" w:line="240" w:lineRule="auto"/>
        <w:ind w:firstLine="1134"/>
        <w:rPr>
          <w:rFonts w:ascii="TH SarabunPSK" w:eastAsia="Times New Roman" w:hAnsi="TH SarabunPSK" w:cs="TH SarabunPSK"/>
          <w:sz w:val="32"/>
          <w:szCs w:val="32"/>
          <w:cs/>
        </w:rPr>
        <w:sectPr w:rsidR="001F70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กรอกเลขบัตรคนพิการ ..............................................</w:t>
      </w:r>
      <w:r w:rsidR="001F7072">
        <w:rPr>
          <w:rFonts w:ascii="TH SarabunPSK" w:eastAsia="Times New Roman" w:hAnsi="TH SarabunPSK" w:cs="TH SarabunPSK"/>
          <w:sz w:val="32"/>
          <w:szCs w:val="32"/>
          <w:cs/>
        </w:rPr>
        <w:t>..........................</w:t>
      </w:r>
    </w:p>
    <w:p w:rsidR="002C7CD6" w:rsidRPr="00AE1622" w:rsidRDefault="002C7CD6" w:rsidP="002C7CD6">
      <w:pPr>
        <w:spacing w:after="0" w:line="240" w:lineRule="auto"/>
        <w:ind w:left="1440" w:hanging="1440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ข้อมูลการประกอบอาชีพ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 xml:space="preserve">ท่านว่างงานหรือไม่ </w:t>
      </w:r>
    </w:p>
    <w:p w:rsidR="002C7CD6" w:rsidRPr="00AE1622" w:rsidRDefault="002C7CD6" w:rsidP="002C7CD6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sym w:font="Wingdings 2" w:char="F02A"/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>ว่างงาน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                   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sym w:font="Wingdings 2" w:char="F02A"/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>มีงานทำ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ab/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อาชีพหลัก...............................................................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sym w:font="Wingdings 2" w:char="F02A"/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ลูกจ้าง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                   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sym w:font="Wingdings 2" w:char="F02A"/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นายจ้าง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ประกอบอาชีพนี้มานาน......................ปี................เดือน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ท่านใช้เวลาในการทำงาน......................ชั่วโมง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/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วัน 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อาชีพรอง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[ ]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ไม่มี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ab/>
        <w:t xml:space="preserve">[ ]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2.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มี ได้แก่ .................................... ชั่วโมง/ครั้ง ..........ครั้ง/สัปดาห์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รับงานไปทำที่บ้าน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[ ]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ไม่ทำ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ab/>
        <w:t>[ ] ทำ ได้แก่ ............................ ชั่วโมง/ครั้ง ..........ครั้ง/สัปดาห์</w:t>
      </w:r>
    </w:p>
    <w:p w:rsidR="002C7CD6" w:rsidRPr="00AE1622" w:rsidRDefault="002C7CD6" w:rsidP="002C7CD6">
      <w:pPr>
        <w:numPr>
          <w:ilvl w:val="0"/>
          <w:numId w:val="35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รายได้เฉลี่ยต่อเดือน..........................บาท 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 xml:space="preserve">ความเสี่ยงด้านการยศาสตร์ </w:t>
      </w:r>
    </w:p>
    <w:p w:rsidR="002C7CD6" w:rsidRPr="00AE1622" w:rsidRDefault="002C7CD6" w:rsidP="002C7CD6">
      <w:pPr>
        <w:numPr>
          <w:ilvl w:val="0"/>
          <w:numId w:val="34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ส่วนใหญ่ท่านใช้ท่าทางใดในการทำงาน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1.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นั่งติดต่อกันเป็นเวลานาน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2.</w:t>
      </w:r>
      <w:proofErr w:type="gramEnd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ยืนติดต่อกันเป็นเวลานาน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3.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นั่งสลับยืน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4.</w:t>
      </w:r>
      <w:proofErr w:type="gramEnd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ก้มๆ เงยๆ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5.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อื่นๆ ระบุ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………………….…….</w:t>
      </w:r>
    </w:p>
    <w:p w:rsidR="002C7CD6" w:rsidRPr="00AE1622" w:rsidRDefault="002C7CD6" w:rsidP="002C7CD6">
      <w:pPr>
        <w:numPr>
          <w:ilvl w:val="0"/>
          <w:numId w:val="34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งานที่ท่านทำมีลักษณะดังต่อไปนี้หรือไม่ (ตอบได้มากกว่า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1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ข้อ) 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ทำงานในท่าเดิมซ้ำๆ มากกว่า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3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 / วัน (ยืน/เอียง/นั่ง/คุกเข่า)</w:t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เอียงหรือหมุนตัวผิดท่าทาง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ถือ ยก ลาก เข็น หรือ </w:t>
      </w:r>
      <w:r w:rsidRPr="00AE1622">
        <w:rPr>
          <w:rFonts w:ascii="TH SarabunPSK" w:eastAsia="Times New Roman" w:hAnsi="TH SarabunPSK" w:cs="TH SarabunPSK" w:hint="cs"/>
          <w:sz w:val="32"/>
          <w:szCs w:val="32"/>
          <w:cs/>
        </w:rPr>
        <w:t>เคลื่อนย้ายสิ่งของที่มีน้ำหนักมาก....................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กิโลกรัม</w:t>
      </w:r>
      <w:r w:rsidRPr="00AE1622">
        <w:rPr>
          <w:rFonts w:ascii="TH SarabunPSK" w:eastAsia="Times New Roman" w:hAnsi="TH SarabunPSK" w:cs="TH SarabunPSK"/>
          <w:sz w:val="32"/>
          <w:szCs w:val="32"/>
        </w:rPr>
        <w:t>/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ครั้ง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มีเวลาพักระหว่างการทำงาน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ทำงานนานเกินไป และไม่มีเวลาที่แน่นอน 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ทำงานในขณะที่ร่างกายบาดเจ็บ/ปวด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ทำงานในลักษณะที่ต้องเอื้อมหยิบของ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มีวิธีการป้องกัน/อบรมไม่เพียงพอ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ทำงานที่เกินขีดจำกัดร่างกาย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ต้องเพ่งสายตาเป็นเวลานาน </w:t>
      </w:r>
    </w:p>
    <w:p w:rsidR="002C7CD6" w:rsidRPr="00AE1622" w:rsidRDefault="002C7CD6" w:rsidP="002C7CD6">
      <w:pPr>
        <w:numPr>
          <w:ilvl w:val="0"/>
          <w:numId w:val="34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ขณะทำงานท่านเคลื่อนไหวอวัยวะใดซ้ำๆ ในท่าเดิม 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3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ชั่วโมง/วัน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1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ข้อ) </w:t>
      </w:r>
    </w:p>
    <w:p w:rsidR="002C7CD6" w:rsidRPr="00AE1622" w:rsidRDefault="002C7CD6" w:rsidP="002C7CD6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] 1.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ศีรษะ และคอ      [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2.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ไหล่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            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[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3.</w:t>
      </w:r>
      <w:proofErr w:type="gramEnd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แขน ต้นแขน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  <w:cs/>
        </w:rPr>
      </w:pPr>
      <w:proofErr w:type="gramStart"/>
      <w:r w:rsidRPr="00AE1622">
        <w:rPr>
          <w:rFonts w:ascii="TH SarabunPSK" w:eastAsia="Times New Roman" w:hAnsi="TH SarabunPSK" w:cs="TH SarabunPSK"/>
          <w:sz w:val="32"/>
          <w:szCs w:val="32"/>
        </w:rPr>
        <w:t>[ ] 4.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มือและนิ้วมือ       </w:t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[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5.</w:t>
      </w:r>
      <w:proofErr w:type="gramEnd"/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ลำตัวและหลัง            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[ ] </w:t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ขาและเท้า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2C7CD6" w:rsidRPr="00AE1622" w:rsidRDefault="002C7CD6" w:rsidP="002C7CD6">
      <w:pPr>
        <w:numPr>
          <w:ilvl w:val="0"/>
          <w:numId w:val="34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*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โปรดระบุท่าทางการทำงานที่ส่งผลเสียต่อสุขภาพของท่าน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</w:t>
      </w:r>
    </w:p>
    <w:p w:rsidR="002C7CD6" w:rsidRPr="00AE1622" w:rsidRDefault="002C7CD6" w:rsidP="002C7CD6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3.1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...........................................................................</w:t>
      </w:r>
    </w:p>
    <w:p w:rsidR="002C7CD6" w:rsidRPr="00AE1622" w:rsidRDefault="002C7CD6" w:rsidP="002C7CD6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3.2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............................................................................</w:t>
      </w:r>
    </w:p>
    <w:p w:rsidR="002C7CD6" w:rsidRPr="00AE1622" w:rsidRDefault="002C7CD6" w:rsidP="002C7CD6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3.3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4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ท่านทำงานล่วงเวลาหรือไม่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[ ]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ไม่ 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[ ] </w:t>
      </w:r>
      <w:proofErr w:type="gramStart"/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มี ..............</w:t>
      </w:r>
      <w:proofErr w:type="gramEnd"/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ชั่วโมง/ครั้ง ..........ครั้ง/สัปดาห์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E162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ข้อมูลด้านสิทธิประโยชน์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*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ท่านได้รับสิทธิประโยชน์ของภาครัฐหรือไม่ 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ไม่ได้รับ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ได้รับ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ผู้ประกันตน ม.</w:t>
      </w:r>
      <w:r w:rsidRPr="00AE1622">
        <w:rPr>
          <w:rFonts w:ascii="TH SarabunPSK" w:eastAsia="Calibri" w:hAnsi="TH SarabunPSK" w:cs="TH SarabunPSK"/>
          <w:sz w:val="32"/>
          <w:szCs w:val="32"/>
        </w:rPr>
        <w:t>39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ผู้ประกันตน ม.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เบี้ยความพิการ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เบี้ยยังชีพผู้สูงอายุ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อื่นๆ ระบุ........................................................................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ท่านเป็นสมาชิกกลุ่มอาชีพต่าง</w:t>
      </w:r>
      <w:r w:rsidRPr="00AE1622">
        <w:rPr>
          <w:rFonts w:ascii="TH SarabunPSK" w:eastAsia="Calibri" w:hAnsi="TH SarabunPSK" w:cs="TH SarabunPSK" w:hint="cs"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ๆ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1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ข้อ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)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ไม่เป็น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เป็น 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>(     ) OTOP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วิสาหกิจชุมชน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กลุ่มเกษตรกรปลูกพืช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กลุ่มเกษตรกรเลี้ยงสัตว์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กลุ่มเกษตรกรทำประมงน้ำจืด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กลุ่มเกษตรกรทำประมงทะเล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กลุ่มเกษตรกรเพาะเลี้ยงสัตว์น้ำ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กลุ่มอาชีพจากการดำเนินงานกระทรวงแรงงาน ระบุ...............................................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กลุ่มอาชีพอื่นๆ ระบุ........................................................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ท่านเป็นสมาชิกกองทุนต่างๆ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1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ข้อ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)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ไม่เป็น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เป็น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กลุ่มสัจจะ/ออมทรัพย์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กองทุนหมู่บ้าน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กองทุนการออมแห่งชาติ (กอช.)</w:t>
      </w:r>
      <w:proofErr w:type="gramEnd"/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กองทุนเพื่อผู้รับงานไปทำที่บ้าน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การทำประกันชีวิต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อื่นๆ ระบุ.......................................................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ความรู้ความสามารถเฉพาะด้านอาชีพ ระบุ............................................................................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ท่านเคยใช้บริการจากหน่วยงานสังกัดกระทรวงแรงงาน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1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ข้อ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)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0 ไม่เคย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1 เคย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lastRenderedPageBreak/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สนง.</w:t>
      </w:r>
      <w:proofErr w:type="gramEnd"/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แรงงานจังหวัด/ศูนย์บริการร่วมกระทรวงแรงงาน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สนง.</w:t>
      </w:r>
      <w:proofErr w:type="gramEnd"/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จัดหางานจังหวัด/ศูนย์ข่าว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สนง.</w:t>
      </w:r>
      <w:proofErr w:type="gramEnd"/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สวัสดิการและคุ้มครองแรงงานจังหวัด/ศูนย์ความปลอดภัยในการทำงาน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สนง.</w:t>
      </w:r>
      <w:proofErr w:type="gramEnd"/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ประกันสังคมจังหวัด/ศูนย์ฟื้นฟูสมรรถภาพคนงาน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ศูนย์/สถาบันพัฒนาฝีมือแรงงานจังหวัด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ท่านมีปัญหาด้านแรงงานหรือไม่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ตอบได้มากกว่า 1 ข้อ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)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(มี ตอบ 1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 , 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>ไม่มี ตอบ 0)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0 ไม่มี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1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มี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ไม่มีงานทำอย่างต่อเนื่อง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รายได้ไม่เพียงพอ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ขาดทักษะฝีมือ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ทักษะฝีมือทั่วไป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ทักษะด้านเทคโนโลยี </w:t>
      </w:r>
      <w:r w:rsidRPr="00AE1622">
        <w:rPr>
          <w:rFonts w:ascii="TH SarabunPSK" w:eastAsia="Calibri" w:hAnsi="TH SarabunPSK" w:cs="TH SarabunPSK"/>
          <w:sz w:val="32"/>
          <w:szCs w:val="32"/>
        </w:rPr>
        <w:t>&amp;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นวัตกรรม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การรวมกลุ่มอาชีพ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ไม่มีความปลอดภัยในการทำงาน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ไม่รู้สิทธิด้านกฎหมาย</w:t>
      </w:r>
    </w:p>
    <w:p w:rsidR="001F7072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อื่นๆ ระบุ...................................................................................................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ท่านมีความต้องการรับบริการจากภาครัฐ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(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1</w:t>
      </w:r>
      <w:r w:rsidRPr="00AE1622">
        <w:rPr>
          <w:rFonts w:ascii="TH SarabunPSK" w:eastAsia="Calibri" w:hAnsi="TH SarabunPSK" w:cs="TH SarabunPSK"/>
          <w:sz w:val="32"/>
          <w:szCs w:val="32"/>
          <w:cs/>
          <w:lang w:val="x-none" w:eastAsia="x-none"/>
        </w:rPr>
        <w:t xml:space="preserve"> ข้อ</w:t>
      </w: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 xml:space="preserve">)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0 ไม่ต้องการ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1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ต้องการ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หางานทำ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ในประเทศ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ต่างประเทศ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อาชีพเสริม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พัฒนาทักษะฝีมือ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ทักษะฝีมือทั่วไป (ระบุ)........................................................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ทักษะด้านเทคโนโลยี</w:t>
      </w:r>
      <w:r w:rsidRPr="00AE1622">
        <w:rPr>
          <w:rFonts w:ascii="TH SarabunPSK" w:eastAsia="Calibri" w:hAnsi="TH SarabunPSK" w:cs="TH SarabunPSK"/>
          <w:sz w:val="32"/>
          <w:szCs w:val="32"/>
        </w:rPr>
        <w:t>&amp;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นวัตกรรม (ระบุ)......................................................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รวมกลุ่มอาชีพ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ความคุ้มครองความปลอดภัยในการทำงาน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ความรู้ด้านกฎหมายแรงงาน</w:t>
      </w:r>
    </w:p>
    <w:p w:rsidR="002C7CD6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อื่นๆ (ระบุ)..............................................................</w:t>
      </w:r>
    </w:p>
    <w:p w:rsidR="002C7CD6" w:rsidRDefault="002C7CD6" w:rsidP="002C7CD6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5DFD" w:rsidRDefault="00445DFD" w:rsidP="002C7CD6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5DFD" w:rsidRDefault="00445DFD" w:rsidP="002C7CD6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5DFD" w:rsidRDefault="00445DFD" w:rsidP="002C7CD6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5DFD" w:rsidRPr="00AE1622" w:rsidRDefault="00445DFD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AE1622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ข้อมูลสวัสดิการ </w:t>
      </w:r>
    </w:p>
    <w:p w:rsidR="002C7CD6" w:rsidRPr="00AE1622" w:rsidRDefault="002C7CD6" w:rsidP="002C7CD6">
      <w:pPr>
        <w:spacing w:before="120"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1.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ท่านมีความคุ้มครอง สำหรับตนเองใดบ้าง (ตอบได้มากกว่า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ข้อ)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Times New Roman" w:hAnsi="TH SarabunPSK" w:cs="TH SarabunPSK"/>
          <w:sz w:val="32"/>
          <w:szCs w:val="32"/>
        </w:rPr>
        <w:t xml:space="preserve">*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ประกันสังคมตามมาตรา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กองทุนการออมแห่งชาติ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สัจจะออมทรัพย์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ฌาปนกิจสงเคราะห์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ประกันชีวิต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อื่นๆ ระบุ..............................................................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2.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ท่านเห็นด้วยหรือไม่ ในการสื่อสารให้แรงงานนอกระบบ ได้รับความคุ้มครองประกันสังคม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ไม่แน่ใจ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3.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ท่านเห็นด้วยหรือไม่ ถ้าหากจะขยายอายุคนที่จะสมัครเป็นผู้ประกันตนตามมาตรา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40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จากเดิมอายุ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15-60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ปีบริบูรณ์ ขยายเป็นอายุ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15-65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ปีบริบูรณ์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ไม่แน่ใจ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4.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ท่านเห็นด้วยหรือไม่ หากจะมีระบบเทคโนโลยี ที่ให้บริการแรงงานนอกระบบในการขึ้นทะเบียน/จ่ายเงินสมทบ สำหรับผู้ประกันตนตามมาตรา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ไม่เห็นด้วย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ไม่แน่ใจ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5.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การให้ความรู้เกี่ยวกับความคุ้มครองประกันสังคมตามมาตรา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40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ท่านสนใจได้รับความรู้ในเรื่องใด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br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(ตอบได้มากกว่า 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ข้อ)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การขึ้นทะเบียนเป็นผู้ประกันตนตามมาตรา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การจ่ายเงินสมทบตามมาตรา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การรับประโยชน์ทดแทนตามมาตรา </w:t>
      </w:r>
      <w:r w:rsidRPr="00AE1622">
        <w:rPr>
          <w:rFonts w:ascii="TH SarabunPSK" w:eastAsia="Calibri" w:hAnsi="TH SarabunPSK" w:cs="TH SarabunPSK"/>
          <w:sz w:val="32"/>
          <w:szCs w:val="32"/>
        </w:rPr>
        <w:t>40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การสร้างเครือข่าย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การส่งเสริม ประชาสัมพันธ์ ทำความเข้าใจ กับระบบแรงงานนอกระบบ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</w:rPr>
        <w:sym w:font="Symbol" w:char="F090"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อื่นๆ.........................................................................................................</w:t>
      </w:r>
    </w:p>
    <w:p w:rsidR="00445DFD" w:rsidRDefault="00445DFD" w:rsidP="002C7C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  <w:sectPr w:rsidR="00445D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E162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ข้อมูลด้าน</w:t>
      </w: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พฤติกรรมสุขภาพ 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AE162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ท่านมีโรคประจำตัวหรือไม่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*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ไม่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>มี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มี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ความดันโลหิตสูง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Times New Roman" w:hAnsi="TH SarabunPSK" w:cs="TH SarabunPSK" w:hint="cs"/>
          <w:sz w:val="32"/>
          <w:szCs w:val="32"/>
          <w:cs/>
        </w:rPr>
        <w:t>เบาหวาน</w:t>
      </w:r>
      <w:r w:rsidRPr="00AE1622"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:rsidR="002C7CD6" w:rsidRPr="00AE1622" w:rsidRDefault="002C7CD6" w:rsidP="002C7CD6">
      <w:pPr>
        <w:spacing w:after="0" w:line="240" w:lineRule="auto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 xml:space="preserve">(     ) </w:t>
      </w:r>
      <w:r w:rsidRPr="00AE1622">
        <w:rPr>
          <w:rFonts w:ascii="TH SarabunPSK" w:eastAsia="Times New Roman" w:hAnsi="TH SarabunPSK" w:cs="TH SarabunPSK" w:hint="cs"/>
          <w:sz w:val="32"/>
          <w:szCs w:val="32"/>
          <w:cs/>
        </w:rPr>
        <w:t>หอบหืด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color w:val="FF0000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 </w:t>
      </w:r>
      <w:r w:rsidRPr="00AE1622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ภูมิแพ้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 มะเร็ง.......................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หลอดเลือดหัวใจ</w:t>
      </w:r>
    </w:p>
    <w:p w:rsidR="002C7CD6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AE1622">
        <w:rPr>
          <w:rFonts w:ascii="TH SarabunPSK" w:eastAsia="Calibri" w:hAnsi="TH SarabunPSK" w:cs="TH SarabunPSK"/>
          <w:sz w:val="32"/>
          <w:szCs w:val="32"/>
        </w:rPr>
        <w:t xml:space="preserve">(     ) </w:t>
      </w:r>
      <w:r w:rsidRPr="00AE1622">
        <w:rPr>
          <w:rFonts w:ascii="TH SarabunPSK" w:eastAsia="Calibri" w:hAnsi="TH SarabunPSK" w:cs="TH SarabunPSK" w:hint="cs"/>
          <w:sz w:val="32"/>
          <w:szCs w:val="32"/>
          <w:cs/>
        </w:rPr>
        <w:t xml:space="preserve">หลอดเลือดสมอง </w:t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ab/>
        <w:t>(     )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ไขมันในเลือดสูง </w:t>
      </w:r>
    </w:p>
    <w:p w:rsidR="002C7CD6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410322">
        <w:rPr>
          <w:rFonts w:ascii="TH SarabunPSK" w:eastAsia="Calibri" w:hAnsi="TH SarabunPSK" w:cs="TH SarabunPSK"/>
          <w:color w:val="FF0000"/>
          <w:sz w:val="32"/>
          <w:szCs w:val="32"/>
        </w:rPr>
        <w:t>(     )</w:t>
      </w:r>
      <w:r w:rsidRPr="00410322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 </w:t>
      </w:r>
      <w:r w:rsidRPr="00410322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โรคกระเพาะอาหาร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AE1622">
        <w:rPr>
          <w:rFonts w:ascii="TH SarabunPSK" w:eastAsia="Calibri" w:hAnsi="TH SarabunPSK" w:cs="TH SarabunPSK"/>
          <w:sz w:val="32"/>
          <w:szCs w:val="32"/>
        </w:rPr>
        <w:t>(     )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อื่นๆ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E1622">
        <w:rPr>
          <w:rFonts w:ascii="TH SarabunPSK" w:eastAsia="Calibri" w:hAnsi="TH SarabunPSK" w:cs="TH SarabunPSK"/>
          <w:sz w:val="32"/>
          <w:szCs w:val="32"/>
          <w:cs/>
        </w:rPr>
        <w:t>ระบุ.......................</w:t>
      </w:r>
      <w:r w:rsidRPr="00AE162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2C7CD6" w:rsidRPr="00AE1622" w:rsidRDefault="002C7CD6" w:rsidP="002C7CD6">
      <w:pPr>
        <w:spacing w:after="0" w:line="240" w:lineRule="auto"/>
        <w:ind w:left="720" w:firstLine="720"/>
        <w:rPr>
          <w:rFonts w:ascii="TH SarabunPSK" w:eastAsia="Calibri" w:hAnsi="TH SarabunPSK" w:cs="TH SarabunPSK"/>
          <w:sz w:val="32"/>
          <w:szCs w:val="32"/>
          <w: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1418"/>
        <w:gridCol w:w="1337"/>
      </w:tblGrid>
      <w:tr w:rsidR="002C7CD6" w:rsidRPr="00AE1622" w:rsidTr="00260D8F"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พฤติกรรมการดูแลสุขภาพ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*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มี </w:t>
            </w:r>
          </w:p>
        </w:tc>
      </w:tr>
      <w:tr w:rsidR="002C7CD6" w:rsidRPr="00AE1622" w:rsidTr="00260D8F">
        <w:tc>
          <w:tcPr>
            <w:tcW w:w="6487" w:type="dxa"/>
            <w:tcBorders>
              <w:top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สูบบุหรี่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c>
          <w:tcPr>
            <w:tcW w:w="648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ดื่มหล้า</w:t>
            </w:r>
          </w:p>
        </w:tc>
        <w:tc>
          <w:tcPr>
            <w:tcW w:w="1418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c>
          <w:tcPr>
            <w:tcW w:w="648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ตรวจสุขภาพประจำปี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ตรวจสุขภาพตามความเสี่ยงอย่างน้อยปีละครั้ง </w:t>
            </w:r>
          </w:p>
        </w:tc>
        <w:tc>
          <w:tcPr>
            <w:tcW w:w="1418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c>
          <w:tcPr>
            <w:tcW w:w="648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ตรวจสอบสุขภาพของตนเองก่อนทำงานทุกครั้ง </w:t>
            </w:r>
          </w:p>
        </w:tc>
        <w:tc>
          <w:tcPr>
            <w:tcW w:w="1418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c>
          <w:tcPr>
            <w:tcW w:w="648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ท่านมีชุดความรู้ในการดูแลสุขภาพขณะทำงาน</w:t>
            </w:r>
          </w:p>
        </w:tc>
        <w:tc>
          <w:tcPr>
            <w:tcW w:w="1418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c>
          <w:tcPr>
            <w:tcW w:w="6487" w:type="dxa"/>
            <w:tcBorders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ท่านมีชุดความรู้ในการดูแลสุขภาพหลังทำงาน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</w:tbl>
    <w:p w:rsidR="002C7CD6" w:rsidRPr="00AE1622" w:rsidRDefault="002C7CD6" w:rsidP="002C7CD6">
      <w:pPr>
        <w:spacing w:after="0" w:line="240" w:lineRule="auto"/>
        <w:ind w:left="-284" w:firstLine="284"/>
        <w:jc w:val="both"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</w:pP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 xml:space="preserve">ความเสี่ยงจากการทำงาน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* (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ตอบได้มากกว่า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1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 xml:space="preserve"> ข้อ)</w:t>
      </w:r>
    </w:p>
    <w:p w:rsidR="002C7CD6" w:rsidRPr="00AE1622" w:rsidRDefault="002C7CD6" w:rsidP="002C7CD6">
      <w:pPr>
        <w:spacing w:after="0" w:line="240" w:lineRule="auto"/>
        <w:ind w:left="-284" w:firstLine="284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ในการทำงานคุณมีปัญหาต้องเจอกับ</w:t>
      </w:r>
      <w:r w:rsidRPr="00AE162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สิ่งอันตรายใดๆ</w:t>
      </w:r>
      <w:r w:rsidRPr="00AE1622">
        <w:rPr>
          <w:rFonts w:ascii="TH SarabunPSK" w:eastAsia="Times New Roman" w:hAnsi="TH SarabunPSK" w:cs="TH SarabunPSK"/>
          <w:sz w:val="32"/>
          <w:szCs w:val="32"/>
          <w:cs/>
        </w:rPr>
        <w:t>ต่อไปนี้หรือไม่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204"/>
        <w:gridCol w:w="1134"/>
        <w:gridCol w:w="1842"/>
      </w:tblGrid>
      <w:tr w:rsidR="002C7CD6" w:rsidRPr="00AE1622" w:rsidTr="00260D8F">
        <w:trPr>
          <w:tblHeader/>
        </w:trPr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ความเสี่ยงจากการทำงาน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มี</w:t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ด้านกายภาพ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เสียงดัง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แสงสว่าง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(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แสงจ้า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แสงสว่างไม่เพียงพอ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)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มีความสั่นสะเทือน</w:t>
            </w:r>
            <w:r w:rsidRPr="00AE16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t>(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มีการใช้เครื่องเจาะ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t>)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การถูกทำอันตรายจากความร้อน ไฟลวก หรือไฟฟ้าดูด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รังสีอันตราย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ทำงานในที่แออัด รู้สึกอึดอัด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ระบบระบายอากาศไม่ดี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อากาศร้อน หรือเย็นเกินไป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อยู่ในที่อับทึบ ชื้น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สิ่งคุกคามทางชีวภาพ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การติดเชื้อโรคจากงาน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มีผู้ที่เป็น</w:t>
            </w:r>
            <w:r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วัณโรค</w:t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/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ไข้หวัดใหญ่</w:t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ในที่ทำงาน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1F707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สิ่งคุกคามทางเคมี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445DFD">
        <w:trPr>
          <w:cantSplit/>
        </w:trPr>
        <w:tc>
          <w:tcPr>
            <w:tcW w:w="6204" w:type="dxa"/>
          </w:tcPr>
          <w:p w:rsidR="002C7CD6" w:rsidRPr="00AE1622" w:rsidRDefault="002C7CD6" w:rsidP="001F7072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สารเคมีอันตราย หรือสารพิษ</w:t>
            </w:r>
            <w:r w:rsidRPr="00AE16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445DFD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ฝุ่นละออง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445DFD">
        <w:trPr>
          <w:cantSplit/>
        </w:trPr>
        <w:tc>
          <w:tcPr>
            <w:tcW w:w="6204" w:type="dxa"/>
            <w:tcBorders>
              <w:bottom w:val="single" w:sz="4" w:space="0" w:color="auto"/>
            </w:tcBorders>
          </w:tcPr>
          <w:p w:rsidR="002C7CD6" w:rsidRPr="00AE1622" w:rsidRDefault="002C7CD6" w:rsidP="00445DFD">
            <w:pPr>
              <w:tabs>
                <w:tab w:val="left" w:pos="1491"/>
              </w:tabs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ฝุ่นหิน </w:t>
            </w:r>
            <w:r w:rsidR="00445DF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445DFD">
        <w:trPr>
          <w:cantSplit/>
        </w:trPr>
        <w:tc>
          <w:tcPr>
            <w:tcW w:w="6204" w:type="dxa"/>
            <w:tcBorders>
              <w:top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 xml:space="preserve">ควัน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ฟูม หรือเส้นใย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มลพิษจากการจราจร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การเกิดอุบัติเหตุ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สภาพแวดล้อมที่ไม่ปลอดภัย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การใช้อุปกรณ์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เครื่องมือที่แหลม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คม เช่น ค้อนเหล็กเจาะ เหล็กลิ่ม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การใช้เครื่องจักรกล เช่น เครื่องเจียระไนหิน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การใช้ยานพาหนะ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รถเฉี่ยวชน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การทำงานในที่สูง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การทำงานในที่คับแคบ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ทำงานบนพื้นที่มีสภาพลื่น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การทำงานกับสิ่งของร้อน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บริเวณงานสกปรก /รกรุงรัง /ไม่มีระเบียบ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เศษหินกระเด็นใส่ร่างกาย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การเกิดอัคคีภัย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ภัยพิบัติ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ทำงานกับเครื่องกำเนิดไฟฟ้า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ทำงานเกี่ยวกับไฟฟ้า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/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ใช้อุปกรณ์/เครื่องมือไฟฟ้า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ทำงานกับหม้อไฟน้ำ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เก็บวัตถุไวไฟ เช่น ถังแก๊ส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ใช้สารเคมี/ก๊าซที่ติดไฟง่าย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สิ่งคุกคามทางอารมณ์ 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สังคม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ความเครียด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การถูกทำร้ายทางจิตใจ เช่น ถูกดุด่า ถูกลวนลามทางเพศฯ </w:t>
            </w:r>
          </w:p>
        </w:tc>
        <w:tc>
          <w:tcPr>
            <w:tcW w:w="1134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  <w:tr w:rsidR="002C7CD6" w:rsidRPr="00AE1622" w:rsidTr="00260D8F">
        <w:trPr>
          <w:cantSplit/>
        </w:trPr>
        <w:tc>
          <w:tcPr>
            <w:tcW w:w="6204" w:type="dxa"/>
            <w:tcBorders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ind w:firstLine="426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การถูกทำร้ายทางกาย เช่น เสี่ยงต่อการถูกปล้น จี้ ทุบตี ยิง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" w:char="F0A8"/>
            </w:r>
          </w:p>
        </w:tc>
      </w:tr>
    </w:tbl>
    <w:p w:rsidR="002C7CD6" w:rsidRPr="00AE1622" w:rsidRDefault="002C7CD6" w:rsidP="002C7CD6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  <w:lang w:val="x-none" w:eastAsia="x-none"/>
        </w:rPr>
        <w:t>การสำรวจอาการ ความผิดปกติทางระบบกระดูกและกล้ามเนื้อ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ท่านรู้สึกเมื่อยล้าหลังเลิกงานบ่อยหรือไม่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ไม่เคยเลย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  <w:t>[    ]  เป็นบางครั้ง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เป็นบ่อย ๆ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เป็นประจำ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 xml:space="preserve">ในช่วง 1 ปีที่ผ่านมา  ท่านมีอาการเจ็บปวด  หรือไม่สบายตามส่วนต่าง  ๆ  ของร่างกายหรือไม่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 xml:space="preserve">ไม่เคยเลย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  <w:t>[    ]  เป็น</w:t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 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ประเมินอาการเจ็บปวดโครงร่างกระดูกกล้ามเนื้อระหว่างทำงานหรือเลิกงานในรอบ  1   ปี โปรดให้คะแนนความรุนแรงของอาการที่เกิดขึ้นในแต่ละส่วนของร่างกายในตารางเป็นตัวเลข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9"/>
        <w:gridCol w:w="873"/>
        <w:gridCol w:w="420"/>
        <w:gridCol w:w="3905"/>
        <w:gridCol w:w="1662"/>
        <w:gridCol w:w="873"/>
      </w:tblGrid>
      <w:tr w:rsidR="002C7CD6" w:rsidRPr="00AE1622" w:rsidTr="00260D8F">
        <w:tc>
          <w:tcPr>
            <w:tcW w:w="2802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0</w:t>
            </w:r>
          </w:p>
        </w:tc>
        <w:tc>
          <w:tcPr>
            <w:tcW w:w="6440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ปกติ</w:t>
            </w:r>
          </w:p>
        </w:tc>
      </w:tr>
      <w:tr w:rsidR="002C7CD6" w:rsidRPr="00AE1622" w:rsidTr="00260D8F">
        <w:tc>
          <w:tcPr>
            <w:tcW w:w="2802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1</w:t>
            </w:r>
          </w:p>
        </w:tc>
        <w:tc>
          <w:tcPr>
            <w:tcW w:w="6440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มีอาการในช่วงเวลาทำงาน พักแล้วหาย</w:t>
            </w:r>
          </w:p>
        </w:tc>
      </w:tr>
      <w:tr w:rsidR="002C7CD6" w:rsidRPr="00AE1622" w:rsidTr="00260D8F">
        <w:tc>
          <w:tcPr>
            <w:tcW w:w="2802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2</w:t>
            </w:r>
          </w:p>
        </w:tc>
        <w:tc>
          <w:tcPr>
            <w:tcW w:w="6440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 xml:space="preserve">มีอาการในช่วงเวลาทำงาน  พักแล้วไม่หาย ยังทำงานได้ </w:t>
            </w:r>
          </w:p>
        </w:tc>
      </w:tr>
      <w:tr w:rsidR="002C7CD6" w:rsidRPr="00AE1622" w:rsidTr="00260D8F">
        <w:tc>
          <w:tcPr>
            <w:tcW w:w="2802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3</w:t>
            </w:r>
          </w:p>
        </w:tc>
        <w:tc>
          <w:tcPr>
            <w:tcW w:w="6440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มีอาการในช่วงเวลาทำงาน  พักแล้วไม่หาย  ไม่สามารถทำงานได้</w:t>
            </w:r>
          </w:p>
        </w:tc>
      </w:tr>
      <w:tr w:rsidR="002C7CD6" w:rsidRPr="00AE1622" w:rsidTr="00260D8F">
        <w:tc>
          <w:tcPr>
            <w:tcW w:w="2802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6440" w:type="dxa"/>
            <w:gridSpan w:val="3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2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AngsanaUPC" w:eastAsia="Times New Roman" w:hAnsi="AngsanaUPC" w:cs="AngsanaUPC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3940BFBB" wp14:editId="04082F5F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47625</wp:posOffset>
                  </wp:positionV>
                  <wp:extent cx="2905125" cy="3257550"/>
                  <wp:effectExtent l="0" t="0" r="9525" b="0"/>
                  <wp:wrapNone/>
                  <wp:docPr id="1" name="Picture 1" descr="Description: F: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 descr="Description: F: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1622">
              <w:rPr>
                <w:rFonts w:ascii="TH SarabunPSK" w:eastAsia="Times New Roman" w:hAnsi="TH SarabunPSK" w:cs="TH SarabunPSK"/>
                <w:b/>
                <w:bCs/>
                <w:noProof/>
                <w:sz w:val="32"/>
                <w:szCs w:val="32"/>
                <w:cs/>
              </w:rPr>
              <w:t>ด้านซ้าย</w:t>
            </w:r>
          </w:p>
        </w:tc>
        <w:tc>
          <w:tcPr>
            <w:tcW w:w="4325" w:type="dxa"/>
            <w:gridSpan w:val="2"/>
            <w:vMerge w:val="restart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253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noProof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noProof/>
                <w:sz w:val="32"/>
                <w:szCs w:val="32"/>
                <w:cs/>
              </w:rPr>
              <w:t>ด้านขวา</w:t>
            </w: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ส่วนของร่างกาย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คะแนน</w:t>
            </w: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ส่วนของร่างกาย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คะแนน</w:t>
            </w: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1. คอ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1. คอ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2. ไหล่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2. ไหล่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3. หลังส่วนบน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3. หลังส่วนบน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4. หลังส่วนล่าง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4. หลังส่วนล่าง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5. แขนส่วนบน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5. แขนส่วนบน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6. ข้อศอก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6. ข้อศอก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7. แขนส่วนล่าง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7. แขนส่วนล่าง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8. มือ/ข้อมือ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8. มือ/ข้อมือ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9. สะโพก/ต้นขา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9. สะโพก/ต้นขา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10. หัวเข่า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10. หัวเข่า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11. น่อง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11. น่อง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  <w:tr w:rsidR="002C7CD6" w:rsidRPr="00AE1622" w:rsidTr="00260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9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12. เท้า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</w:p>
        </w:tc>
        <w:tc>
          <w:tcPr>
            <w:tcW w:w="4325" w:type="dxa"/>
            <w:gridSpan w:val="2"/>
            <w:vMerge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1662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28"/>
              </w:rPr>
            </w:pPr>
            <w:r w:rsidRPr="00AE1622">
              <w:rPr>
                <w:rFonts w:ascii="TH SarabunPSK" w:eastAsia="Times New Roman" w:hAnsi="TH SarabunPSK" w:cs="TH SarabunPSK"/>
                <w:noProof/>
                <w:sz w:val="28"/>
                <w:cs/>
              </w:rPr>
              <w:t>12. เท้า</w:t>
            </w:r>
          </w:p>
        </w:tc>
        <w:tc>
          <w:tcPr>
            <w:tcW w:w="873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</w:pPr>
          </w:p>
        </w:tc>
      </w:tr>
    </w:tbl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</w:rPr>
      </w:pP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อาการผิดปกติบริเวณที่เป็นมากที่สุดและบ่อยครั้งที่สุดคือ...........................................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  <w:t xml:space="preserve"> มีลักษณะอาการอย่างไร  (เลือกได้มากกว่า  1  ข้อ)</w:t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br/>
        <w:t xml:space="preserve">[    ]  1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เจ็บหรือปวด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2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ชา ไม่มีความรู้สึก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3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อ่อนแรงขยับไม่ได้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>[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 xml:space="preserve">    </w:t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]  4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ปวดแสบร้อน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5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บวม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6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เป็นตะคริว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noProof/>
          <w:sz w:val="32"/>
          <w:szCs w:val="32"/>
        </w:rPr>
      </w:pPr>
      <w:r w:rsidRPr="00AE1622">
        <w:rPr>
          <w:rFonts w:ascii="TH SarabunPSK" w:eastAsia="Times New Roman" w:hAnsi="TH SarabunPSK" w:cs="TH SarabunPSK"/>
          <w:noProof/>
          <w:sz w:val="32"/>
          <w:szCs w:val="32"/>
        </w:rPr>
        <w:t xml:space="preserve">[    ]  7 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>มีอาการขัด  ยอก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noProof/>
          <w:sz w:val="32"/>
          <w:szCs w:val="32"/>
        </w:rPr>
        <w:t xml:space="preserve">[    ] 8 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>ผิวหนังเปลี่ยนสี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ab/>
      </w:r>
      <w:r w:rsidRPr="00AE1622">
        <w:rPr>
          <w:rFonts w:ascii="TH SarabunPSK" w:eastAsia="Times New Roman" w:hAnsi="TH SarabunPSK" w:cs="TH SarabunPSK"/>
          <w:noProof/>
          <w:sz w:val="32"/>
          <w:szCs w:val="32"/>
        </w:rPr>
        <w:tab/>
        <w:t xml:space="preserve">[    ] 9 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 xml:space="preserve">รู้สึกเจ็บเหมือนมีเข็มแทง </w:t>
      </w:r>
    </w:p>
    <w:p w:rsidR="002C7CD6" w:rsidRPr="00AE1622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noProof/>
          <w:sz w:val="32"/>
          <w:szCs w:val="32"/>
        </w:rPr>
      </w:pPr>
      <w:r w:rsidRPr="00AE1622">
        <w:rPr>
          <w:rFonts w:ascii="TH SarabunPSK" w:eastAsia="Times New Roman" w:hAnsi="TH SarabunPSK" w:cs="TH SarabunPSK"/>
          <w:noProof/>
          <w:sz w:val="32"/>
          <w:szCs w:val="32"/>
        </w:rPr>
        <w:t xml:space="preserve">[    ]  10 </w:t>
      </w:r>
      <w:r w:rsidRPr="00AE1622">
        <w:rPr>
          <w:rFonts w:ascii="TH SarabunPSK" w:eastAsia="Times New Roman" w:hAnsi="TH SarabunPSK" w:cs="TH SarabunPSK"/>
          <w:noProof/>
          <w:sz w:val="32"/>
          <w:szCs w:val="32"/>
          <w:cs/>
        </w:rPr>
        <w:t>อาการอื่นๆ  ระบุ.................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อาการผิดปกติดังกล่าวเริ่มเป็นเมื่อเดือน...................................  พ.ศ. ..........................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อาการผิดปกติที่เป็นในแต่ละครั้งเป็นเวลานานประมาณ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.................ชั่วโมง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.................วัน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.................เดือน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 xml:space="preserve"> ในรอบปีที่ผ่านมาอาการผิดปกติดังกล่าวเกิดขึ้น.......................ครั้ง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ท่านคิดว่าความผิดปกติดังกล่าวเกิดจากสาเหตุ.............................................................................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ในช่วง 7 วันที่ผ่านมาท่านมีอาการเจ็บปวด  หรือไม่สบายที่อวัยวะดังกล่าวหรือไม่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 xml:space="preserve">ไม่  (ข้ามไปตอบข้อ </w:t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>11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)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มี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sz w:val="32"/>
          <w:szCs w:val="32"/>
          <w:lang w:val="x-none" w:eastAsia="x-none"/>
        </w:rPr>
        <w:t>*</w:t>
      </w:r>
      <w:r w:rsidRPr="00AE1622">
        <w:rPr>
          <w:rFonts w:ascii="TH SarabunPSK" w:eastAsia="Calibri" w:hAnsi="TH SarabunPSK" w:cs="TH SarabunPSK" w:hint="cs"/>
          <w:noProof/>
          <w:sz w:val="32"/>
          <w:szCs w:val="32"/>
          <w:cs/>
          <w:lang w:val="x-none" w:eastAsia="x-none"/>
        </w:rPr>
        <w:t xml:space="preserve">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เมื่อมีปัญหาของอาการความเจ็บปวด  ท่านดูแลรักษาตนเองอย่างไร  (ตอบได้มากกว่า1ข้อ)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ไม่ได้ทำอะไร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ใช้การบีบนวด  โดย.........................................................................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ซื้อยาแก้อาการเจ็บปวดมากินเอง  โปรดระบุชื่อยา.............................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ไปพบแพทย์หรือเจ้าหน้าที่สาธารณสุข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อื่น  ๆ  ระบุ.........................................</w:t>
      </w:r>
    </w:p>
    <w:p w:rsidR="002C7CD6" w:rsidRPr="00AE1622" w:rsidRDefault="002C7CD6" w:rsidP="002C7CD6">
      <w:pPr>
        <w:numPr>
          <w:ilvl w:val="0"/>
          <w:numId w:val="36"/>
        </w:numPr>
        <w:spacing w:after="0" w:line="240" w:lineRule="auto"/>
        <w:contextualSpacing/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</w:pP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lastRenderedPageBreak/>
        <w:t>เมื่อมีอาการเจ็บปวดในแต่ละครั้ง  ทำให้ท่านต้องงดกิจกรรมดังต่อไปนี้หรือไม่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ไม่ได้งดกิจกรรมอะไร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br/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ab/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[    ]  </w:t>
      </w:r>
      <w:r w:rsidRPr="00AE1622">
        <w:rPr>
          <w:rFonts w:ascii="TH SarabunPSK" w:eastAsia="Calibri" w:hAnsi="TH SarabunPSK" w:cs="TH SarabunPSK"/>
          <w:noProof/>
          <w:sz w:val="32"/>
          <w:szCs w:val="32"/>
          <w:cs/>
          <w:lang w:val="x-none" w:eastAsia="x-none"/>
        </w:rPr>
        <w:t>หยุดทำงาน...............วัน</w:t>
      </w:r>
      <w:r w:rsidRPr="00AE1622">
        <w:rPr>
          <w:rFonts w:ascii="TH SarabunPSK" w:eastAsia="Calibri" w:hAnsi="TH SarabunPSK" w:cs="TH SarabunPSK"/>
          <w:noProof/>
          <w:sz w:val="32"/>
          <w:szCs w:val="32"/>
          <w:lang w:val="x-none" w:eastAsia="x-none"/>
        </w:rPr>
        <w:t xml:space="preserve"> 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</w:pP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noProof/>
          <w:sz w:val="32"/>
          <w:szCs w:val="32"/>
          <w:u w:val="single"/>
        </w:rPr>
      </w:pPr>
      <w:r w:rsidRPr="00AE1622">
        <w:rPr>
          <w:rFonts w:ascii="TH SarabunPSK" w:eastAsia="Times New Roman" w:hAnsi="TH SarabunPSK" w:cs="TH SarabunPSK" w:hint="cs"/>
          <w:b/>
          <w:bCs/>
          <w:noProof/>
          <w:sz w:val="32"/>
          <w:szCs w:val="32"/>
          <w:u w:val="single"/>
          <w:cs/>
        </w:rPr>
        <w:t>ข้อมูล</w:t>
      </w:r>
      <w:r w:rsidRPr="00AE1622">
        <w:rPr>
          <w:rFonts w:ascii="TH SarabunPSK" w:eastAsia="Times New Roman" w:hAnsi="TH SarabunPSK" w:cs="TH SarabunPSK"/>
          <w:b/>
          <w:bCs/>
          <w:noProof/>
          <w:sz w:val="32"/>
          <w:szCs w:val="32"/>
          <w:u w:val="single"/>
          <w:cs/>
        </w:rPr>
        <w:t>โรค</w:t>
      </w:r>
      <w:r w:rsidRPr="00AE1622">
        <w:rPr>
          <w:rFonts w:ascii="TH SarabunPSK" w:eastAsia="Times New Roman" w:hAnsi="TH SarabunPSK" w:cs="TH SarabunPSK" w:hint="cs"/>
          <w:b/>
          <w:bCs/>
          <w:noProof/>
          <w:sz w:val="32"/>
          <w:szCs w:val="32"/>
          <w:u w:val="single"/>
          <w:cs/>
        </w:rPr>
        <w:t>และการบาดเจ็บ</w:t>
      </w:r>
      <w:r w:rsidRPr="00AE1622">
        <w:rPr>
          <w:rFonts w:ascii="TH SarabunPSK" w:eastAsia="Times New Roman" w:hAnsi="TH SarabunPSK" w:cs="TH SarabunPSK"/>
          <w:b/>
          <w:bCs/>
          <w:noProof/>
          <w:sz w:val="32"/>
          <w:szCs w:val="32"/>
          <w:u w:val="single"/>
          <w:cs/>
        </w:rPr>
        <w:t xml:space="preserve">จากการทำงาน </w:t>
      </w:r>
      <w:r w:rsidRPr="00AE1622">
        <w:rPr>
          <w:rFonts w:ascii="TH SarabunPSK" w:eastAsia="Times New Roman" w:hAnsi="TH SarabunPSK" w:cs="TH SarabunPSK"/>
          <w:sz w:val="32"/>
          <w:szCs w:val="32"/>
        </w:rPr>
        <w:t>*</w:t>
      </w:r>
      <w:r w:rsidRPr="00AE1622">
        <w:rPr>
          <w:rFonts w:ascii="TH SarabunPSK" w:eastAsia="Times New Roman" w:hAnsi="TH SarabunPSK" w:cs="TH SarabunPSK" w:hint="cs"/>
          <w:b/>
          <w:bCs/>
          <w:noProof/>
          <w:sz w:val="32"/>
          <w:szCs w:val="32"/>
          <w:u w:val="single"/>
          <w:cs/>
        </w:rPr>
        <w:t xml:space="preserve"> </w:t>
      </w:r>
    </w:p>
    <w:p w:rsidR="002C7CD6" w:rsidRPr="00445DFD" w:rsidRDefault="002C7CD6" w:rsidP="002C7CD6">
      <w:pPr>
        <w:spacing w:after="0" w:line="240" w:lineRule="auto"/>
        <w:ind w:firstLine="720"/>
        <w:rPr>
          <w:rFonts w:ascii="TH SarabunPSK" w:eastAsia="Times New Roman" w:hAnsi="TH SarabunPSK" w:cs="TH SarabunPSK"/>
          <w:noProof/>
          <w:color w:val="FF0000"/>
          <w:sz w:val="32"/>
          <w:szCs w:val="32"/>
        </w:rPr>
      </w:pPr>
      <w:r w:rsidRPr="00445DFD">
        <w:rPr>
          <w:rFonts w:ascii="TH SarabunPSK" w:eastAsia="Times New Roman" w:hAnsi="TH SarabunPSK" w:cs="TH SarabunPSK" w:hint="cs"/>
          <w:noProof/>
          <w:color w:val="FF0000"/>
          <w:sz w:val="32"/>
          <w:szCs w:val="32"/>
          <w:cs/>
        </w:rPr>
        <w:t>ใน</w:t>
      </w:r>
      <w:r w:rsidRPr="00445DFD">
        <w:rPr>
          <w:rFonts w:ascii="TH SarabunPSK" w:eastAsia="Times New Roman" w:hAnsi="TH SarabunPSK" w:cs="TH SarabunPSK" w:hint="cs"/>
          <w:b/>
          <w:bCs/>
          <w:noProof/>
          <w:color w:val="FF0000"/>
          <w:sz w:val="32"/>
          <w:szCs w:val="32"/>
          <w:cs/>
        </w:rPr>
        <w:t xml:space="preserve">ช่วงเวลา 1 ปี </w:t>
      </w:r>
      <w:r w:rsidRPr="00445DFD">
        <w:rPr>
          <w:rFonts w:ascii="TH SarabunPSK" w:eastAsia="Times New Roman" w:hAnsi="TH SarabunPSK" w:cs="TH SarabunPSK" w:hint="cs"/>
          <w:noProof/>
          <w:color w:val="FF0000"/>
          <w:sz w:val="32"/>
          <w:szCs w:val="32"/>
          <w:cs/>
        </w:rPr>
        <w:t xml:space="preserve">มีโรคหรือการบาดเจ็บจากการทำงานเกิดขึ้นกับท่านหรือไม่ </w:t>
      </w:r>
      <w:r w:rsidRPr="00445DFD">
        <w:rPr>
          <w:rFonts w:ascii="TH SarabunPSK" w:eastAsia="Times New Roman" w:hAnsi="TH SarabunPSK" w:cs="TH SarabunPSK" w:hint="cs"/>
          <w:b/>
          <w:bCs/>
          <w:noProof/>
          <w:color w:val="FF0000"/>
          <w:sz w:val="32"/>
          <w:szCs w:val="32"/>
          <w:cs/>
        </w:rPr>
        <w:t>ถ้ามี</w:t>
      </w:r>
      <w:r w:rsidRPr="00445DFD">
        <w:rPr>
          <w:rFonts w:ascii="TH SarabunPSK" w:eastAsia="Times New Roman" w:hAnsi="TH SarabunPSK" w:cs="TH SarabunPSK" w:hint="cs"/>
          <w:noProof/>
          <w:color w:val="FF0000"/>
          <w:sz w:val="32"/>
          <w:szCs w:val="32"/>
          <w:cs/>
        </w:rPr>
        <w:t xml:space="preserve">โปรดทำเครื่องหมาย </w:t>
      </w:r>
      <w:r w:rsidRPr="00445DFD">
        <w:rPr>
          <w:rFonts w:ascii="TH SarabunPSK" w:eastAsia="Times New Roman" w:hAnsi="TH SarabunPSK" w:cs="TH SarabunPSK"/>
          <w:noProof/>
          <w:color w:val="FF0000"/>
          <w:sz w:val="32"/>
          <w:szCs w:val="32"/>
          <w:cs/>
        </w:rPr>
        <w:t>√</w:t>
      </w:r>
      <w:r w:rsidRPr="00445DFD">
        <w:rPr>
          <w:rFonts w:ascii="TH SarabunPSK" w:eastAsia="Times New Roman" w:hAnsi="TH SarabunPSK" w:cs="TH SarabunPSK" w:hint="cs"/>
          <w:noProof/>
          <w:color w:val="FF0000"/>
          <w:sz w:val="32"/>
          <w:szCs w:val="32"/>
          <w:cs/>
        </w:rPr>
        <w:t xml:space="preserve"> หน้าข้อโรคหรือการบาดเจ็บนั้น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426"/>
        <w:gridCol w:w="1984"/>
        <w:gridCol w:w="567"/>
        <w:gridCol w:w="2188"/>
      </w:tblGrid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</w:rPr>
            </w:pPr>
            <w:r w:rsidRPr="00AE1622">
              <w:rPr>
                <w:rFonts w:ascii="TH SarabunPSK" w:eastAsia="Times New Roman" w:hAnsi="TH SarabunPSK" w:cs="TH SarabunPSK"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ระบบกระดูกและกล้ามเนื้อ</w:t>
            </w: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ปวดหลัง</w:t>
            </w: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ปวดหลังส่วนล่าง</w:t>
            </w: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กล้ามเนื้ออักเส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บ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ข้อ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ต่อ-เอ็น</w:t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อักเสบ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กระดูกหัก 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กลุ่มอาการอุโมงค์ข้อมือ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นิ้วล๊อค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นิ้วไกปืน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นิ้วลั่น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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นิ้วมือขาด 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ระบบผิวหนัง</w:t>
            </w: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 ผิวหนังอักเสบ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88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 มะเร็งผิวหนัง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 ด่างขาวจากการทำงาน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 ระคายเคืองผิวหนังจากการสัมผัส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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บาดแผลลึก 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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บาดแผลตื้น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503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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บาดแผลไหม้</w:t>
            </w:r>
          </w:p>
        </w:tc>
        <w:tc>
          <w:tcPr>
            <w:tcW w:w="1984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ระบบไหลเวียนเลือด</w:t>
            </w: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เส้นเลือดขอด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หมดสติเพราะความร้อน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ลมแดด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>(Heatstroke)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หัวใจขาดเลือด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445DFD" w:rsidRDefault="00445DFD" w:rsidP="00260D8F">
            <w:pPr>
              <w:spacing w:after="0" w:line="240" w:lineRule="auto"/>
              <w:rPr>
                <w:rFonts w:ascii="TH SarabunPSK" w:eastAsia="Times New Roman" w:hAnsi="TH SarabunPSK" w:cs="TH SarabunPSK" w:hint="cs"/>
                <w:b/>
                <w:bCs/>
                <w:sz w:val="28"/>
              </w:rPr>
            </w:pPr>
          </w:p>
          <w:p w:rsidR="00445DFD" w:rsidRDefault="00445DFD" w:rsidP="00260D8F">
            <w:pPr>
              <w:spacing w:after="0" w:line="240" w:lineRule="auto"/>
              <w:rPr>
                <w:rFonts w:ascii="TH SarabunPSK" w:eastAsia="Times New Roman" w:hAnsi="TH SarabunPSK" w:cs="TH SarabunPSK" w:hint="cs"/>
                <w:b/>
                <w:bCs/>
                <w:sz w:val="28"/>
              </w:rPr>
            </w:pPr>
          </w:p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lastRenderedPageBreak/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ระบบทางเดินหายใจ</w:t>
            </w: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1F7072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103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lastRenderedPageBreak/>
              <w:sym w:font="Wingdings 2" w:char="F02A"/>
            </w:r>
            <w:r w:rsidRPr="004103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4103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โรคปอดที่เกิดจากฝุ่นละอองสารอินทรีย์ </w:t>
            </w: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1F7072">
            <w:pPr>
              <w:spacing w:after="0" w:line="240" w:lineRule="auto"/>
              <w:ind w:firstLine="567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>โรคปอดฝุ่นทราย/ซิลิโคสิส</w:t>
            </w:r>
            <w:r w:rsidRPr="00AE16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1F7072">
            <w:pPr>
              <w:spacing w:after="0" w:line="240" w:lineRule="auto"/>
              <w:ind w:firstLine="567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โรคปอดฝุ่นฝ้าย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Pr="00B1771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บิสสิโนสิส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โรคปอดอุดกั้นเรื้อรัง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cs/>
              </w:rPr>
              <w:t>ระบบ</w:t>
            </w:r>
            <w:r w:rsidRPr="00AE1622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การมองเห็น </w:t>
            </w: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ตาอักเสบ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cs/>
              </w:rPr>
              <w:t>ระบบ</w:t>
            </w:r>
            <w:r w:rsidRPr="00AE1622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การได้ยิน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AE16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โรค</w:t>
            </w:r>
            <w:r w:rsidRPr="00AE162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ประสาทหูเสื่อม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ระบุ..........................................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9242" w:type="dxa"/>
            <w:gridSpan w:val="5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ระบบทางเดินปัสสาวะ</w:t>
            </w: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17710">
              <w:rPr>
                <w:rFonts w:ascii="TH SarabunPSK" w:eastAsia="Times New Roman" w:hAnsi="TH SarabunPSK" w:cs="TH SarabunPSK"/>
                <w:sz w:val="32"/>
                <w:szCs w:val="32"/>
              </w:rPr>
              <w:sym w:font="Wingdings 2" w:char="F02A"/>
            </w:r>
            <w:r w:rsidRPr="00B1771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กระเพาะปัสสาวะอักเสบ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1622">
              <w:rPr>
                <w:rFonts w:ascii="TH SarabunPSK" w:eastAsia="Times New Roman" w:hAnsi="TH SarabunPSK" w:cs="TH SarabunPSK"/>
                <w:b/>
                <w:bCs/>
                <w:sz w:val="28"/>
              </w:rPr>
              <w:sym w:font="Wingdings 2" w:char="F081"/>
            </w:r>
            <w:r w:rsidRPr="00AE162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โรคติดเชื้อ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B17710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17710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B17710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บาดทะยัก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B17710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17710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B17710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วัณโรค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B17710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17710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sym w:font="Wingdings 2" w:char="F02A"/>
            </w:r>
            <w:r w:rsidRPr="00B17710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เลปโตสไปโรซิส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2C7CD6" w:rsidRPr="00AE1622" w:rsidTr="00260D8F">
        <w:tc>
          <w:tcPr>
            <w:tcW w:w="4077" w:type="dxa"/>
            <w:shd w:val="clear" w:color="auto" w:fill="auto"/>
          </w:tcPr>
          <w:p w:rsidR="002C7CD6" w:rsidRPr="00B17710" w:rsidRDefault="002C7CD6" w:rsidP="00260D8F">
            <w:pPr>
              <w:spacing w:after="0" w:line="240" w:lineRule="auto"/>
              <w:ind w:firstLine="567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17710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</w:t>
            </w:r>
            <w:r w:rsidRPr="00B17710">
              <w:rPr>
                <w:rFonts w:ascii="TH SarabunPSK" w:eastAsia="Times New Roman" w:hAnsi="TH SarabunPSK" w:cs="TH SarabunPSK" w:hint="cs"/>
                <w:color w:val="FF0000"/>
                <w:sz w:val="32"/>
                <w:szCs w:val="32"/>
                <w:cs/>
              </w:rPr>
              <w:t xml:space="preserve"> อื่นๆ ระบุ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755" w:type="dxa"/>
            <w:gridSpan w:val="2"/>
            <w:shd w:val="clear" w:color="auto" w:fill="auto"/>
          </w:tcPr>
          <w:p w:rsidR="002C7CD6" w:rsidRPr="00AE1622" w:rsidRDefault="002C7CD6" w:rsidP="0026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E162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อื่นๆ ระบุ....................................................................</w:t>
      </w:r>
    </w:p>
    <w:p w:rsidR="002C7CD6" w:rsidRPr="00AE1622" w:rsidRDefault="002C7CD6" w:rsidP="002C7C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C7CD6" w:rsidRPr="00AE1622" w:rsidRDefault="002C7CD6" w:rsidP="002C7CD6">
      <w:pPr>
        <w:spacing w:after="0" w:line="240" w:lineRule="auto"/>
        <w:jc w:val="right"/>
        <w:rPr>
          <w:rFonts w:ascii="TH SarabunPSK" w:eastAsia="Calibri" w:hAnsi="TH SarabunPSK" w:cs="TH SarabunPSK"/>
          <w:b/>
          <w:bCs/>
          <w:i/>
          <w:iCs/>
          <w:color w:val="000000"/>
          <w:sz w:val="28"/>
        </w:rPr>
      </w:pPr>
      <w:r w:rsidRPr="00AE1622"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cs/>
        </w:rPr>
        <w:t xml:space="preserve">ฉบับปรับปรุงเมื่อ </w:t>
      </w:r>
      <w:r w:rsidR="001F7072"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cs/>
        </w:rPr>
        <w:t>1</w:t>
      </w:r>
      <w:r w:rsidR="001F7072">
        <w:rPr>
          <w:rFonts w:ascii="TH SarabunPSK" w:eastAsia="Calibri" w:hAnsi="TH SarabunPSK" w:cs="TH SarabunPSK"/>
          <w:b/>
          <w:bCs/>
          <w:i/>
          <w:iCs/>
          <w:color w:val="000000"/>
          <w:sz w:val="28"/>
        </w:rPr>
        <w:t>5</w:t>
      </w:r>
      <w:r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cs/>
        </w:rPr>
        <w:t xml:space="preserve"> กันยายน</w:t>
      </w:r>
      <w:r w:rsidRPr="00AE1622"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cs/>
        </w:rPr>
        <w:t xml:space="preserve"> 2560</w:t>
      </w:r>
    </w:p>
    <w:p w:rsidR="002C7CD6" w:rsidRPr="00AE1622" w:rsidRDefault="002C7CD6" w:rsidP="002C7CD6">
      <w:pPr>
        <w:jc w:val="center"/>
        <w:rPr>
          <w:rFonts w:ascii="TH SarabunPSK" w:eastAsia="Calibri" w:hAnsi="TH SarabunPSK" w:cs="TH SarabunPSK"/>
          <w:sz w:val="32"/>
          <w:szCs w:val="32"/>
        </w:rPr>
      </w:pPr>
    </w:p>
    <w:p w:rsidR="002C7CD6" w:rsidRDefault="002C7CD6" w:rsidP="002C7CD6"/>
    <w:p w:rsidR="00A50569" w:rsidRDefault="00A50569"/>
    <w:sectPr w:rsidR="00A50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E2F"/>
    <w:multiLevelType w:val="hybridMultilevel"/>
    <w:tmpl w:val="D9BCB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C137849"/>
    <w:multiLevelType w:val="hybridMultilevel"/>
    <w:tmpl w:val="9B1CEFA4"/>
    <w:lvl w:ilvl="0" w:tplc="04090011">
      <w:start w:val="1"/>
      <w:numFmt w:val="decimal"/>
      <w:lvlText w:val="%1)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>
    <w:nsid w:val="0C8D2B98"/>
    <w:multiLevelType w:val="hybridMultilevel"/>
    <w:tmpl w:val="B44E8668"/>
    <w:lvl w:ilvl="0" w:tplc="53345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9595E"/>
    <w:multiLevelType w:val="hybridMultilevel"/>
    <w:tmpl w:val="BC4A0F4C"/>
    <w:lvl w:ilvl="0" w:tplc="3DA41C08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71B94"/>
    <w:multiLevelType w:val="hybridMultilevel"/>
    <w:tmpl w:val="7034E62A"/>
    <w:lvl w:ilvl="0" w:tplc="3BE8BF76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DC45F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8774D"/>
    <w:multiLevelType w:val="hybridMultilevel"/>
    <w:tmpl w:val="DCBCC424"/>
    <w:lvl w:ilvl="0" w:tplc="09F6A0A0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57FC6"/>
    <w:multiLevelType w:val="hybridMultilevel"/>
    <w:tmpl w:val="4A2CE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A40C09"/>
    <w:multiLevelType w:val="hybridMultilevel"/>
    <w:tmpl w:val="92706698"/>
    <w:lvl w:ilvl="0" w:tplc="FA0C46B4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F81E39"/>
    <w:multiLevelType w:val="hybridMultilevel"/>
    <w:tmpl w:val="695671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C63160"/>
    <w:multiLevelType w:val="multilevel"/>
    <w:tmpl w:val="F2E2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21491CFC"/>
    <w:multiLevelType w:val="singleLevel"/>
    <w:tmpl w:val="BC92A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1823F78"/>
    <w:multiLevelType w:val="hybridMultilevel"/>
    <w:tmpl w:val="2AC07B9E"/>
    <w:lvl w:ilvl="0" w:tplc="FA0C46B4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B758C"/>
    <w:multiLevelType w:val="hybridMultilevel"/>
    <w:tmpl w:val="8D14B4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60C94"/>
    <w:multiLevelType w:val="hybridMultilevel"/>
    <w:tmpl w:val="D82831C8"/>
    <w:lvl w:ilvl="0" w:tplc="3A7E8516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D07F5"/>
    <w:multiLevelType w:val="hybridMultilevel"/>
    <w:tmpl w:val="3E88564A"/>
    <w:lvl w:ilvl="0" w:tplc="D1346102">
      <w:start w:val="1"/>
      <w:numFmt w:val="decimal"/>
      <w:lvlText w:val="%1)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150D6"/>
    <w:multiLevelType w:val="hybridMultilevel"/>
    <w:tmpl w:val="C028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D469F"/>
    <w:multiLevelType w:val="hybridMultilevel"/>
    <w:tmpl w:val="1752F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30D9E"/>
    <w:multiLevelType w:val="hybridMultilevel"/>
    <w:tmpl w:val="D10A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71F44"/>
    <w:multiLevelType w:val="hybridMultilevel"/>
    <w:tmpl w:val="E64A3C52"/>
    <w:lvl w:ilvl="0" w:tplc="E87C8C70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B40CB"/>
    <w:multiLevelType w:val="hybridMultilevel"/>
    <w:tmpl w:val="D75E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A32DF"/>
    <w:multiLevelType w:val="hybridMultilevel"/>
    <w:tmpl w:val="3220518E"/>
    <w:lvl w:ilvl="0" w:tplc="0D34E00E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14745E"/>
    <w:multiLevelType w:val="hybridMultilevel"/>
    <w:tmpl w:val="31AC0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1445B"/>
    <w:multiLevelType w:val="multilevel"/>
    <w:tmpl w:val="19F88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4C1E6594"/>
    <w:multiLevelType w:val="hybridMultilevel"/>
    <w:tmpl w:val="4B16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37EE7"/>
    <w:multiLevelType w:val="hybridMultilevel"/>
    <w:tmpl w:val="5332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06440"/>
    <w:multiLevelType w:val="hybridMultilevel"/>
    <w:tmpl w:val="71E25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A765C"/>
    <w:multiLevelType w:val="hybridMultilevel"/>
    <w:tmpl w:val="92706698"/>
    <w:lvl w:ilvl="0" w:tplc="FA0C46B4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4D81C9F"/>
    <w:multiLevelType w:val="hybridMultilevel"/>
    <w:tmpl w:val="92706698"/>
    <w:lvl w:ilvl="0" w:tplc="FA0C46B4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D810F1"/>
    <w:multiLevelType w:val="hybridMultilevel"/>
    <w:tmpl w:val="412812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B1719E"/>
    <w:multiLevelType w:val="hybridMultilevel"/>
    <w:tmpl w:val="C178B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2820FA"/>
    <w:multiLevelType w:val="hybridMultilevel"/>
    <w:tmpl w:val="97FE8F9C"/>
    <w:lvl w:ilvl="0" w:tplc="CB10C6CC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86B62"/>
    <w:multiLevelType w:val="hybridMultilevel"/>
    <w:tmpl w:val="9140C7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E55329"/>
    <w:multiLevelType w:val="hybridMultilevel"/>
    <w:tmpl w:val="F4D40736"/>
    <w:lvl w:ilvl="0" w:tplc="63E002BA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B36996"/>
    <w:multiLevelType w:val="hybridMultilevel"/>
    <w:tmpl w:val="1000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644BC"/>
    <w:multiLevelType w:val="hybridMultilevel"/>
    <w:tmpl w:val="5B3A55BA"/>
    <w:lvl w:ilvl="0" w:tplc="FA0C46B4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7422D8"/>
    <w:multiLevelType w:val="hybridMultilevel"/>
    <w:tmpl w:val="D252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F2E0D"/>
    <w:multiLevelType w:val="hybridMultilevel"/>
    <w:tmpl w:val="71E25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B14AB"/>
    <w:multiLevelType w:val="hybridMultilevel"/>
    <w:tmpl w:val="C00E7C6C"/>
    <w:lvl w:ilvl="0" w:tplc="FF9005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3BE8BF76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 w:tplc="DD4A04A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870BDD"/>
    <w:multiLevelType w:val="hybridMultilevel"/>
    <w:tmpl w:val="38E661C8"/>
    <w:lvl w:ilvl="0" w:tplc="911075EE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D1D15"/>
    <w:multiLevelType w:val="hybridMultilevel"/>
    <w:tmpl w:val="73249AC2"/>
    <w:lvl w:ilvl="0" w:tplc="89EA5B0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64189B"/>
    <w:multiLevelType w:val="hybridMultilevel"/>
    <w:tmpl w:val="9140C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7135BC"/>
    <w:multiLevelType w:val="hybridMultilevel"/>
    <w:tmpl w:val="594AE3CC"/>
    <w:lvl w:ilvl="0" w:tplc="455A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E597762"/>
    <w:multiLevelType w:val="hybridMultilevel"/>
    <w:tmpl w:val="197027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7"/>
  </w:num>
  <w:num w:numId="4">
    <w:abstractNumId w:val="28"/>
  </w:num>
  <w:num w:numId="5">
    <w:abstractNumId w:val="40"/>
  </w:num>
  <w:num w:numId="6">
    <w:abstractNumId w:val="31"/>
  </w:num>
  <w:num w:numId="7">
    <w:abstractNumId w:val="42"/>
  </w:num>
  <w:num w:numId="8">
    <w:abstractNumId w:val="12"/>
  </w:num>
  <w:num w:numId="9">
    <w:abstractNumId w:val="36"/>
  </w:num>
  <w:num w:numId="10">
    <w:abstractNumId w:val="25"/>
  </w:num>
  <w:num w:numId="11">
    <w:abstractNumId w:val="14"/>
  </w:num>
  <w:num w:numId="12">
    <w:abstractNumId w:val="21"/>
  </w:num>
  <w:num w:numId="13">
    <w:abstractNumId w:val="1"/>
  </w:num>
  <w:num w:numId="14">
    <w:abstractNumId w:val="32"/>
  </w:num>
  <w:num w:numId="15">
    <w:abstractNumId w:val="16"/>
  </w:num>
  <w:num w:numId="16">
    <w:abstractNumId w:val="6"/>
  </w:num>
  <w:num w:numId="17">
    <w:abstractNumId w:val="30"/>
  </w:num>
  <w:num w:numId="18">
    <w:abstractNumId w:val="38"/>
  </w:num>
  <w:num w:numId="19">
    <w:abstractNumId w:val="5"/>
  </w:num>
  <w:num w:numId="20">
    <w:abstractNumId w:val="26"/>
  </w:num>
  <w:num w:numId="21">
    <w:abstractNumId w:val="7"/>
  </w:num>
  <w:num w:numId="22">
    <w:abstractNumId w:val="11"/>
  </w:num>
  <w:num w:numId="23">
    <w:abstractNumId w:val="13"/>
  </w:num>
  <w:num w:numId="24">
    <w:abstractNumId w:val="3"/>
  </w:num>
  <w:num w:numId="25">
    <w:abstractNumId w:val="34"/>
  </w:num>
  <w:num w:numId="26">
    <w:abstractNumId w:val="27"/>
  </w:num>
  <w:num w:numId="27">
    <w:abstractNumId w:val="0"/>
  </w:num>
  <w:num w:numId="28">
    <w:abstractNumId w:val="39"/>
  </w:num>
  <w:num w:numId="29">
    <w:abstractNumId w:val="33"/>
  </w:num>
  <w:num w:numId="30">
    <w:abstractNumId w:val="29"/>
  </w:num>
  <w:num w:numId="31">
    <w:abstractNumId w:val="10"/>
  </w:num>
  <w:num w:numId="32">
    <w:abstractNumId w:val="22"/>
  </w:num>
  <w:num w:numId="33">
    <w:abstractNumId w:val="8"/>
  </w:num>
  <w:num w:numId="34">
    <w:abstractNumId w:val="2"/>
  </w:num>
  <w:num w:numId="35">
    <w:abstractNumId w:val="9"/>
  </w:num>
  <w:num w:numId="36">
    <w:abstractNumId w:val="15"/>
  </w:num>
  <w:num w:numId="37">
    <w:abstractNumId w:val="19"/>
  </w:num>
  <w:num w:numId="38">
    <w:abstractNumId w:val="35"/>
  </w:num>
  <w:num w:numId="39">
    <w:abstractNumId w:val="23"/>
  </w:num>
  <w:num w:numId="40">
    <w:abstractNumId w:val="20"/>
  </w:num>
  <w:num w:numId="41">
    <w:abstractNumId w:val="24"/>
  </w:num>
  <w:num w:numId="42">
    <w:abstractNumId w:val="4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tjQyMDMzNzQ0tLRU0lEKTi0uzszPAykwrAUAaF3t+CwAAAA="/>
  </w:docVars>
  <w:rsids>
    <w:rsidRoot w:val="002C7CD6"/>
    <w:rsid w:val="001F7072"/>
    <w:rsid w:val="002C7CD6"/>
    <w:rsid w:val="00445DFD"/>
    <w:rsid w:val="00A5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D6"/>
  </w:style>
  <w:style w:type="paragraph" w:styleId="Heading1">
    <w:name w:val="heading 1"/>
    <w:basedOn w:val="Normal"/>
    <w:next w:val="Normal"/>
    <w:link w:val="Heading1Char"/>
    <w:qFormat/>
    <w:rsid w:val="002C7CD6"/>
    <w:pPr>
      <w:keepNext/>
      <w:spacing w:before="240" w:after="0" w:line="240" w:lineRule="auto"/>
      <w:ind w:left="1457"/>
      <w:outlineLvl w:val="0"/>
    </w:pPr>
    <w:rPr>
      <w:rFonts w:ascii="AngsanaUPC" w:eastAsia="Times New Roman" w:hAnsi="AngsanaUPC" w:cs="AngsanaUP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D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CD6"/>
    <w:rPr>
      <w:rFonts w:ascii="AngsanaUPC" w:eastAsia="Times New Roman" w:hAnsi="AngsanaUPC" w:cs="AngsanaUP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D6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2C7CD6"/>
  </w:style>
  <w:style w:type="paragraph" w:styleId="MacroText">
    <w:name w:val="macro"/>
    <w:link w:val="MacroTextChar"/>
    <w:semiHidden/>
    <w:rsid w:val="002C7C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semiHidden/>
    <w:rsid w:val="002C7CD6"/>
    <w:rPr>
      <w:rFonts w:ascii="EucrosiaUPC" w:eastAsia="Times New Roman" w:hAnsi="EucrosiaUPC" w:cs="EucrosiaUPC"/>
      <w:sz w:val="28"/>
    </w:rPr>
  </w:style>
  <w:style w:type="paragraph" w:styleId="BodyText">
    <w:name w:val="Body Text"/>
    <w:basedOn w:val="Normal"/>
    <w:link w:val="BodyTextChar"/>
    <w:rsid w:val="002C7CD6"/>
    <w:pPr>
      <w:spacing w:after="0" w:line="240" w:lineRule="auto"/>
      <w:jc w:val="both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2C7CD6"/>
    <w:rPr>
      <w:rFonts w:ascii="AngsanaUPC" w:eastAsia="Times New Roman" w:hAnsi="AngsanaUPC" w:cs="AngsanaUPC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2C7CD6"/>
    <w:pPr>
      <w:spacing w:after="0" w:line="240" w:lineRule="auto"/>
    </w:pPr>
    <w:rPr>
      <w:rFonts w:ascii="Tahoma" w:eastAsia="Times New Roman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C7CD6"/>
    <w:rPr>
      <w:rFonts w:ascii="Tahoma" w:eastAsia="Times New Roman" w:hAnsi="Tahoma" w:cs="Angsana New"/>
      <w:sz w:val="16"/>
      <w:szCs w:val="18"/>
    </w:rPr>
  </w:style>
  <w:style w:type="table" w:styleId="TableGrid">
    <w:name w:val="Table Grid"/>
    <w:basedOn w:val="TableNormal"/>
    <w:uiPriority w:val="59"/>
    <w:rsid w:val="002C7CD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C7CD6"/>
    <w:pPr>
      <w:tabs>
        <w:tab w:val="center" w:pos="4680"/>
        <w:tab w:val="right" w:pos="9360"/>
      </w:tabs>
      <w:spacing w:after="0" w:line="240" w:lineRule="auto"/>
    </w:pPr>
    <w:rPr>
      <w:rFonts w:ascii="AngsanaUPC" w:eastAsia="Times New Roman" w:hAnsi="AngsanaUPC" w:cs="Angsana New"/>
      <w:sz w:val="28"/>
      <w:szCs w:val="35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C7CD6"/>
    <w:rPr>
      <w:rFonts w:ascii="AngsanaUPC" w:eastAsia="Times New Roman" w:hAnsi="AngsanaUPC" w:cs="Angsana New"/>
      <w:sz w:val="28"/>
      <w:szCs w:val="35"/>
      <w:lang w:val="x-none" w:eastAsia="x-none"/>
    </w:rPr>
  </w:style>
  <w:style w:type="paragraph" w:styleId="Footer">
    <w:name w:val="footer"/>
    <w:basedOn w:val="Normal"/>
    <w:link w:val="FooterChar"/>
    <w:rsid w:val="002C7CD6"/>
    <w:pPr>
      <w:tabs>
        <w:tab w:val="center" w:pos="4680"/>
        <w:tab w:val="right" w:pos="9360"/>
      </w:tabs>
      <w:spacing w:after="0" w:line="240" w:lineRule="auto"/>
    </w:pPr>
    <w:rPr>
      <w:rFonts w:ascii="AngsanaUPC" w:eastAsia="Times New Roman" w:hAnsi="AngsanaUPC" w:cs="Angsana New"/>
      <w:sz w:val="28"/>
      <w:szCs w:val="35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2C7CD6"/>
    <w:rPr>
      <w:rFonts w:ascii="AngsanaUPC" w:eastAsia="Times New Roman" w:hAnsi="AngsanaUPC" w:cs="Angsana New"/>
      <w:sz w:val="28"/>
      <w:szCs w:val="35"/>
      <w:lang w:val="x-none" w:eastAsia="x-none"/>
    </w:rPr>
  </w:style>
  <w:style w:type="paragraph" w:styleId="NoSpacing">
    <w:name w:val="No Spacing"/>
    <w:aliases w:val="KATAPO"/>
    <w:link w:val="NoSpacingChar"/>
    <w:uiPriority w:val="1"/>
    <w:qFormat/>
    <w:rsid w:val="002C7CD6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  <w:style w:type="paragraph" w:customStyle="1" w:styleId="1">
    <w:name w:val="รายการย่อหน้า1"/>
    <w:basedOn w:val="Normal"/>
    <w:uiPriority w:val="34"/>
    <w:qFormat/>
    <w:rsid w:val="002C7CD6"/>
    <w:pPr>
      <w:spacing w:before="100" w:beforeAutospacing="1" w:after="100" w:afterAutospacing="1"/>
      <w:ind w:left="720"/>
      <w:contextualSpacing/>
    </w:pPr>
    <w:rPr>
      <w:rFonts w:ascii="Calibri" w:eastAsia="Calibri" w:hAnsi="Calibri" w:cs="Cordia New"/>
    </w:rPr>
  </w:style>
  <w:style w:type="paragraph" w:styleId="FootnoteText">
    <w:name w:val="footnote text"/>
    <w:basedOn w:val="Normal"/>
    <w:link w:val="FootnoteTextChar"/>
    <w:uiPriority w:val="99"/>
    <w:unhideWhenUsed/>
    <w:rsid w:val="002C7CD6"/>
    <w:pPr>
      <w:spacing w:after="0" w:line="240" w:lineRule="auto"/>
    </w:pPr>
    <w:rPr>
      <w:rFonts w:ascii="Calibri" w:eastAsia="Calibri" w:hAnsi="Calibri" w:cs="Angsana New"/>
      <w:sz w:val="20"/>
      <w:szCs w:val="25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7CD6"/>
    <w:rPr>
      <w:rFonts w:ascii="Calibri" w:eastAsia="Calibri" w:hAnsi="Calibri" w:cs="Angsana New"/>
      <w:sz w:val="20"/>
      <w:szCs w:val="25"/>
      <w:lang w:val="x-none" w:eastAsia="x-none"/>
    </w:rPr>
  </w:style>
  <w:style w:type="character" w:styleId="FootnoteReference">
    <w:name w:val="footnote reference"/>
    <w:uiPriority w:val="99"/>
    <w:unhideWhenUsed/>
    <w:rsid w:val="002C7CD6"/>
    <w:rPr>
      <w:sz w:val="32"/>
      <w:szCs w:val="32"/>
      <w:vertAlign w:val="superscript"/>
    </w:rPr>
  </w:style>
  <w:style w:type="character" w:customStyle="1" w:styleId="NoSpacingChar">
    <w:name w:val="No Spacing Char"/>
    <w:aliases w:val="KATAPO Char"/>
    <w:link w:val="NoSpacing"/>
    <w:uiPriority w:val="1"/>
    <w:rsid w:val="002C7CD6"/>
    <w:rPr>
      <w:rFonts w:ascii="Angsana New" w:eastAsia="Times New Roman" w:hAnsi="Angsana New" w:cs="Angsana New"/>
      <w:sz w:val="32"/>
      <w:szCs w:val="40"/>
    </w:rPr>
  </w:style>
  <w:style w:type="paragraph" w:customStyle="1" w:styleId="NoSpacing1">
    <w:name w:val="No Spacing1"/>
    <w:uiPriority w:val="1"/>
    <w:qFormat/>
    <w:rsid w:val="002C7CD6"/>
    <w:pPr>
      <w:spacing w:after="0" w:line="240" w:lineRule="auto"/>
    </w:pPr>
    <w:rPr>
      <w:rFonts w:ascii="Calibri" w:eastAsia="Calibri" w:hAnsi="Calibri" w:cs="Angsana New"/>
    </w:rPr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2C7CD6"/>
    <w:pPr>
      <w:ind w:left="720"/>
      <w:contextualSpacing/>
    </w:pPr>
    <w:rPr>
      <w:rFonts w:ascii="Calibri" w:eastAsia="Calibri" w:hAnsi="Calibri" w:cs="Angsana New"/>
      <w:lang w:val="x-none" w:eastAsia="x-none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2C7CD6"/>
    <w:rPr>
      <w:rFonts w:ascii="Calibri" w:eastAsia="Calibri" w:hAnsi="Calibri" w:cs="Angsana New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2C7CD6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C7CD6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D6"/>
  </w:style>
  <w:style w:type="paragraph" w:styleId="Heading1">
    <w:name w:val="heading 1"/>
    <w:basedOn w:val="Normal"/>
    <w:next w:val="Normal"/>
    <w:link w:val="Heading1Char"/>
    <w:qFormat/>
    <w:rsid w:val="002C7CD6"/>
    <w:pPr>
      <w:keepNext/>
      <w:spacing w:before="240" w:after="0" w:line="240" w:lineRule="auto"/>
      <w:ind w:left="1457"/>
      <w:outlineLvl w:val="0"/>
    </w:pPr>
    <w:rPr>
      <w:rFonts w:ascii="AngsanaUPC" w:eastAsia="Times New Roman" w:hAnsi="AngsanaUPC" w:cs="AngsanaUP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D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CD6"/>
    <w:rPr>
      <w:rFonts w:ascii="AngsanaUPC" w:eastAsia="Times New Roman" w:hAnsi="AngsanaUPC" w:cs="AngsanaUP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D6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2C7CD6"/>
  </w:style>
  <w:style w:type="paragraph" w:styleId="MacroText">
    <w:name w:val="macro"/>
    <w:link w:val="MacroTextChar"/>
    <w:semiHidden/>
    <w:rsid w:val="002C7C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semiHidden/>
    <w:rsid w:val="002C7CD6"/>
    <w:rPr>
      <w:rFonts w:ascii="EucrosiaUPC" w:eastAsia="Times New Roman" w:hAnsi="EucrosiaUPC" w:cs="EucrosiaUPC"/>
      <w:sz w:val="28"/>
    </w:rPr>
  </w:style>
  <w:style w:type="paragraph" w:styleId="BodyText">
    <w:name w:val="Body Text"/>
    <w:basedOn w:val="Normal"/>
    <w:link w:val="BodyTextChar"/>
    <w:rsid w:val="002C7CD6"/>
    <w:pPr>
      <w:spacing w:after="0" w:line="240" w:lineRule="auto"/>
      <w:jc w:val="both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2C7CD6"/>
    <w:rPr>
      <w:rFonts w:ascii="AngsanaUPC" w:eastAsia="Times New Roman" w:hAnsi="AngsanaUPC" w:cs="AngsanaUPC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2C7CD6"/>
    <w:pPr>
      <w:spacing w:after="0" w:line="240" w:lineRule="auto"/>
    </w:pPr>
    <w:rPr>
      <w:rFonts w:ascii="Tahoma" w:eastAsia="Times New Roman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C7CD6"/>
    <w:rPr>
      <w:rFonts w:ascii="Tahoma" w:eastAsia="Times New Roman" w:hAnsi="Tahoma" w:cs="Angsana New"/>
      <w:sz w:val="16"/>
      <w:szCs w:val="18"/>
    </w:rPr>
  </w:style>
  <w:style w:type="table" w:styleId="TableGrid">
    <w:name w:val="Table Grid"/>
    <w:basedOn w:val="TableNormal"/>
    <w:uiPriority w:val="59"/>
    <w:rsid w:val="002C7CD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C7CD6"/>
    <w:pPr>
      <w:tabs>
        <w:tab w:val="center" w:pos="4680"/>
        <w:tab w:val="right" w:pos="9360"/>
      </w:tabs>
      <w:spacing w:after="0" w:line="240" w:lineRule="auto"/>
    </w:pPr>
    <w:rPr>
      <w:rFonts w:ascii="AngsanaUPC" w:eastAsia="Times New Roman" w:hAnsi="AngsanaUPC" w:cs="Angsana New"/>
      <w:sz w:val="28"/>
      <w:szCs w:val="35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C7CD6"/>
    <w:rPr>
      <w:rFonts w:ascii="AngsanaUPC" w:eastAsia="Times New Roman" w:hAnsi="AngsanaUPC" w:cs="Angsana New"/>
      <w:sz w:val="28"/>
      <w:szCs w:val="35"/>
      <w:lang w:val="x-none" w:eastAsia="x-none"/>
    </w:rPr>
  </w:style>
  <w:style w:type="paragraph" w:styleId="Footer">
    <w:name w:val="footer"/>
    <w:basedOn w:val="Normal"/>
    <w:link w:val="FooterChar"/>
    <w:rsid w:val="002C7CD6"/>
    <w:pPr>
      <w:tabs>
        <w:tab w:val="center" w:pos="4680"/>
        <w:tab w:val="right" w:pos="9360"/>
      </w:tabs>
      <w:spacing w:after="0" w:line="240" w:lineRule="auto"/>
    </w:pPr>
    <w:rPr>
      <w:rFonts w:ascii="AngsanaUPC" w:eastAsia="Times New Roman" w:hAnsi="AngsanaUPC" w:cs="Angsana New"/>
      <w:sz w:val="28"/>
      <w:szCs w:val="35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2C7CD6"/>
    <w:rPr>
      <w:rFonts w:ascii="AngsanaUPC" w:eastAsia="Times New Roman" w:hAnsi="AngsanaUPC" w:cs="Angsana New"/>
      <w:sz w:val="28"/>
      <w:szCs w:val="35"/>
      <w:lang w:val="x-none" w:eastAsia="x-none"/>
    </w:rPr>
  </w:style>
  <w:style w:type="paragraph" w:styleId="NoSpacing">
    <w:name w:val="No Spacing"/>
    <w:aliases w:val="KATAPO"/>
    <w:link w:val="NoSpacingChar"/>
    <w:uiPriority w:val="1"/>
    <w:qFormat/>
    <w:rsid w:val="002C7CD6"/>
    <w:pPr>
      <w:spacing w:after="0" w:line="240" w:lineRule="auto"/>
    </w:pPr>
    <w:rPr>
      <w:rFonts w:ascii="Angsana New" w:eastAsia="Times New Roman" w:hAnsi="Angsana New" w:cs="Angsana New"/>
      <w:sz w:val="32"/>
      <w:szCs w:val="40"/>
    </w:rPr>
  </w:style>
  <w:style w:type="paragraph" w:customStyle="1" w:styleId="1">
    <w:name w:val="รายการย่อหน้า1"/>
    <w:basedOn w:val="Normal"/>
    <w:uiPriority w:val="34"/>
    <w:qFormat/>
    <w:rsid w:val="002C7CD6"/>
    <w:pPr>
      <w:spacing w:before="100" w:beforeAutospacing="1" w:after="100" w:afterAutospacing="1"/>
      <w:ind w:left="720"/>
      <w:contextualSpacing/>
    </w:pPr>
    <w:rPr>
      <w:rFonts w:ascii="Calibri" w:eastAsia="Calibri" w:hAnsi="Calibri" w:cs="Cordia New"/>
    </w:rPr>
  </w:style>
  <w:style w:type="paragraph" w:styleId="FootnoteText">
    <w:name w:val="footnote text"/>
    <w:basedOn w:val="Normal"/>
    <w:link w:val="FootnoteTextChar"/>
    <w:uiPriority w:val="99"/>
    <w:unhideWhenUsed/>
    <w:rsid w:val="002C7CD6"/>
    <w:pPr>
      <w:spacing w:after="0" w:line="240" w:lineRule="auto"/>
    </w:pPr>
    <w:rPr>
      <w:rFonts w:ascii="Calibri" w:eastAsia="Calibri" w:hAnsi="Calibri" w:cs="Angsana New"/>
      <w:sz w:val="20"/>
      <w:szCs w:val="25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7CD6"/>
    <w:rPr>
      <w:rFonts w:ascii="Calibri" w:eastAsia="Calibri" w:hAnsi="Calibri" w:cs="Angsana New"/>
      <w:sz w:val="20"/>
      <w:szCs w:val="25"/>
      <w:lang w:val="x-none" w:eastAsia="x-none"/>
    </w:rPr>
  </w:style>
  <w:style w:type="character" w:styleId="FootnoteReference">
    <w:name w:val="footnote reference"/>
    <w:uiPriority w:val="99"/>
    <w:unhideWhenUsed/>
    <w:rsid w:val="002C7CD6"/>
    <w:rPr>
      <w:sz w:val="32"/>
      <w:szCs w:val="32"/>
      <w:vertAlign w:val="superscript"/>
    </w:rPr>
  </w:style>
  <w:style w:type="character" w:customStyle="1" w:styleId="NoSpacingChar">
    <w:name w:val="No Spacing Char"/>
    <w:aliases w:val="KATAPO Char"/>
    <w:link w:val="NoSpacing"/>
    <w:uiPriority w:val="1"/>
    <w:rsid w:val="002C7CD6"/>
    <w:rPr>
      <w:rFonts w:ascii="Angsana New" w:eastAsia="Times New Roman" w:hAnsi="Angsana New" w:cs="Angsana New"/>
      <w:sz w:val="32"/>
      <w:szCs w:val="40"/>
    </w:rPr>
  </w:style>
  <w:style w:type="paragraph" w:customStyle="1" w:styleId="NoSpacing1">
    <w:name w:val="No Spacing1"/>
    <w:uiPriority w:val="1"/>
    <w:qFormat/>
    <w:rsid w:val="002C7CD6"/>
    <w:pPr>
      <w:spacing w:after="0" w:line="240" w:lineRule="auto"/>
    </w:pPr>
    <w:rPr>
      <w:rFonts w:ascii="Calibri" w:eastAsia="Calibri" w:hAnsi="Calibri" w:cs="Angsana New"/>
    </w:rPr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2C7CD6"/>
    <w:pPr>
      <w:ind w:left="720"/>
      <w:contextualSpacing/>
    </w:pPr>
    <w:rPr>
      <w:rFonts w:ascii="Calibri" w:eastAsia="Calibri" w:hAnsi="Calibri" w:cs="Angsana New"/>
      <w:lang w:val="x-none" w:eastAsia="x-none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2C7CD6"/>
    <w:rPr>
      <w:rFonts w:ascii="Calibri" w:eastAsia="Calibri" w:hAnsi="Calibri" w:cs="Angsana New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2C7CD6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C7CD6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2017-09-15T00:57:00Z</dcterms:created>
  <dcterms:modified xsi:type="dcterms:W3CDTF">2017-09-15T01:00:00Z</dcterms:modified>
</cp:coreProperties>
</file>