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B62" w:rsidRPr="00D3391B" w:rsidRDefault="0082075A">
      <w:pPr>
        <w:rPr>
          <w:rFonts w:ascii="Times New Roman" w:hAnsi="Times New Roman" w:cs="Times New Roman"/>
          <w:b/>
          <w:bCs/>
          <w:sz w:val="28"/>
          <w:szCs w:val="28"/>
        </w:rPr>
      </w:pPr>
      <w:r>
        <w:rPr>
          <w:rFonts w:ascii="Times New Roman" w:hAnsi="Times New Roman" w:cs="Times New Roman"/>
          <w:b/>
          <w:bCs/>
          <w:sz w:val="28"/>
          <w:szCs w:val="28"/>
        </w:rPr>
        <w:t xml:space="preserve">Development of </w:t>
      </w:r>
      <w:r w:rsidR="006A2354" w:rsidRPr="00D3391B">
        <w:rPr>
          <w:rFonts w:ascii="Times New Roman" w:hAnsi="Times New Roman" w:cs="Times New Roman"/>
          <w:b/>
          <w:bCs/>
          <w:sz w:val="28"/>
          <w:szCs w:val="28"/>
        </w:rPr>
        <w:t>Web-based Service</w:t>
      </w:r>
      <w:r w:rsidR="0040763F">
        <w:rPr>
          <w:rFonts w:ascii="Times New Roman" w:hAnsi="Times New Roman" w:cs="Times New Roman"/>
          <w:b/>
          <w:bCs/>
          <w:sz w:val="28"/>
          <w:szCs w:val="28"/>
        </w:rPr>
        <w:t xml:space="preserve"> System</w:t>
      </w:r>
      <w:r w:rsidR="006A2354" w:rsidRPr="00D3391B">
        <w:rPr>
          <w:rFonts w:ascii="Times New Roman" w:hAnsi="Times New Roman" w:cs="Times New Roman"/>
          <w:b/>
          <w:bCs/>
          <w:sz w:val="28"/>
          <w:szCs w:val="28"/>
        </w:rPr>
        <w:t xml:space="preserve"> for Exploring the Factor Associated </w:t>
      </w:r>
      <w:r w:rsidR="008842BF" w:rsidRPr="00D3391B">
        <w:rPr>
          <w:rFonts w:ascii="Times New Roman" w:hAnsi="Times New Roman" w:cs="Times New Roman"/>
          <w:b/>
          <w:bCs/>
          <w:sz w:val="28"/>
          <w:szCs w:val="28"/>
        </w:rPr>
        <w:t>w</w:t>
      </w:r>
      <w:r w:rsidR="006A2354" w:rsidRPr="00D3391B">
        <w:rPr>
          <w:rFonts w:ascii="Times New Roman" w:hAnsi="Times New Roman" w:cs="Times New Roman"/>
          <w:b/>
          <w:bCs/>
          <w:sz w:val="28"/>
          <w:szCs w:val="28"/>
        </w:rPr>
        <w:t>ith Complication in Pregnancy and Newborn</w:t>
      </w:r>
    </w:p>
    <w:p w:rsidR="006A2354" w:rsidRPr="00D3391B" w:rsidRDefault="006A2354">
      <w:pPr>
        <w:rPr>
          <w:rFonts w:ascii="Times New Roman" w:hAnsi="Times New Roman" w:cs="Times New Roman"/>
          <w:sz w:val="28"/>
          <w:szCs w:val="28"/>
        </w:rPr>
      </w:pPr>
      <w:r w:rsidRPr="00D3391B">
        <w:rPr>
          <w:rFonts w:ascii="Times New Roman" w:hAnsi="Times New Roman" w:cs="Times New Roman"/>
          <w:sz w:val="28"/>
          <w:szCs w:val="28"/>
        </w:rPr>
        <w:t>Tagoon Prappre</w:t>
      </w:r>
      <w:r w:rsidRPr="00D3391B">
        <w:rPr>
          <w:rFonts w:ascii="Times New Roman" w:hAnsi="Times New Roman" w:cs="Times New Roman"/>
          <w:sz w:val="28"/>
          <w:szCs w:val="28"/>
          <w:vertAlign w:val="superscript"/>
        </w:rPr>
        <w:t>1,2</w:t>
      </w:r>
      <w:r w:rsidRPr="00D3391B">
        <w:rPr>
          <w:rFonts w:ascii="Times New Roman" w:hAnsi="Times New Roman" w:cs="Times New Roman"/>
          <w:sz w:val="28"/>
          <w:szCs w:val="28"/>
        </w:rPr>
        <w:t>, Tippawan Liabsuetrakul</w:t>
      </w:r>
      <w:r w:rsidRPr="00D3391B">
        <w:rPr>
          <w:rFonts w:ascii="Times New Roman" w:hAnsi="Times New Roman" w:cs="Times New Roman"/>
          <w:sz w:val="28"/>
          <w:szCs w:val="28"/>
          <w:vertAlign w:val="superscript"/>
        </w:rPr>
        <w:t>2</w:t>
      </w:r>
      <w:r w:rsidRPr="00D3391B">
        <w:rPr>
          <w:rFonts w:ascii="Times New Roman" w:hAnsi="Times New Roman" w:cs="Times New Roman"/>
          <w:sz w:val="28"/>
          <w:szCs w:val="28"/>
        </w:rPr>
        <w:t xml:space="preserve">, </w:t>
      </w:r>
      <w:proofErr w:type="spellStart"/>
      <w:r w:rsidRPr="00D3391B">
        <w:rPr>
          <w:rFonts w:ascii="Times New Roman" w:hAnsi="Times New Roman" w:cs="Times New Roman"/>
          <w:sz w:val="28"/>
          <w:szCs w:val="28"/>
        </w:rPr>
        <w:t>Sangsuree</w:t>
      </w:r>
      <w:proofErr w:type="spellEnd"/>
      <w:r w:rsidRPr="00D3391B">
        <w:rPr>
          <w:rFonts w:ascii="Times New Roman" w:hAnsi="Times New Roman" w:cs="Times New Roman"/>
          <w:sz w:val="28"/>
          <w:szCs w:val="28"/>
        </w:rPr>
        <w:t xml:space="preserve"> Wasupongaiya</w:t>
      </w:r>
      <w:r w:rsidRPr="00D3391B">
        <w:rPr>
          <w:rFonts w:ascii="Times New Roman" w:hAnsi="Times New Roman" w:cs="Times New Roman"/>
          <w:sz w:val="28"/>
          <w:szCs w:val="28"/>
          <w:vertAlign w:val="superscript"/>
        </w:rPr>
        <w:t xml:space="preserve">1 </w:t>
      </w:r>
    </w:p>
    <w:p w:rsidR="006A2354" w:rsidRPr="00D3391B" w:rsidRDefault="006A2354">
      <w:pPr>
        <w:rPr>
          <w:rFonts w:ascii="Times New Roman" w:hAnsi="Times New Roman" w:cs="Times New Roman"/>
          <w:sz w:val="28"/>
          <w:szCs w:val="28"/>
        </w:rPr>
      </w:pPr>
      <w:r w:rsidRPr="00D3391B">
        <w:rPr>
          <w:rFonts w:ascii="Times New Roman" w:hAnsi="Times New Roman" w:cs="Times New Roman"/>
          <w:sz w:val="28"/>
          <w:szCs w:val="28"/>
          <w:vertAlign w:val="superscript"/>
        </w:rPr>
        <w:t>1</w:t>
      </w:r>
      <w:r w:rsidRPr="00D3391B">
        <w:rPr>
          <w:rFonts w:ascii="Times New Roman" w:hAnsi="Times New Roman" w:cs="Times New Roman"/>
          <w:sz w:val="28"/>
          <w:szCs w:val="28"/>
        </w:rPr>
        <w:t>Manage</w:t>
      </w:r>
      <w:r w:rsidR="008842BF" w:rsidRPr="00D3391B">
        <w:rPr>
          <w:rFonts w:ascii="Times New Roman" w:hAnsi="Times New Roman" w:cs="Times New Roman"/>
          <w:sz w:val="28"/>
          <w:szCs w:val="28"/>
        </w:rPr>
        <w:t>ment</w:t>
      </w:r>
      <w:r w:rsidRPr="00D3391B">
        <w:rPr>
          <w:rFonts w:ascii="Times New Roman" w:hAnsi="Times New Roman" w:cs="Times New Roman"/>
          <w:sz w:val="28"/>
          <w:szCs w:val="28"/>
        </w:rPr>
        <w:t xml:space="preserve"> of Information Technology, Faculty of Engineer, Prince of Songkla University</w:t>
      </w:r>
      <w:r w:rsidR="008842BF" w:rsidRPr="00D3391B">
        <w:rPr>
          <w:rFonts w:ascii="Times New Roman" w:hAnsi="Times New Roman" w:cs="Times New Roman"/>
          <w:sz w:val="28"/>
          <w:szCs w:val="28"/>
        </w:rPr>
        <w:br/>
      </w:r>
      <w:r w:rsidRPr="00D3391B">
        <w:rPr>
          <w:rFonts w:ascii="Times New Roman" w:hAnsi="Times New Roman" w:cs="Times New Roman"/>
          <w:sz w:val="28"/>
          <w:szCs w:val="28"/>
          <w:vertAlign w:val="superscript"/>
        </w:rPr>
        <w:t>2</w:t>
      </w:r>
      <w:r w:rsidRPr="00D3391B">
        <w:rPr>
          <w:rFonts w:ascii="Times New Roman" w:hAnsi="Times New Roman" w:cs="Times New Roman"/>
          <w:sz w:val="28"/>
          <w:szCs w:val="28"/>
        </w:rPr>
        <w:t>Epidemiology Unit, Faculty of Medicine, Prince of Songkla University</w:t>
      </w:r>
    </w:p>
    <w:p w:rsidR="00D3391B" w:rsidRDefault="00D3391B">
      <w:pPr>
        <w:rPr>
          <w:rFonts w:ascii="Times New Roman" w:hAnsi="Times New Roman" w:cs="Times New Roman"/>
          <w:b/>
          <w:bCs/>
          <w:sz w:val="28"/>
          <w:szCs w:val="28"/>
        </w:rPr>
      </w:pPr>
    </w:p>
    <w:p w:rsidR="008842BF" w:rsidRPr="00D3391B" w:rsidRDefault="00EC126F">
      <w:pPr>
        <w:rPr>
          <w:rFonts w:ascii="Times New Roman" w:hAnsi="Times New Roman" w:cs="Times New Roman"/>
          <w:b/>
          <w:bCs/>
          <w:sz w:val="28"/>
          <w:szCs w:val="28"/>
        </w:rPr>
      </w:pPr>
      <w:r w:rsidRPr="00D3391B">
        <w:rPr>
          <w:rFonts w:ascii="Times New Roman" w:hAnsi="Times New Roman" w:cs="Times New Roman"/>
          <w:b/>
          <w:bCs/>
          <w:sz w:val="28"/>
          <w:szCs w:val="28"/>
        </w:rPr>
        <w:t>Abstract</w:t>
      </w:r>
    </w:p>
    <w:p w:rsidR="008842BF" w:rsidRPr="00D3391B" w:rsidRDefault="008842BF">
      <w:pPr>
        <w:rPr>
          <w:rFonts w:ascii="Times New Roman" w:hAnsi="Times New Roman" w:cs="Times New Roman"/>
          <w:sz w:val="28"/>
          <w:szCs w:val="28"/>
        </w:rPr>
      </w:pPr>
    </w:p>
    <w:p w:rsidR="008842BF" w:rsidRPr="00D3391B" w:rsidRDefault="008842BF">
      <w:pPr>
        <w:rPr>
          <w:rFonts w:ascii="Times New Roman" w:hAnsi="Times New Roman" w:cs="Times New Roman"/>
          <w:sz w:val="28"/>
          <w:szCs w:val="28"/>
        </w:rPr>
      </w:pPr>
      <w:r w:rsidRPr="00D3391B">
        <w:rPr>
          <w:rFonts w:ascii="Times New Roman" w:hAnsi="Times New Roman" w:cs="Times New Roman"/>
          <w:b/>
          <w:bCs/>
          <w:sz w:val="28"/>
          <w:szCs w:val="28"/>
        </w:rPr>
        <w:t>Keywords</w:t>
      </w:r>
      <w:r w:rsidRPr="00D3391B">
        <w:rPr>
          <w:rFonts w:ascii="Times New Roman" w:hAnsi="Times New Roman" w:cs="Times New Roman"/>
          <w:sz w:val="28"/>
          <w:szCs w:val="28"/>
        </w:rPr>
        <w:t xml:space="preserve"> : Maternal and Newborn health; Web-based services; LRA</w:t>
      </w:r>
    </w:p>
    <w:p w:rsidR="008842BF" w:rsidRPr="00D3391B" w:rsidRDefault="008842BF">
      <w:pPr>
        <w:rPr>
          <w:rFonts w:ascii="Times New Roman" w:hAnsi="Times New Roman" w:cs="Times New Roman"/>
          <w:b/>
          <w:bCs/>
          <w:sz w:val="28"/>
          <w:szCs w:val="28"/>
        </w:rPr>
      </w:pPr>
    </w:p>
    <w:p w:rsidR="008842BF" w:rsidRDefault="00EC126F">
      <w:pPr>
        <w:rPr>
          <w:rFonts w:ascii="Times New Roman" w:hAnsi="Times New Roman" w:cs="Times New Roman"/>
          <w:b/>
          <w:bCs/>
          <w:sz w:val="28"/>
          <w:szCs w:val="28"/>
        </w:rPr>
      </w:pPr>
      <w:r w:rsidRPr="00D3391B">
        <w:rPr>
          <w:rFonts w:ascii="Times New Roman" w:hAnsi="Times New Roman" w:cs="Times New Roman"/>
          <w:b/>
          <w:bCs/>
          <w:sz w:val="28"/>
          <w:szCs w:val="28"/>
        </w:rPr>
        <w:t>Introduction</w:t>
      </w:r>
    </w:p>
    <w:p w:rsidR="004F1FF9" w:rsidRDefault="004F1FF9" w:rsidP="004F1FF9">
      <w:pPr>
        <w:jc w:val="thaiDistribute"/>
        <w:rPr>
          <w:rFonts w:ascii="Times New Roman" w:hAnsi="Times New Roman" w:cs="Angsana New"/>
          <w:sz w:val="28"/>
          <w:szCs w:val="35"/>
        </w:rPr>
      </w:pPr>
      <w:r>
        <w:rPr>
          <w:rFonts w:ascii="Times New Roman" w:hAnsi="Times New Roman" w:cs="Times New Roman"/>
          <w:b/>
          <w:bCs/>
          <w:sz w:val="28"/>
          <w:szCs w:val="28"/>
        </w:rPr>
        <w:tab/>
      </w:r>
      <w:r>
        <w:rPr>
          <w:rFonts w:ascii="Times New Roman" w:hAnsi="Times New Roman" w:cs="Times New Roman"/>
          <w:sz w:val="28"/>
          <w:szCs w:val="28"/>
        </w:rPr>
        <w:t xml:space="preserve">Nowadays, in </w:t>
      </w:r>
      <w:r w:rsidR="002050AB">
        <w:rPr>
          <w:rFonts w:ascii="Times New Roman" w:hAnsi="Times New Roman" w:cs="Times New Roman"/>
          <w:sz w:val="28"/>
          <w:szCs w:val="28"/>
        </w:rPr>
        <w:t xml:space="preserve">many kind of research such as </w:t>
      </w:r>
      <w:r>
        <w:rPr>
          <w:rFonts w:ascii="Times New Roman" w:hAnsi="Times New Roman" w:cs="Times New Roman"/>
          <w:sz w:val="28"/>
          <w:szCs w:val="28"/>
        </w:rPr>
        <w:t>science, economic, medical or health science</w:t>
      </w:r>
      <w:r w:rsidR="002050AB">
        <w:rPr>
          <w:rFonts w:ascii="Times New Roman" w:hAnsi="Times New Roman" w:cs="Times New Roman"/>
          <w:sz w:val="28"/>
          <w:szCs w:val="28"/>
        </w:rPr>
        <w:t xml:space="preserve"> </w:t>
      </w:r>
      <w:r w:rsidR="002050AB">
        <w:rPr>
          <w:rFonts w:ascii="Times New Roman" w:hAnsi="Times New Roman" w:cs="Angsana New"/>
          <w:sz w:val="28"/>
          <w:szCs w:val="35"/>
        </w:rPr>
        <w:t xml:space="preserve">is often associated with large dataset. And in-dept information of each datasets are difference </w:t>
      </w:r>
      <w:r w:rsidR="002050AB" w:rsidRPr="002050AB">
        <w:rPr>
          <w:rFonts w:ascii="Times New Roman" w:hAnsi="Times New Roman" w:cs="Angsana New"/>
          <w:sz w:val="28"/>
          <w:szCs w:val="35"/>
        </w:rPr>
        <w:t>depend on type</w:t>
      </w:r>
      <w:r w:rsidR="002050AB">
        <w:rPr>
          <w:rFonts w:ascii="Times New Roman" w:hAnsi="Times New Roman" w:cs="Angsana New"/>
          <w:sz w:val="28"/>
          <w:szCs w:val="35"/>
        </w:rPr>
        <w:t xml:space="preserve">, </w:t>
      </w:r>
      <w:r w:rsidR="002050AB" w:rsidRPr="002050AB">
        <w:rPr>
          <w:rFonts w:ascii="Times New Roman" w:hAnsi="Times New Roman" w:cs="Angsana New"/>
          <w:sz w:val="28"/>
          <w:szCs w:val="35"/>
        </w:rPr>
        <w:t>objective</w:t>
      </w:r>
      <w:r w:rsidR="002050AB">
        <w:rPr>
          <w:rFonts w:ascii="Times New Roman" w:hAnsi="Times New Roman" w:cs="Angsana New"/>
          <w:sz w:val="28"/>
          <w:szCs w:val="35"/>
        </w:rPr>
        <w:t xml:space="preserve"> and time of data collection</w:t>
      </w:r>
      <w:r w:rsidR="002050AB" w:rsidRPr="002050AB">
        <w:rPr>
          <w:rFonts w:ascii="Times New Roman" w:hAnsi="Times New Roman" w:cs="Angsana New"/>
          <w:sz w:val="28"/>
          <w:szCs w:val="35"/>
        </w:rPr>
        <w:t>.</w:t>
      </w:r>
      <w:r w:rsidR="00D91972">
        <w:rPr>
          <w:rFonts w:ascii="Times New Roman" w:hAnsi="Times New Roman" w:cs="Angsana New"/>
          <w:sz w:val="28"/>
          <w:szCs w:val="35"/>
        </w:rPr>
        <w:t xml:space="preserve"> However, </w:t>
      </w:r>
      <w:r w:rsidR="00C4685C">
        <w:rPr>
          <w:rFonts w:ascii="Times New Roman" w:hAnsi="Times New Roman" w:cs="Angsana New"/>
          <w:sz w:val="28"/>
          <w:szCs w:val="35"/>
        </w:rPr>
        <w:t>using the large and complex dataset to benefit must do by experts that have more knowledge, experience and most understand of structure, data pattern and meaning of each variables in database.</w:t>
      </w:r>
      <w:r w:rsidR="006A144E">
        <w:rPr>
          <w:rFonts w:ascii="Times New Roman" w:hAnsi="Times New Roman" w:cs="Angsana New"/>
          <w:sz w:val="28"/>
          <w:szCs w:val="35"/>
        </w:rPr>
        <w:t xml:space="preserve"> If the user not understand the data, the analysis will give the incorrect result or make miss understand result to who gather that information.</w:t>
      </w:r>
      <w:r w:rsidR="00823FB4">
        <w:rPr>
          <w:rFonts w:ascii="Times New Roman" w:hAnsi="Times New Roman" w:cs="Angsana New"/>
          <w:sz w:val="28"/>
          <w:szCs w:val="35"/>
        </w:rPr>
        <w:t xml:space="preserve"> </w:t>
      </w:r>
      <w:r w:rsidR="002D7B1D">
        <w:rPr>
          <w:rFonts w:ascii="Times New Roman" w:hAnsi="Times New Roman" w:cs="Angsana New"/>
          <w:sz w:val="28"/>
          <w:szCs w:val="35"/>
        </w:rPr>
        <w:t xml:space="preserve">This limitation caused problems for common or non-export user who may not able to access or understand the dataset. Therefore using the easy understanding tools and </w:t>
      </w:r>
      <w:r w:rsidR="002D7B1D" w:rsidRPr="002D7B1D">
        <w:rPr>
          <w:rFonts w:ascii="Times New Roman" w:hAnsi="Times New Roman" w:cs="Angsana New"/>
          <w:sz w:val="28"/>
          <w:szCs w:val="35"/>
        </w:rPr>
        <w:t>appropriate</w:t>
      </w:r>
      <w:r w:rsidR="002D7B1D">
        <w:rPr>
          <w:rFonts w:ascii="Times New Roman" w:hAnsi="Times New Roman" w:cs="Angsana New"/>
          <w:sz w:val="28"/>
          <w:szCs w:val="35"/>
        </w:rPr>
        <w:t xml:space="preserve"> visualization</w:t>
      </w:r>
      <w:r w:rsidR="00164AFD">
        <w:rPr>
          <w:rFonts w:ascii="Times New Roman" w:hAnsi="Times New Roman" w:cs="Angsana New" w:hint="cs"/>
          <w:sz w:val="28"/>
          <w:szCs w:val="35"/>
          <w:cs/>
        </w:rPr>
        <w:t xml:space="preserve"> </w:t>
      </w:r>
      <w:r w:rsidR="00164AFD" w:rsidRPr="00164AFD">
        <w:rPr>
          <w:rFonts w:ascii="Times New Roman" w:hAnsi="Times New Roman" w:cs="Angsana New"/>
          <w:sz w:val="28"/>
          <w:szCs w:val="35"/>
        </w:rPr>
        <w:t>can help to make research data more widely accessible</w:t>
      </w:r>
      <w:r w:rsidR="000A7E81">
        <w:rPr>
          <w:rFonts w:ascii="Times New Roman" w:hAnsi="Times New Roman" w:cs="Angsana New"/>
          <w:sz w:val="28"/>
          <w:szCs w:val="35"/>
        </w:rPr>
        <w:t>.</w:t>
      </w:r>
    </w:p>
    <w:p w:rsidR="00DF309F" w:rsidRDefault="000A7E81" w:rsidP="004F1FF9">
      <w:pPr>
        <w:jc w:val="thaiDistribute"/>
        <w:rPr>
          <w:rFonts w:ascii="Times New Roman" w:hAnsi="Times New Roman" w:cs="Angsana New"/>
          <w:sz w:val="28"/>
          <w:szCs w:val="35"/>
        </w:rPr>
      </w:pPr>
      <w:r>
        <w:rPr>
          <w:rFonts w:ascii="Times New Roman" w:hAnsi="Times New Roman" w:cs="Angsana New"/>
          <w:sz w:val="28"/>
          <w:szCs w:val="35"/>
        </w:rPr>
        <w:tab/>
      </w:r>
      <w:r w:rsidR="00DF309F">
        <w:rPr>
          <w:rFonts w:ascii="Times New Roman" w:hAnsi="Times New Roman" w:cs="Times New Roman"/>
          <w:sz w:val="28"/>
          <w:szCs w:val="28"/>
        </w:rPr>
        <w:t>SIMANH</w:t>
      </w:r>
      <w:r w:rsidR="00DF309F">
        <w:rPr>
          <w:rFonts w:ascii="Times New Roman" w:hAnsi="Times New Roman" w:cs="Angsana New"/>
          <w:sz w:val="28"/>
          <w:szCs w:val="35"/>
        </w:rPr>
        <w:t xml:space="preserve"> is a web-based system under “</w:t>
      </w:r>
      <w:r w:rsidR="00DF309F" w:rsidRPr="00B71ACD">
        <w:rPr>
          <w:rFonts w:ascii="Times New Roman" w:hAnsi="Times New Roman" w:cs="Times New Roman"/>
          <w:sz w:val="28"/>
          <w:szCs w:val="28"/>
        </w:rPr>
        <w:t>Improving Health System Response through Epidemiological Surveillance in Improving Maternal and Newborn Health and Survival : Field Testing in Thailand</w:t>
      </w:r>
      <w:r w:rsidR="00DF309F">
        <w:rPr>
          <w:rFonts w:ascii="Times New Roman" w:hAnsi="Times New Roman" w:cs="Times New Roman"/>
          <w:sz w:val="28"/>
          <w:szCs w:val="28"/>
        </w:rPr>
        <w:t xml:space="preserve">” project </w:t>
      </w:r>
      <w:bookmarkStart w:id="0" w:name="_GoBack"/>
      <w:bookmarkEnd w:id="0"/>
    </w:p>
    <w:p w:rsidR="00DF309F" w:rsidRDefault="00DF309F" w:rsidP="004F1FF9">
      <w:pPr>
        <w:jc w:val="thaiDistribute"/>
        <w:rPr>
          <w:rFonts w:ascii="Times New Roman" w:hAnsi="Times New Roman" w:cs="Angsana New"/>
          <w:sz w:val="28"/>
          <w:szCs w:val="35"/>
        </w:rPr>
      </w:pPr>
    </w:p>
    <w:p w:rsidR="000A7E81" w:rsidRDefault="00DF309F" w:rsidP="004F1FF9">
      <w:pPr>
        <w:jc w:val="thaiDistribute"/>
        <w:rPr>
          <w:rFonts w:ascii="Times New Roman" w:hAnsi="Times New Roman" w:cs="Angsana New"/>
          <w:sz w:val="28"/>
          <w:szCs w:val="35"/>
        </w:rPr>
      </w:pPr>
      <w:r>
        <w:rPr>
          <w:rFonts w:ascii="Times New Roman" w:hAnsi="Times New Roman" w:cs="Angsana New"/>
          <w:sz w:val="28"/>
          <w:szCs w:val="35"/>
        </w:rPr>
        <w:t>In year 2013, Epidemiology Unit, Faculty of Medicine, Prince of Songkla University have provide</w:t>
      </w:r>
    </w:p>
    <w:p w:rsidR="006A144E" w:rsidRPr="00537FB3" w:rsidRDefault="00227D33" w:rsidP="004F1FF9">
      <w:pPr>
        <w:jc w:val="thaiDistribute"/>
        <w:rPr>
          <w:rFonts w:ascii="Times New Roman" w:hAnsi="Times New Roman" w:cs="Angsana New" w:hint="cs"/>
          <w:sz w:val="28"/>
          <w:szCs w:val="35"/>
          <w:cs/>
        </w:rPr>
      </w:pPr>
      <w:r>
        <w:rPr>
          <w:rFonts w:ascii="Times New Roman" w:hAnsi="Times New Roman" w:cs="Angsana New"/>
          <w:sz w:val="28"/>
          <w:szCs w:val="35"/>
        </w:rPr>
        <w:tab/>
      </w:r>
      <w:r w:rsidR="00154526">
        <w:rPr>
          <w:rFonts w:ascii="Times New Roman" w:hAnsi="Times New Roman" w:cs="Angsana New"/>
          <w:sz w:val="28"/>
          <w:szCs w:val="35"/>
        </w:rPr>
        <w:t>Bi</w:t>
      </w:r>
      <w:r w:rsidR="0015385A">
        <w:rPr>
          <w:rFonts w:ascii="Times New Roman" w:hAnsi="Times New Roman" w:cs="Angsana New"/>
          <w:sz w:val="28"/>
          <w:szCs w:val="35"/>
        </w:rPr>
        <w:t>g</w:t>
      </w:r>
      <w:r w:rsidR="00154526">
        <w:rPr>
          <w:rFonts w:ascii="Times New Roman" w:hAnsi="Times New Roman" w:cs="Angsana New"/>
          <w:sz w:val="28"/>
          <w:szCs w:val="35"/>
        </w:rPr>
        <w:t xml:space="preserve"> data is a very large volume of data </w:t>
      </w:r>
      <w:r w:rsidR="0015385A">
        <w:rPr>
          <w:rFonts w:ascii="Times New Roman" w:hAnsi="Times New Roman" w:cs="Angsana New"/>
          <w:sz w:val="28"/>
          <w:szCs w:val="35"/>
        </w:rPr>
        <w:t xml:space="preserve">and it </w:t>
      </w:r>
      <w:r w:rsidR="0015385A" w:rsidRPr="0015385A">
        <w:rPr>
          <w:rFonts w:ascii="Times New Roman" w:hAnsi="Times New Roman" w:cs="Angsana New"/>
          <w:sz w:val="28"/>
          <w:szCs w:val="35"/>
        </w:rPr>
        <w:t>has emerged as a widely recognized trend</w:t>
      </w:r>
      <w:r w:rsidR="0015385A">
        <w:rPr>
          <w:rFonts w:ascii="Times New Roman" w:hAnsi="Times New Roman" w:cs="Angsana New"/>
          <w:sz w:val="28"/>
          <w:szCs w:val="35"/>
        </w:rPr>
        <w:t>. It is difficult to analyze and transform these data to be useful information.</w:t>
      </w:r>
      <w:r w:rsidR="00537FB3">
        <w:rPr>
          <w:rFonts w:ascii="Times New Roman" w:hAnsi="Times New Roman" w:cs="Angsana New" w:hint="cs"/>
          <w:sz w:val="28"/>
          <w:szCs w:val="35"/>
          <w:cs/>
        </w:rPr>
        <w:t xml:space="preserve"> </w:t>
      </w:r>
      <w:r w:rsidR="00537FB3" w:rsidRPr="00537FB3">
        <w:rPr>
          <w:rFonts w:ascii="Times New Roman" w:hAnsi="Times New Roman" w:cs="Angsana New"/>
          <w:sz w:val="28"/>
          <w:szCs w:val="35"/>
        </w:rPr>
        <w:t xml:space="preserve">Therefore, to analyze large data requires a machine with the </w:t>
      </w:r>
      <w:r w:rsidR="00537FB3">
        <w:rPr>
          <w:rFonts w:ascii="Times New Roman" w:hAnsi="Times New Roman" w:cs="Angsana New"/>
          <w:sz w:val="28"/>
          <w:szCs w:val="35"/>
        </w:rPr>
        <w:t xml:space="preserve">high </w:t>
      </w:r>
      <w:r w:rsidR="008E6477">
        <w:rPr>
          <w:rFonts w:ascii="Times New Roman" w:hAnsi="Times New Roman" w:cs="Angsana New"/>
          <w:sz w:val="28"/>
          <w:szCs w:val="35"/>
        </w:rPr>
        <w:t>performance</w:t>
      </w:r>
      <w:r w:rsidR="00537FB3">
        <w:rPr>
          <w:rFonts w:ascii="Times New Roman" w:hAnsi="Times New Roman" w:cs="Angsana New"/>
          <w:sz w:val="28"/>
          <w:szCs w:val="35"/>
        </w:rPr>
        <w:t xml:space="preserve"> of </w:t>
      </w:r>
      <w:r w:rsidR="00537FB3" w:rsidRPr="00537FB3">
        <w:rPr>
          <w:rFonts w:ascii="Times New Roman" w:hAnsi="Times New Roman" w:cs="Angsana New"/>
          <w:sz w:val="28"/>
          <w:szCs w:val="35"/>
        </w:rPr>
        <w:t xml:space="preserve">reading, memorizing and </w:t>
      </w:r>
      <w:r w:rsidR="00537FB3">
        <w:rPr>
          <w:rFonts w:ascii="Times New Roman" w:hAnsi="Times New Roman" w:cs="Angsana New"/>
          <w:sz w:val="28"/>
          <w:szCs w:val="35"/>
        </w:rPr>
        <w:t>computing</w:t>
      </w:r>
      <w:r w:rsidR="00537FB3" w:rsidRPr="00537FB3">
        <w:rPr>
          <w:rFonts w:ascii="Times New Roman" w:hAnsi="Times New Roman" w:cs="Angsana New"/>
          <w:sz w:val="28"/>
          <w:szCs w:val="35"/>
        </w:rPr>
        <w:t xml:space="preserve"> to get accurate</w:t>
      </w:r>
      <w:r w:rsidR="00537FB3">
        <w:rPr>
          <w:rFonts w:ascii="Times New Roman" w:hAnsi="Times New Roman" w:cs="Angsana New"/>
          <w:sz w:val="28"/>
          <w:szCs w:val="35"/>
        </w:rPr>
        <w:t xml:space="preserve"> </w:t>
      </w:r>
      <w:r w:rsidR="00537FB3" w:rsidRPr="00537FB3">
        <w:rPr>
          <w:rFonts w:ascii="Times New Roman" w:hAnsi="Times New Roman" w:cs="Angsana New"/>
          <w:sz w:val="28"/>
          <w:szCs w:val="35"/>
        </w:rPr>
        <w:t>results</w:t>
      </w:r>
      <w:r w:rsidR="00537FB3">
        <w:rPr>
          <w:rFonts w:ascii="Times New Roman" w:hAnsi="Times New Roman" w:cs="Angsana New"/>
          <w:sz w:val="28"/>
          <w:szCs w:val="35"/>
        </w:rPr>
        <w:t xml:space="preserve">. </w:t>
      </w:r>
    </w:p>
    <w:p w:rsidR="008842BF" w:rsidRPr="00D3391B" w:rsidRDefault="008842BF">
      <w:pPr>
        <w:rPr>
          <w:rFonts w:ascii="Times New Roman" w:hAnsi="Times New Roman" w:cs="Times New Roman"/>
          <w:sz w:val="28"/>
          <w:szCs w:val="28"/>
        </w:rPr>
      </w:pPr>
      <w:r w:rsidRPr="00D3391B">
        <w:rPr>
          <w:rFonts w:ascii="Times New Roman" w:hAnsi="Times New Roman" w:cs="Times New Roman"/>
          <w:sz w:val="28"/>
          <w:szCs w:val="28"/>
        </w:rPr>
        <w:tab/>
      </w:r>
    </w:p>
    <w:p w:rsidR="008842BF" w:rsidRPr="00D3391B" w:rsidRDefault="00EC126F">
      <w:pPr>
        <w:rPr>
          <w:rFonts w:ascii="Times New Roman" w:hAnsi="Times New Roman" w:cs="Times New Roman"/>
          <w:b/>
          <w:bCs/>
          <w:sz w:val="28"/>
          <w:szCs w:val="28"/>
        </w:rPr>
      </w:pPr>
      <w:r>
        <w:rPr>
          <w:rFonts w:ascii="Times New Roman" w:hAnsi="Times New Roman" w:cs="Times New Roman"/>
          <w:b/>
          <w:bCs/>
          <w:sz w:val="28"/>
          <w:szCs w:val="28"/>
        </w:rPr>
        <w:t xml:space="preserve">Material and </w:t>
      </w:r>
      <w:r w:rsidRPr="00D3391B">
        <w:rPr>
          <w:rFonts w:ascii="Times New Roman" w:hAnsi="Times New Roman" w:cs="Times New Roman"/>
          <w:b/>
          <w:bCs/>
          <w:sz w:val="28"/>
          <w:szCs w:val="28"/>
        </w:rPr>
        <w:t>Method</w:t>
      </w:r>
      <w:r w:rsidR="00CA14A7">
        <w:rPr>
          <w:rFonts w:ascii="Times New Roman" w:hAnsi="Times New Roman" w:cs="Times New Roman"/>
          <w:b/>
          <w:bCs/>
          <w:sz w:val="28"/>
          <w:szCs w:val="28"/>
        </w:rPr>
        <w:t>s</w:t>
      </w:r>
    </w:p>
    <w:p w:rsidR="00FC2FEE" w:rsidRPr="00D3391B" w:rsidRDefault="00FC2FEE" w:rsidP="00FC2FEE">
      <w:pPr>
        <w:jc w:val="thaiDistribute"/>
        <w:rPr>
          <w:rFonts w:ascii="Times New Roman" w:hAnsi="Times New Roman" w:cs="Times New Roman"/>
          <w:sz w:val="28"/>
          <w:szCs w:val="28"/>
        </w:rPr>
      </w:pPr>
      <w:r w:rsidRPr="00D3391B">
        <w:rPr>
          <w:rFonts w:ascii="Times New Roman" w:hAnsi="Times New Roman" w:cs="Times New Roman"/>
          <w:sz w:val="28"/>
          <w:szCs w:val="28"/>
        </w:rPr>
        <w:tab/>
        <w:t>Proposal of this study was approved by the Institute Ethical Committee of Faculty of Medicine, Prince of Songkla University.</w:t>
      </w:r>
      <w:r w:rsidR="00B71ACD">
        <w:rPr>
          <w:rFonts w:ascii="Times New Roman" w:hAnsi="Times New Roman" w:cs="Times New Roman"/>
          <w:sz w:val="28"/>
          <w:szCs w:val="28"/>
        </w:rPr>
        <w:t xml:space="preserve"> Permission to use secondary </w:t>
      </w:r>
      <w:r w:rsidR="00B71ACD">
        <w:rPr>
          <w:rFonts w:ascii="Times New Roman" w:hAnsi="Times New Roman" w:cs="Times New Roman"/>
          <w:sz w:val="28"/>
          <w:szCs w:val="28"/>
        </w:rPr>
        <w:lastRenderedPageBreak/>
        <w:t xml:space="preserve">data from </w:t>
      </w:r>
      <w:r w:rsidR="00CA14A7">
        <w:rPr>
          <w:rFonts w:ascii="Times New Roman" w:hAnsi="Times New Roman" w:cs="Times New Roman"/>
          <w:sz w:val="28"/>
          <w:szCs w:val="28"/>
        </w:rPr>
        <w:t>“</w:t>
      </w:r>
      <w:r w:rsidR="00B71ACD" w:rsidRPr="00B71ACD">
        <w:rPr>
          <w:rFonts w:ascii="Times New Roman" w:hAnsi="Times New Roman" w:cs="Times New Roman"/>
          <w:sz w:val="28"/>
          <w:szCs w:val="28"/>
        </w:rPr>
        <w:t>Improving Health System Response through Epidemiological Surveillance in Improving Maternal and Newborn Health and Survival : Field Testing in Thailand</w:t>
      </w:r>
      <w:r w:rsidR="00B71ACD">
        <w:rPr>
          <w:rFonts w:ascii="Times New Roman" w:hAnsi="Times New Roman" w:cs="Times New Roman"/>
          <w:sz w:val="28"/>
          <w:szCs w:val="28"/>
        </w:rPr>
        <w:t xml:space="preserve"> (SIMANH)</w:t>
      </w:r>
      <w:r w:rsidR="00CA14A7">
        <w:rPr>
          <w:rFonts w:ascii="Times New Roman" w:hAnsi="Times New Roman" w:cs="Times New Roman"/>
          <w:sz w:val="28"/>
          <w:szCs w:val="28"/>
        </w:rPr>
        <w:t xml:space="preserve">” </w:t>
      </w:r>
      <w:r w:rsidR="00CA14A7">
        <w:rPr>
          <w:rFonts w:ascii="Times New Roman" w:hAnsi="Times New Roman" w:cs="Times New Roman"/>
          <w:sz w:val="28"/>
          <w:szCs w:val="28"/>
        </w:rPr>
        <w:t>project</w:t>
      </w:r>
      <w:r w:rsidR="00B71ACD">
        <w:rPr>
          <w:rFonts w:ascii="Times New Roman" w:hAnsi="Times New Roman" w:cs="Times New Roman"/>
          <w:sz w:val="28"/>
          <w:szCs w:val="28"/>
        </w:rPr>
        <w:t>.</w:t>
      </w:r>
    </w:p>
    <w:p w:rsidR="00581273" w:rsidRDefault="00581273" w:rsidP="00FC2FEE">
      <w:pPr>
        <w:jc w:val="thaiDistribute"/>
        <w:rPr>
          <w:rFonts w:ascii="Times New Roman" w:hAnsi="Times New Roman" w:cs="Times New Roman"/>
          <w:b/>
          <w:bCs/>
          <w:sz w:val="28"/>
          <w:szCs w:val="28"/>
        </w:rPr>
      </w:pPr>
    </w:p>
    <w:p w:rsidR="00FC2FEE" w:rsidRPr="00D3391B" w:rsidRDefault="00EC126F" w:rsidP="00FC2FEE">
      <w:pPr>
        <w:jc w:val="thaiDistribute"/>
        <w:rPr>
          <w:rFonts w:ascii="Times New Roman" w:hAnsi="Times New Roman" w:cs="Times New Roman"/>
          <w:b/>
          <w:bCs/>
          <w:sz w:val="28"/>
          <w:szCs w:val="28"/>
        </w:rPr>
      </w:pPr>
      <w:r w:rsidRPr="00D3391B">
        <w:rPr>
          <w:rFonts w:ascii="Times New Roman" w:hAnsi="Times New Roman" w:cs="Times New Roman"/>
          <w:b/>
          <w:bCs/>
          <w:sz w:val="28"/>
          <w:szCs w:val="28"/>
        </w:rPr>
        <w:t>System analysis and design</w:t>
      </w:r>
    </w:p>
    <w:p w:rsidR="00FC2FEE" w:rsidRPr="00D3391B" w:rsidRDefault="00FC2FEE" w:rsidP="00FC2FEE">
      <w:pPr>
        <w:jc w:val="thaiDistribute"/>
        <w:rPr>
          <w:rFonts w:ascii="Times New Roman" w:hAnsi="Times New Roman" w:cs="Times New Roman"/>
          <w:b/>
          <w:bCs/>
          <w:i/>
          <w:iCs/>
          <w:sz w:val="28"/>
          <w:szCs w:val="28"/>
        </w:rPr>
      </w:pPr>
      <w:r w:rsidRPr="00D3391B">
        <w:rPr>
          <w:rFonts w:ascii="Times New Roman" w:hAnsi="Times New Roman" w:cs="Times New Roman"/>
          <w:b/>
          <w:bCs/>
          <w:i/>
          <w:iCs/>
          <w:sz w:val="28"/>
          <w:szCs w:val="28"/>
        </w:rPr>
        <w:t>Group of users</w:t>
      </w:r>
    </w:p>
    <w:p w:rsidR="00FC2FEE" w:rsidRPr="00D3391B" w:rsidRDefault="0040763F" w:rsidP="00FC2FEE">
      <w:pPr>
        <w:jc w:val="thaiDistribute"/>
        <w:rPr>
          <w:rFonts w:ascii="Times New Roman" w:hAnsi="Times New Roman" w:cs="Times New Roman"/>
          <w:sz w:val="28"/>
          <w:szCs w:val="28"/>
        </w:rPr>
      </w:pPr>
      <w:r>
        <w:rPr>
          <w:rFonts w:ascii="Times New Roman" w:hAnsi="Times New Roman" w:cs="Times New Roman"/>
          <w:sz w:val="28"/>
          <w:szCs w:val="28"/>
        </w:rPr>
        <w:tab/>
        <w:t>There are two groups of user</w:t>
      </w:r>
      <w:r w:rsidR="00A225A3">
        <w:rPr>
          <w:rFonts w:ascii="Times New Roman" w:hAnsi="Times New Roman" w:cs="Times New Roman"/>
          <w:sz w:val="28"/>
          <w:szCs w:val="28"/>
        </w:rPr>
        <w:t xml:space="preserve"> 1) Person who in expert level on Maternal and newborn epidemiological and statistician who will define analysis rule and knowledge backup for analysis. 2) Person who not expertise in statistic for assessment satisfaction of this system.</w:t>
      </w:r>
    </w:p>
    <w:p w:rsidR="006B6A90" w:rsidRPr="00D3391B" w:rsidRDefault="00FC2FEE" w:rsidP="00FC2FEE">
      <w:pPr>
        <w:jc w:val="thaiDistribute"/>
        <w:rPr>
          <w:rFonts w:ascii="Times New Roman" w:hAnsi="Times New Roman" w:cs="Times New Roman"/>
          <w:b/>
          <w:bCs/>
          <w:i/>
          <w:iCs/>
          <w:sz w:val="28"/>
          <w:szCs w:val="28"/>
        </w:rPr>
      </w:pPr>
      <w:r w:rsidRPr="00D3391B">
        <w:rPr>
          <w:rFonts w:ascii="Times New Roman" w:hAnsi="Times New Roman" w:cs="Times New Roman"/>
          <w:b/>
          <w:bCs/>
          <w:i/>
          <w:iCs/>
          <w:sz w:val="28"/>
          <w:szCs w:val="28"/>
        </w:rPr>
        <w:t>System architecture</w:t>
      </w:r>
      <w:r w:rsidR="006B6A90" w:rsidRPr="00D3391B">
        <w:rPr>
          <w:rFonts w:ascii="Times New Roman" w:hAnsi="Times New Roman" w:cs="Times New Roman"/>
          <w:b/>
          <w:bCs/>
          <w:i/>
          <w:iCs/>
          <w:sz w:val="28"/>
          <w:szCs w:val="28"/>
        </w:rPr>
        <w:t xml:space="preserve"> design</w:t>
      </w:r>
    </w:p>
    <w:p w:rsidR="00FC2FEE" w:rsidRPr="00D3391B" w:rsidRDefault="00182D6D" w:rsidP="00FC2FEE">
      <w:pPr>
        <w:jc w:val="thaiDistribute"/>
        <w:rPr>
          <w:rFonts w:ascii="Times New Roman" w:hAnsi="Times New Roman" w:cs="Times New Roman"/>
          <w:sz w:val="28"/>
          <w:szCs w:val="28"/>
        </w:rPr>
      </w:pPr>
      <w:r>
        <w:rPr>
          <w:rFonts w:ascii="Times New Roman" w:hAnsi="Times New Roman" w:cs="Times New Roman"/>
          <w:sz w:val="28"/>
          <w:szCs w:val="28"/>
        </w:rPr>
        <w:tab/>
        <w:t>This we</w:t>
      </w:r>
      <w:r w:rsidR="005D5205">
        <w:rPr>
          <w:rFonts w:ascii="Times New Roman" w:hAnsi="Times New Roman" w:cs="Times New Roman"/>
          <w:sz w:val="28"/>
          <w:szCs w:val="28"/>
        </w:rPr>
        <w:t>b</w:t>
      </w:r>
      <w:r>
        <w:rPr>
          <w:rFonts w:ascii="Times New Roman" w:hAnsi="Times New Roman" w:cs="Times New Roman"/>
          <w:sz w:val="28"/>
          <w:szCs w:val="28"/>
        </w:rPr>
        <w:t xml:space="preserve">-based service system </w:t>
      </w:r>
    </w:p>
    <w:p w:rsidR="00FC2FEE" w:rsidRPr="00D3391B" w:rsidRDefault="00FC2FEE" w:rsidP="00FC2FEE">
      <w:pPr>
        <w:jc w:val="thaiDistribute"/>
        <w:rPr>
          <w:rFonts w:ascii="Times New Roman" w:hAnsi="Times New Roman" w:cs="Times New Roman"/>
          <w:b/>
          <w:bCs/>
          <w:i/>
          <w:iCs/>
          <w:sz w:val="28"/>
          <w:szCs w:val="28"/>
        </w:rPr>
      </w:pPr>
      <w:r w:rsidRPr="00D3391B">
        <w:rPr>
          <w:rFonts w:ascii="Times New Roman" w:hAnsi="Times New Roman" w:cs="Times New Roman"/>
          <w:b/>
          <w:bCs/>
          <w:i/>
          <w:iCs/>
          <w:sz w:val="28"/>
          <w:szCs w:val="28"/>
        </w:rPr>
        <w:t>Selected development tools</w:t>
      </w:r>
    </w:p>
    <w:p w:rsidR="00FC2FEE" w:rsidRPr="00D3391B" w:rsidRDefault="00FC2FEE" w:rsidP="00FC2FEE">
      <w:pPr>
        <w:jc w:val="thaiDistribute"/>
        <w:rPr>
          <w:rFonts w:ascii="Times New Roman" w:hAnsi="Times New Roman" w:cs="Times New Roman"/>
          <w:sz w:val="28"/>
          <w:szCs w:val="28"/>
        </w:rPr>
      </w:pPr>
      <w:r w:rsidRPr="00D3391B">
        <w:rPr>
          <w:rFonts w:ascii="Times New Roman" w:hAnsi="Times New Roman" w:cs="Times New Roman"/>
          <w:sz w:val="28"/>
          <w:szCs w:val="28"/>
        </w:rPr>
        <w:tab/>
        <w:t>… tools and database</w:t>
      </w:r>
    </w:p>
    <w:p w:rsidR="00FC2FEE" w:rsidRPr="00D3391B" w:rsidRDefault="00FC2FEE" w:rsidP="00FC2FEE">
      <w:pPr>
        <w:jc w:val="thaiDistribute"/>
        <w:rPr>
          <w:rFonts w:ascii="Times New Roman" w:hAnsi="Times New Roman" w:cs="Times New Roman"/>
          <w:b/>
          <w:bCs/>
          <w:i/>
          <w:iCs/>
          <w:sz w:val="28"/>
          <w:szCs w:val="28"/>
        </w:rPr>
      </w:pPr>
      <w:r w:rsidRPr="00D3391B">
        <w:rPr>
          <w:rFonts w:ascii="Times New Roman" w:hAnsi="Times New Roman" w:cs="Times New Roman"/>
          <w:b/>
          <w:bCs/>
          <w:i/>
          <w:iCs/>
          <w:sz w:val="28"/>
          <w:szCs w:val="28"/>
        </w:rPr>
        <w:t>Information processing &amp; Algorithm</w:t>
      </w:r>
    </w:p>
    <w:p w:rsidR="00D009D9" w:rsidRDefault="00D009D9" w:rsidP="00FC2FEE">
      <w:pPr>
        <w:jc w:val="thaiDistribute"/>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The information processing theory states the process of transforming data into information as shown in Figure ...</w:t>
      </w:r>
    </w:p>
    <w:p w:rsidR="00D009D9" w:rsidRDefault="00F55435" w:rsidP="00F55435">
      <w:pPr>
        <w:ind w:firstLine="720"/>
        <w:jc w:val="thaiDistribute"/>
        <w:rPr>
          <w:rFonts w:ascii="Times New Roman" w:hAnsi="Times New Roman" w:cs="Angsana New"/>
          <w:sz w:val="28"/>
          <w:szCs w:val="35"/>
        </w:rPr>
      </w:pPr>
      <w:r>
        <w:rPr>
          <w:rFonts w:ascii="Times New Roman" w:hAnsi="Times New Roman" w:cs="Times New Roman"/>
          <w:sz w:val="28"/>
          <w:szCs w:val="28"/>
        </w:rPr>
        <w:t xml:space="preserve">Inputs: </w:t>
      </w:r>
      <w:r w:rsidR="00D009D9">
        <w:rPr>
          <w:rFonts w:ascii="Times New Roman" w:hAnsi="Times New Roman" w:cs="Times New Roman"/>
          <w:sz w:val="28"/>
          <w:szCs w:val="28"/>
        </w:rPr>
        <w:t>There are three main data inputs. Firstly, Selected factor</w:t>
      </w:r>
      <w:r>
        <w:rPr>
          <w:rFonts w:ascii="Times New Roman" w:hAnsi="Times New Roman" w:cs="Times New Roman"/>
          <w:sz w:val="28"/>
          <w:szCs w:val="28"/>
        </w:rPr>
        <w:t xml:space="preserve"> and outcome</w:t>
      </w:r>
      <w:r w:rsidR="00D009D9">
        <w:rPr>
          <w:rFonts w:ascii="Times New Roman" w:hAnsi="Times New Roman" w:cs="Times New Roman"/>
          <w:sz w:val="28"/>
          <w:szCs w:val="28"/>
        </w:rPr>
        <w:t xml:space="preserve"> </w:t>
      </w:r>
      <w:r>
        <w:rPr>
          <w:rFonts w:ascii="Times New Roman" w:hAnsi="Times New Roman" w:cs="Times New Roman"/>
          <w:sz w:val="28"/>
          <w:szCs w:val="28"/>
        </w:rPr>
        <w:t>from</w:t>
      </w:r>
      <w:r w:rsidR="00D009D9">
        <w:rPr>
          <w:rFonts w:ascii="Times New Roman" w:hAnsi="Times New Roman" w:cs="Times New Roman"/>
          <w:sz w:val="28"/>
          <w:szCs w:val="28"/>
        </w:rPr>
        <w:t xml:space="preserve"> Maternal and Newborn data </w:t>
      </w:r>
      <w:r>
        <w:rPr>
          <w:rFonts w:ascii="Times New Roman" w:hAnsi="Times New Roman" w:cs="Times New Roman"/>
          <w:sz w:val="28"/>
          <w:szCs w:val="28"/>
        </w:rPr>
        <w:t>was exported from</w:t>
      </w:r>
      <w:r w:rsidR="00D009D9">
        <w:rPr>
          <w:rFonts w:ascii="Times New Roman" w:hAnsi="Times New Roman" w:cs="Times New Roman"/>
          <w:sz w:val="28"/>
          <w:szCs w:val="28"/>
        </w:rPr>
        <w:t xml:space="preserve"> SIMANH project.</w:t>
      </w:r>
      <w:r>
        <w:rPr>
          <w:rFonts w:ascii="Times New Roman" w:hAnsi="Times New Roman" w:cs="Times New Roman"/>
          <w:sz w:val="28"/>
          <w:szCs w:val="28"/>
        </w:rPr>
        <w:t xml:space="preserve"> Secondly, Selected factors and selected LRA method from user. Thirdly, Rules and knowledge conditions from maternal and newborn epidemiological expert that help data analysis </w:t>
      </w:r>
      <w:r>
        <w:rPr>
          <w:rFonts w:ascii="Times New Roman" w:hAnsi="Times New Roman" w:cs="Angsana New"/>
          <w:sz w:val="28"/>
          <w:szCs w:val="35"/>
        </w:rPr>
        <w:t>is more accurate.</w:t>
      </w:r>
    </w:p>
    <w:p w:rsidR="00F55435" w:rsidRDefault="00F55435" w:rsidP="00F55435">
      <w:pPr>
        <w:ind w:firstLine="720"/>
        <w:jc w:val="thaiDistribute"/>
        <w:rPr>
          <w:rFonts w:ascii="Times New Roman" w:hAnsi="Times New Roman" w:cs="Angsana New"/>
          <w:sz w:val="28"/>
          <w:szCs w:val="35"/>
        </w:rPr>
      </w:pPr>
      <w:r>
        <w:rPr>
          <w:rFonts w:ascii="Times New Roman" w:hAnsi="Times New Roman" w:cs="Angsana New"/>
          <w:sz w:val="28"/>
          <w:szCs w:val="35"/>
        </w:rPr>
        <w:t xml:space="preserve">Process: This web-based service have </w:t>
      </w:r>
    </w:p>
    <w:p w:rsidR="00F55435" w:rsidRDefault="00F55435" w:rsidP="00F55435">
      <w:pPr>
        <w:ind w:firstLine="720"/>
        <w:jc w:val="thaiDistribute"/>
        <w:rPr>
          <w:rFonts w:ascii="Times New Roman" w:hAnsi="Times New Roman" w:cs="Angsana New"/>
          <w:sz w:val="28"/>
          <w:szCs w:val="35"/>
        </w:rPr>
      </w:pPr>
      <w:r>
        <w:rPr>
          <w:rFonts w:ascii="Times New Roman" w:hAnsi="Times New Roman" w:cs="Angsana New"/>
          <w:sz w:val="28"/>
          <w:szCs w:val="35"/>
        </w:rPr>
        <w:t>Output:</w:t>
      </w:r>
    </w:p>
    <w:p w:rsidR="00F55435" w:rsidRDefault="00F55435" w:rsidP="00F55435">
      <w:pPr>
        <w:ind w:firstLine="720"/>
        <w:jc w:val="thaiDistribute"/>
        <w:rPr>
          <w:rFonts w:ascii="Times New Roman" w:hAnsi="Times New Roman" w:cs="Angsana New"/>
          <w:sz w:val="28"/>
          <w:szCs w:val="35"/>
        </w:rPr>
      </w:pPr>
      <w:r>
        <w:rPr>
          <w:rFonts w:ascii="Times New Roman" w:hAnsi="Times New Roman" w:cs="Angsana New"/>
          <w:sz w:val="28"/>
          <w:szCs w:val="35"/>
        </w:rPr>
        <w:t xml:space="preserve">Control: User </w:t>
      </w:r>
      <w:r w:rsidR="00491334">
        <w:rPr>
          <w:rFonts w:ascii="Times New Roman" w:hAnsi="Times New Roman" w:cs="Angsana New"/>
          <w:sz w:val="28"/>
          <w:szCs w:val="35"/>
        </w:rPr>
        <w:t>ca</w:t>
      </w:r>
      <w:r>
        <w:rPr>
          <w:rFonts w:ascii="Times New Roman" w:hAnsi="Times New Roman" w:cs="Angsana New"/>
          <w:sz w:val="28"/>
          <w:szCs w:val="35"/>
        </w:rPr>
        <w:t xml:space="preserve">n </w:t>
      </w:r>
      <w:r w:rsidR="00491334">
        <w:rPr>
          <w:rFonts w:ascii="Times New Roman" w:hAnsi="Times New Roman" w:cs="Angsana New"/>
          <w:sz w:val="28"/>
          <w:szCs w:val="35"/>
        </w:rPr>
        <w:t xml:space="preserve">re-analysis of outcome by choose and un-choose on </w:t>
      </w:r>
      <w:r w:rsidR="00ED3591">
        <w:rPr>
          <w:rFonts w:ascii="Times New Roman" w:hAnsi="Times New Roman" w:cs="Angsana New"/>
          <w:sz w:val="28"/>
          <w:szCs w:val="35"/>
        </w:rPr>
        <w:t xml:space="preserve">list of </w:t>
      </w:r>
      <w:r w:rsidR="00491334">
        <w:rPr>
          <w:rFonts w:ascii="Times New Roman" w:hAnsi="Times New Roman" w:cs="Angsana New"/>
          <w:sz w:val="28"/>
          <w:szCs w:val="35"/>
        </w:rPr>
        <w:t xml:space="preserve">factors. Moreover, user can undo </w:t>
      </w:r>
      <w:r w:rsidR="00491334">
        <w:rPr>
          <w:rFonts w:ascii="Times New Roman" w:hAnsi="Times New Roman" w:cs="Angsana New"/>
          <w:sz w:val="28"/>
          <w:szCs w:val="35"/>
        </w:rPr>
        <w:t xml:space="preserve">analysis </w:t>
      </w:r>
      <w:r w:rsidR="00491334">
        <w:rPr>
          <w:rFonts w:ascii="Times New Roman" w:hAnsi="Times New Roman" w:cs="Angsana New"/>
          <w:sz w:val="28"/>
          <w:szCs w:val="35"/>
        </w:rPr>
        <w:t xml:space="preserve">to previous process by selected on history transection. </w:t>
      </w:r>
    </w:p>
    <w:p w:rsidR="00EC126F" w:rsidRPr="00F55435" w:rsidRDefault="00EC126F" w:rsidP="00F55435">
      <w:pPr>
        <w:ind w:firstLine="720"/>
        <w:jc w:val="thaiDistribute"/>
        <w:rPr>
          <w:rFonts w:ascii="Times New Roman" w:hAnsi="Times New Roman" w:cs="Angsana New"/>
          <w:sz w:val="28"/>
          <w:szCs w:val="35"/>
        </w:rPr>
      </w:pPr>
    </w:p>
    <w:p w:rsidR="00FC2FEE" w:rsidRPr="00D3391B" w:rsidRDefault="00FC2FEE" w:rsidP="00FC2FEE">
      <w:pPr>
        <w:jc w:val="thaiDistribute"/>
        <w:rPr>
          <w:rFonts w:ascii="Times New Roman" w:hAnsi="Times New Roman" w:cs="Times New Roman"/>
          <w:b/>
          <w:bCs/>
          <w:i/>
          <w:iCs/>
          <w:sz w:val="28"/>
          <w:szCs w:val="28"/>
        </w:rPr>
      </w:pPr>
      <w:r w:rsidRPr="00D3391B">
        <w:rPr>
          <w:rFonts w:ascii="Times New Roman" w:hAnsi="Times New Roman" w:cs="Times New Roman"/>
          <w:b/>
          <w:bCs/>
          <w:i/>
          <w:iCs/>
          <w:sz w:val="28"/>
          <w:szCs w:val="28"/>
        </w:rPr>
        <w:t>Functional design</w:t>
      </w:r>
    </w:p>
    <w:p w:rsidR="00FC2FEE" w:rsidRDefault="00491334" w:rsidP="00FC2FEE">
      <w:pPr>
        <w:jc w:val="thaiDistribute"/>
        <w:rPr>
          <w:rFonts w:ascii="Times New Roman" w:hAnsi="Times New Roman" w:cs="Times New Roman"/>
          <w:sz w:val="28"/>
          <w:szCs w:val="28"/>
        </w:rPr>
      </w:pPr>
      <w:r>
        <w:rPr>
          <w:rFonts w:ascii="Times New Roman" w:hAnsi="Times New Roman" w:cs="Times New Roman"/>
          <w:sz w:val="28"/>
          <w:szCs w:val="28"/>
        </w:rPr>
        <w:tab/>
      </w:r>
      <w:r w:rsidR="006140E0">
        <w:rPr>
          <w:rFonts w:ascii="Times New Roman" w:hAnsi="Times New Roman" w:cs="Times New Roman"/>
          <w:sz w:val="28"/>
          <w:szCs w:val="28"/>
        </w:rPr>
        <w:t>The system consists of two main functions: (1)</w:t>
      </w:r>
      <w:r w:rsidR="00A93DA8">
        <w:rPr>
          <w:rFonts w:ascii="Times New Roman" w:hAnsi="Times New Roman" w:cs="Times New Roman"/>
          <w:sz w:val="28"/>
          <w:szCs w:val="28"/>
        </w:rPr>
        <w:t xml:space="preserve"> a</w:t>
      </w:r>
      <w:r w:rsidR="006140E0">
        <w:rPr>
          <w:rFonts w:ascii="Times New Roman" w:hAnsi="Times New Roman" w:cs="Times New Roman"/>
          <w:sz w:val="28"/>
          <w:szCs w:val="28"/>
        </w:rPr>
        <w:t xml:space="preserve"> rule and knowledge base support</w:t>
      </w:r>
      <w:r w:rsidR="00A93DA8">
        <w:rPr>
          <w:rFonts w:ascii="Times New Roman" w:hAnsi="Times New Roman" w:cs="Times New Roman"/>
          <w:sz w:val="28"/>
          <w:szCs w:val="28"/>
        </w:rPr>
        <w:t xml:space="preserve"> system</w:t>
      </w:r>
      <w:r w:rsidR="006140E0">
        <w:rPr>
          <w:rFonts w:ascii="Times New Roman" w:hAnsi="Times New Roman" w:cs="Times New Roman"/>
          <w:sz w:val="28"/>
          <w:szCs w:val="28"/>
        </w:rPr>
        <w:t xml:space="preserve"> for expert, (2) a data analysis and visualization for explore the factor associated with the incidence of  the complication in pregnancy and newborn.</w:t>
      </w:r>
    </w:p>
    <w:p w:rsidR="006140E0" w:rsidRPr="00937C3A" w:rsidRDefault="006140E0" w:rsidP="00FC2FEE">
      <w:pPr>
        <w:jc w:val="thaiDistribute"/>
        <w:rPr>
          <w:rFonts w:ascii="Times New Roman" w:hAnsi="Times New Roman" w:cs="Angsana New" w:hint="cs"/>
          <w:sz w:val="28"/>
          <w:szCs w:val="35"/>
          <w:cs/>
        </w:rPr>
      </w:pPr>
      <w:r>
        <w:rPr>
          <w:rFonts w:ascii="Times New Roman" w:hAnsi="Times New Roman" w:cs="Times New Roman"/>
          <w:sz w:val="28"/>
          <w:szCs w:val="28"/>
        </w:rPr>
        <w:tab/>
      </w:r>
      <w:r w:rsidR="00C96B78">
        <w:rPr>
          <w:rFonts w:ascii="Times New Roman" w:hAnsi="Times New Roman" w:cs="Times New Roman"/>
          <w:sz w:val="28"/>
          <w:szCs w:val="28"/>
        </w:rPr>
        <w:t>Rule</w:t>
      </w:r>
      <w:r w:rsidR="00937C3A">
        <w:rPr>
          <w:rFonts w:ascii="Times New Roman" w:hAnsi="Times New Roman" w:cs="Times New Roman"/>
          <w:sz w:val="28"/>
          <w:szCs w:val="28"/>
        </w:rPr>
        <w:t xml:space="preserve"> and knowledge base support system as shows in Figure … shows list of rules and conditions which use for improvement of accurate of data analysis from non-expert users level. Moreover.  </w:t>
      </w:r>
    </w:p>
    <w:p w:rsidR="00491334" w:rsidRDefault="00491334" w:rsidP="00FC2FEE">
      <w:pPr>
        <w:jc w:val="thaiDistribute"/>
        <w:rPr>
          <w:rFonts w:ascii="Times New Roman" w:hAnsi="Times New Roman" w:cs="Angsana New"/>
          <w:sz w:val="28"/>
          <w:szCs w:val="35"/>
        </w:rPr>
      </w:pPr>
      <w:r>
        <w:rPr>
          <w:rFonts w:ascii="Times New Roman" w:hAnsi="Times New Roman" w:cs="Times New Roman"/>
          <w:sz w:val="28"/>
          <w:szCs w:val="28"/>
        </w:rPr>
        <w:lastRenderedPageBreak/>
        <w:tab/>
      </w:r>
      <w:r>
        <w:rPr>
          <w:rFonts w:ascii="Times New Roman" w:hAnsi="Times New Roman" w:cs="Angsana New"/>
          <w:sz w:val="28"/>
          <w:szCs w:val="35"/>
        </w:rPr>
        <w:t xml:space="preserve">However, every users must be register to this service for security of user privacy and level of use. After registered, user as expert level can create </w:t>
      </w:r>
      <w:r w:rsidR="0061283C">
        <w:rPr>
          <w:rFonts w:ascii="Times New Roman" w:hAnsi="Times New Roman" w:cs="Angsana New"/>
          <w:sz w:val="28"/>
          <w:szCs w:val="35"/>
        </w:rPr>
        <w:t>project and choose dataset to be prototype of data analysis. Then expert must be define rules and limitation of analysis to be an knowledge support for user which not export of maternal and newborn health research.</w:t>
      </w:r>
    </w:p>
    <w:p w:rsidR="00EC126F" w:rsidRDefault="00EC126F" w:rsidP="00FC2FEE">
      <w:pPr>
        <w:jc w:val="thaiDistribute"/>
        <w:rPr>
          <w:rFonts w:ascii="Times New Roman" w:hAnsi="Times New Roman" w:cs="Angsana New"/>
          <w:sz w:val="28"/>
          <w:szCs w:val="35"/>
        </w:rPr>
      </w:pPr>
    </w:p>
    <w:p w:rsidR="00EC126F" w:rsidRPr="00EC126F" w:rsidRDefault="00EC126F" w:rsidP="00FC2FEE">
      <w:pPr>
        <w:jc w:val="thaiDistribute"/>
        <w:rPr>
          <w:rFonts w:ascii="Times New Roman" w:hAnsi="Times New Roman" w:cs="Angsana New"/>
          <w:b/>
          <w:bCs/>
          <w:i/>
          <w:iCs/>
          <w:sz w:val="28"/>
          <w:szCs w:val="35"/>
        </w:rPr>
      </w:pPr>
      <w:r w:rsidRPr="00EC126F">
        <w:rPr>
          <w:rFonts w:ascii="Times New Roman" w:hAnsi="Times New Roman" w:cs="Angsana New"/>
          <w:b/>
          <w:bCs/>
          <w:i/>
          <w:iCs/>
          <w:sz w:val="28"/>
          <w:szCs w:val="35"/>
        </w:rPr>
        <w:t>Data security technique</w:t>
      </w:r>
    </w:p>
    <w:p w:rsidR="00EC126F" w:rsidRDefault="00EC126F" w:rsidP="00FC2FEE">
      <w:pPr>
        <w:jc w:val="thaiDistribute"/>
        <w:rPr>
          <w:rFonts w:ascii="Times New Roman" w:hAnsi="Times New Roman" w:cs="Angsana New"/>
          <w:sz w:val="28"/>
          <w:szCs w:val="35"/>
        </w:rPr>
      </w:pPr>
    </w:p>
    <w:p w:rsidR="00EC126F" w:rsidRPr="00491334" w:rsidRDefault="00EC126F" w:rsidP="00FC2FEE">
      <w:pPr>
        <w:jc w:val="thaiDistribute"/>
        <w:rPr>
          <w:rFonts w:ascii="Times New Roman" w:hAnsi="Times New Roman" w:cs="Angsana New"/>
          <w:sz w:val="28"/>
          <w:szCs w:val="35"/>
        </w:rPr>
      </w:pPr>
    </w:p>
    <w:p w:rsidR="00FC2FEE" w:rsidRPr="00D3391B" w:rsidRDefault="00FC2FEE" w:rsidP="00FC2FEE">
      <w:pPr>
        <w:jc w:val="thaiDistribute"/>
        <w:rPr>
          <w:rFonts w:ascii="Times New Roman" w:hAnsi="Times New Roman" w:cs="Times New Roman"/>
          <w:b/>
          <w:bCs/>
          <w:sz w:val="28"/>
          <w:szCs w:val="28"/>
        </w:rPr>
      </w:pPr>
      <w:r w:rsidRPr="00D3391B">
        <w:rPr>
          <w:rFonts w:ascii="Times New Roman" w:hAnsi="Times New Roman" w:cs="Times New Roman"/>
          <w:b/>
          <w:bCs/>
          <w:sz w:val="28"/>
          <w:szCs w:val="28"/>
        </w:rPr>
        <w:t>Experimental Design and Testing</w:t>
      </w:r>
    </w:p>
    <w:p w:rsidR="00EC126F" w:rsidRDefault="0061283C" w:rsidP="00FC2FEE">
      <w:pPr>
        <w:jc w:val="thaiDistribute"/>
        <w:rPr>
          <w:rFonts w:ascii="Times New Roman" w:hAnsi="Times New Roman" w:cs="Times New Roman"/>
          <w:sz w:val="28"/>
          <w:szCs w:val="28"/>
        </w:rPr>
      </w:pPr>
      <w:r>
        <w:rPr>
          <w:rFonts w:ascii="Times New Roman" w:hAnsi="Times New Roman" w:cs="Times New Roman"/>
          <w:sz w:val="28"/>
          <w:szCs w:val="28"/>
        </w:rPr>
        <w:tab/>
        <w:t>This service has been verified in set of experimental test by</w:t>
      </w:r>
      <w:r w:rsidR="00C063B7">
        <w:rPr>
          <w:rFonts w:ascii="Times New Roman" w:hAnsi="Times New Roman" w:cs="Times New Roman"/>
          <w:sz w:val="28"/>
          <w:szCs w:val="28"/>
        </w:rPr>
        <w:t xml:space="preserve"> 34 participants:</w:t>
      </w:r>
      <w:r>
        <w:rPr>
          <w:rFonts w:ascii="Times New Roman" w:hAnsi="Times New Roman" w:cs="Times New Roman"/>
          <w:sz w:val="28"/>
          <w:szCs w:val="28"/>
        </w:rPr>
        <w:t xml:space="preserve"> </w:t>
      </w:r>
      <w:r w:rsidR="00C063B7">
        <w:rPr>
          <w:rFonts w:ascii="Times New Roman" w:hAnsi="Times New Roman" w:cs="Times New Roman"/>
          <w:sz w:val="28"/>
          <w:szCs w:val="28"/>
        </w:rPr>
        <w:t>a</w:t>
      </w:r>
      <w:r>
        <w:rPr>
          <w:rFonts w:ascii="Times New Roman" w:hAnsi="Times New Roman" w:cs="Times New Roman"/>
          <w:sz w:val="28"/>
          <w:szCs w:val="28"/>
        </w:rPr>
        <w:t xml:space="preserve"> expert in maternal and newborn epidemiological, three of statistician and thirty of residents or medical doctors</w:t>
      </w:r>
      <w:r w:rsidR="00C063B7">
        <w:rPr>
          <w:rFonts w:ascii="Times New Roman" w:hAnsi="Times New Roman" w:cs="Times New Roman"/>
          <w:sz w:val="28"/>
          <w:szCs w:val="28"/>
        </w:rPr>
        <w:t xml:space="preserve">. All of participants will get the link to access the system and use this analysis service over </w:t>
      </w:r>
      <w:r w:rsidR="00C063B7">
        <w:rPr>
          <w:rFonts w:ascii="Times New Roman" w:hAnsi="Times New Roman" w:cs="Times New Roman"/>
          <w:sz w:val="28"/>
          <w:szCs w:val="28"/>
        </w:rPr>
        <w:t>web browser</w:t>
      </w:r>
      <w:r w:rsidR="00C063B7">
        <w:rPr>
          <w:rFonts w:ascii="Times New Roman" w:hAnsi="Times New Roman" w:cs="Times New Roman"/>
          <w:sz w:val="28"/>
          <w:szCs w:val="28"/>
        </w:rPr>
        <w:t xml:space="preserve"> on  their  mobile or personal computer. On the completion of the experimental test, they must complete the survey for assessment of system usability, </w:t>
      </w:r>
      <w:r w:rsidR="00C063B7">
        <w:rPr>
          <w:rFonts w:ascii="Times New Roman" w:hAnsi="Times New Roman" w:cs="Angsana New"/>
          <w:sz w:val="28"/>
          <w:szCs w:val="35"/>
        </w:rPr>
        <w:t>level of information gathering and s</w:t>
      </w:r>
      <w:r w:rsidR="00C063B7" w:rsidRPr="00C063B7">
        <w:rPr>
          <w:rFonts w:ascii="Times New Roman" w:hAnsi="Times New Roman" w:cs="Angsana New"/>
          <w:sz w:val="28"/>
          <w:szCs w:val="35"/>
        </w:rPr>
        <w:t>atisfaction level</w:t>
      </w:r>
      <w:r w:rsidR="00C063B7">
        <w:rPr>
          <w:rFonts w:ascii="Times New Roman" w:hAnsi="Times New Roman" w:cs="Times New Roman"/>
          <w:sz w:val="28"/>
          <w:szCs w:val="28"/>
        </w:rPr>
        <w:t>.</w:t>
      </w:r>
    </w:p>
    <w:p w:rsidR="00EC126F" w:rsidRPr="00D3391B" w:rsidRDefault="00EC126F" w:rsidP="00FC2FEE">
      <w:pPr>
        <w:jc w:val="thaiDistribute"/>
        <w:rPr>
          <w:rFonts w:ascii="Times New Roman" w:hAnsi="Times New Roman" w:cs="Times New Roman"/>
          <w:sz w:val="28"/>
          <w:szCs w:val="28"/>
        </w:rPr>
      </w:pPr>
    </w:p>
    <w:p w:rsidR="00FC2FEE" w:rsidRPr="00D3391B" w:rsidRDefault="00FC2FEE" w:rsidP="00FC2FEE">
      <w:pPr>
        <w:jc w:val="thaiDistribute"/>
        <w:rPr>
          <w:rFonts w:ascii="Times New Roman" w:hAnsi="Times New Roman" w:cs="Times New Roman"/>
          <w:b/>
          <w:bCs/>
          <w:sz w:val="28"/>
          <w:szCs w:val="28"/>
        </w:rPr>
      </w:pPr>
      <w:r w:rsidRPr="00D3391B">
        <w:rPr>
          <w:rFonts w:ascii="Times New Roman" w:hAnsi="Times New Roman" w:cs="Times New Roman"/>
          <w:b/>
          <w:bCs/>
          <w:sz w:val="28"/>
          <w:szCs w:val="28"/>
        </w:rPr>
        <w:t>Outcome Measure and Data Analysis</w:t>
      </w:r>
    </w:p>
    <w:p w:rsidR="00FC2FEE" w:rsidRPr="00D3391B" w:rsidRDefault="00FC2FEE" w:rsidP="00FC2FEE">
      <w:pPr>
        <w:jc w:val="thaiDistribute"/>
        <w:rPr>
          <w:rFonts w:ascii="Times New Roman" w:hAnsi="Times New Roman" w:cs="Times New Roman"/>
          <w:sz w:val="28"/>
          <w:szCs w:val="28"/>
        </w:rPr>
      </w:pPr>
    </w:p>
    <w:p w:rsidR="00FC2FEE" w:rsidRPr="00D3391B" w:rsidRDefault="00FC2FEE" w:rsidP="00FC2FEE">
      <w:pPr>
        <w:jc w:val="thaiDistribute"/>
        <w:rPr>
          <w:rFonts w:ascii="Times New Roman" w:hAnsi="Times New Roman" w:cs="Times New Roman"/>
          <w:sz w:val="28"/>
          <w:szCs w:val="28"/>
        </w:rPr>
      </w:pPr>
    </w:p>
    <w:p w:rsidR="00FC2FEE" w:rsidRPr="00D3391B" w:rsidRDefault="00FC2FEE" w:rsidP="00FC2FEE">
      <w:pPr>
        <w:jc w:val="thaiDistribute"/>
        <w:rPr>
          <w:rFonts w:ascii="Times New Roman" w:hAnsi="Times New Roman" w:cs="Times New Roman"/>
          <w:sz w:val="28"/>
          <w:szCs w:val="28"/>
        </w:rPr>
      </w:pPr>
    </w:p>
    <w:p w:rsidR="00FC2FEE" w:rsidRPr="00D3391B" w:rsidRDefault="00FC2FEE" w:rsidP="00FC2FEE">
      <w:pPr>
        <w:jc w:val="thaiDistribute"/>
        <w:rPr>
          <w:rFonts w:ascii="Times New Roman" w:hAnsi="Times New Roman" w:cs="Times New Roman"/>
          <w:sz w:val="28"/>
          <w:szCs w:val="28"/>
        </w:rPr>
      </w:pPr>
    </w:p>
    <w:p w:rsidR="008842BF" w:rsidRPr="00D3391B" w:rsidRDefault="00EC126F" w:rsidP="008842BF">
      <w:pPr>
        <w:tabs>
          <w:tab w:val="left" w:pos="1692"/>
        </w:tabs>
        <w:rPr>
          <w:rFonts w:ascii="Times New Roman" w:hAnsi="Times New Roman" w:cs="Times New Roman"/>
          <w:b/>
          <w:bCs/>
          <w:sz w:val="28"/>
          <w:szCs w:val="28"/>
        </w:rPr>
      </w:pPr>
      <w:r w:rsidRPr="00D3391B">
        <w:rPr>
          <w:rFonts w:ascii="Times New Roman" w:hAnsi="Times New Roman" w:cs="Times New Roman"/>
          <w:b/>
          <w:bCs/>
          <w:sz w:val="28"/>
          <w:szCs w:val="28"/>
        </w:rPr>
        <w:t>Result</w:t>
      </w:r>
      <w:r w:rsidRPr="00D3391B">
        <w:rPr>
          <w:rFonts w:ascii="Times New Roman" w:hAnsi="Times New Roman" w:cs="Times New Roman"/>
          <w:b/>
          <w:bCs/>
          <w:sz w:val="28"/>
          <w:szCs w:val="28"/>
        </w:rPr>
        <w:tab/>
      </w:r>
    </w:p>
    <w:p w:rsidR="008842BF" w:rsidRPr="00D3391B" w:rsidRDefault="008842BF">
      <w:pPr>
        <w:rPr>
          <w:rFonts w:ascii="Times New Roman" w:hAnsi="Times New Roman" w:cs="Times New Roman"/>
          <w:sz w:val="28"/>
          <w:szCs w:val="28"/>
        </w:rPr>
      </w:pPr>
    </w:p>
    <w:p w:rsidR="008842BF" w:rsidRPr="00D3391B" w:rsidRDefault="00EC126F">
      <w:pPr>
        <w:rPr>
          <w:rFonts w:ascii="Times New Roman" w:hAnsi="Times New Roman" w:cs="Times New Roman"/>
          <w:b/>
          <w:bCs/>
          <w:sz w:val="28"/>
          <w:szCs w:val="28"/>
        </w:rPr>
      </w:pPr>
      <w:r w:rsidRPr="00D3391B">
        <w:rPr>
          <w:rFonts w:ascii="Times New Roman" w:hAnsi="Times New Roman" w:cs="Times New Roman"/>
          <w:b/>
          <w:bCs/>
          <w:sz w:val="28"/>
          <w:szCs w:val="28"/>
        </w:rPr>
        <w:t>Conclusion</w:t>
      </w:r>
    </w:p>
    <w:p w:rsidR="008842BF" w:rsidRPr="00D3391B" w:rsidRDefault="008842BF">
      <w:pPr>
        <w:rPr>
          <w:rFonts w:ascii="Times New Roman" w:hAnsi="Times New Roman" w:cs="Times New Roman"/>
          <w:sz w:val="28"/>
          <w:szCs w:val="28"/>
        </w:rPr>
      </w:pPr>
    </w:p>
    <w:p w:rsidR="008842BF" w:rsidRPr="00D3391B" w:rsidRDefault="00EC126F">
      <w:pPr>
        <w:rPr>
          <w:rFonts w:ascii="Times New Roman" w:hAnsi="Times New Roman" w:cs="Times New Roman"/>
          <w:b/>
          <w:bCs/>
          <w:sz w:val="28"/>
          <w:szCs w:val="28"/>
        </w:rPr>
      </w:pPr>
      <w:r w:rsidRPr="00D3391B">
        <w:rPr>
          <w:rFonts w:ascii="Times New Roman" w:hAnsi="Times New Roman" w:cs="Times New Roman"/>
          <w:b/>
          <w:bCs/>
          <w:sz w:val="28"/>
          <w:szCs w:val="28"/>
        </w:rPr>
        <w:t>Acknowledgement</w:t>
      </w:r>
    </w:p>
    <w:p w:rsidR="008842BF" w:rsidRPr="00D3391B" w:rsidRDefault="008842BF">
      <w:pPr>
        <w:rPr>
          <w:rFonts w:ascii="Times New Roman" w:hAnsi="Times New Roman" w:cs="Times New Roman"/>
          <w:sz w:val="28"/>
          <w:szCs w:val="28"/>
        </w:rPr>
      </w:pPr>
    </w:p>
    <w:p w:rsidR="008842BF" w:rsidRPr="00D3391B" w:rsidRDefault="00EC126F">
      <w:pPr>
        <w:rPr>
          <w:rFonts w:ascii="Times New Roman" w:hAnsi="Times New Roman" w:cs="Times New Roman"/>
          <w:b/>
          <w:bCs/>
          <w:sz w:val="28"/>
          <w:szCs w:val="28"/>
        </w:rPr>
      </w:pPr>
      <w:r w:rsidRPr="00D3391B">
        <w:rPr>
          <w:rFonts w:ascii="Times New Roman" w:hAnsi="Times New Roman" w:cs="Times New Roman"/>
          <w:b/>
          <w:bCs/>
          <w:sz w:val="28"/>
          <w:szCs w:val="28"/>
        </w:rPr>
        <w:t>References</w:t>
      </w:r>
    </w:p>
    <w:p w:rsidR="008842BF" w:rsidRPr="00D3391B" w:rsidRDefault="008842BF">
      <w:pPr>
        <w:rPr>
          <w:rFonts w:ascii="Times New Roman" w:hAnsi="Times New Roman" w:cs="Times New Roman"/>
          <w:sz w:val="28"/>
          <w:szCs w:val="28"/>
        </w:rPr>
      </w:pPr>
    </w:p>
    <w:p w:rsidR="008842BF" w:rsidRPr="00D3391B" w:rsidRDefault="008842BF">
      <w:pPr>
        <w:rPr>
          <w:rFonts w:ascii="Times New Roman" w:hAnsi="Times New Roman" w:cs="Times New Roman"/>
          <w:sz w:val="28"/>
          <w:szCs w:val="28"/>
        </w:rPr>
      </w:pPr>
    </w:p>
    <w:p w:rsidR="006A2354" w:rsidRPr="00D3391B" w:rsidRDefault="006A2354">
      <w:pPr>
        <w:rPr>
          <w:rFonts w:ascii="Times New Roman" w:hAnsi="Times New Roman" w:cs="Times New Roman"/>
          <w:sz w:val="28"/>
          <w:szCs w:val="28"/>
        </w:rPr>
      </w:pPr>
    </w:p>
    <w:sectPr w:rsidR="006A2354" w:rsidRPr="00D3391B" w:rsidSect="00105D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H SarabunPSK">
    <w:panose1 w:val="020B0500040200020003"/>
    <w:charset w:val="DE"/>
    <w:family w:val="swiss"/>
    <w:pitch w:val="variable"/>
    <w:sig w:usb0="01000007"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D3862"/>
    <w:multiLevelType w:val="hybridMultilevel"/>
    <w:tmpl w:val="788E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54"/>
    <w:rsid w:val="000A7E81"/>
    <w:rsid w:val="00105D22"/>
    <w:rsid w:val="00106C40"/>
    <w:rsid w:val="0015385A"/>
    <w:rsid w:val="00154526"/>
    <w:rsid w:val="00164AFD"/>
    <w:rsid w:val="00182D6D"/>
    <w:rsid w:val="002050AB"/>
    <w:rsid w:val="00227D33"/>
    <w:rsid w:val="002D7B1D"/>
    <w:rsid w:val="0040763F"/>
    <w:rsid w:val="00491334"/>
    <w:rsid w:val="004F1FF9"/>
    <w:rsid w:val="00537FB3"/>
    <w:rsid w:val="00581273"/>
    <w:rsid w:val="005D5205"/>
    <w:rsid w:val="0061283C"/>
    <w:rsid w:val="006140E0"/>
    <w:rsid w:val="006A144E"/>
    <w:rsid w:val="006A2354"/>
    <w:rsid w:val="006B6A90"/>
    <w:rsid w:val="007D4347"/>
    <w:rsid w:val="0082075A"/>
    <w:rsid w:val="00823FB4"/>
    <w:rsid w:val="008842BF"/>
    <w:rsid w:val="008E6477"/>
    <w:rsid w:val="00937C3A"/>
    <w:rsid w:val="00A225A3"/>
    <w:rsid w:val="00A43C6C"/>
    <w:rsid w:val="00A93DA8"/>
    <w:rsid w:val="00B71ACD"/>
    <w:rsid w:val="00C063B7"/>
    <w:rsid w:val="00C4685C"/>
    <w:rsid w:val="00C803A2"/>
    <w:rsid w:val="00C96B78"/>
    <w:rsid w:val="00CA14A7"/>
    <w:rsid w:val="00CC7293"/>
    <w:rsid w:val="00D009D9"/>
    <w:rsid w:val="00D3391B"/>
    <w:rsid w:val="00D91972"/>
    <w:rsid w:val="00DE481A"/>
    <w:rsid w:val="00DF309F"/>
    <w:rsid w:val="00EC126F"/>
    <w:rsid w:val="00ED3591"/>
    <w:rsid w:val="00F55435"/>
    <w:rsid w:val="00FC2FE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5DE4"/>
  <w15:chartTrackingRefBased/>
  <w15:docId w15:val="{CA3914E8-2A4B-C541-BDD2-0EFA5D60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 SarabunPSK" w:hAnsiTheme="minorHAnsi" w:cstheme="minorBidi"/>
        <w:sz w:val="24"/>
        <w:szCs w:val="30"/>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C6C"/>
    <w:pPr>
      <w:spacing w:before="120" w:after="120"/>
    </w:pPr>
    <w:rPr>
      <w:rFonts w:ascii="TH SarabunPSK" w:hAnsi="TH SarabunPSK" w:cs="TH SarabunPSK"/>
      <w:sz w:val="32"/>
      <w:szCs w:val="32"/>
    </w:rPr>
  </w:style>
  <w:style w:type="paragraph" w:styleId="Heading1">
    <w:name w:val="heading 1"/>
    <w:basedOn w:val="Normal"/>
    <w:next w:val="Normal"/>
    <w:link w:val="Heading1Char"/>
    <w:uiPriority w:val="9"/>
    <w:qFormat/>
    <w:rsid w:val="00A43C6C"/>
    <w:pPr>
      <w:keepNext/>
      <w:keepLines/>
      <w:spacing w:before="480" w:after="240"/>
      <w:jc w:val="center"/>
      <w:outlineLvl w:val="0"/>
    </w:pPr>
    <w:rPr>
      <w:b/>
      <w:bCs/>
      <w:sz w:val="36"/>
      <w:szCs w:val="36"/>
    </w:rPr>
  </w:style>
  <w:style w:type="paragraph" w:styleId="Heading2">
    <w:name w:val="heading 2"/>
    <w:basedOn w:val="Normal"/>
    <w:next w:val="Normal"/>
    <w:link w:val="Heading2Char"/>
    <w:uiPriority w:val="9"/>
    <w:semiHidden/>
    <w:unhideWhenUsed/>
    <w:qFormat/>
    <w:rsid w:val="00A43C6C"/>
    <w:pPr>
      <w:keepNext/>
      <w:keepLines/>
      <w:spacing w:before="40"/>
      <w:jc w:val="center"/>
      <w:outlineLvl w:val="1"/>
    </w:pPr>
    <w:rPr>
      <w:b/>
      <w:bCs/>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43C6C"/>
    <w:rPr>
      <w:rFonts w:ascii="TH SarabunPSK" w:eastAsia="TH SarabunPSK" w:hAnsi="TH SarabunPSK" w:cs="TH SarabunPSK"/>
      <w:b/>
      <w:bCs/>
      <w:color w:val="2F5496" w:themeColor="accent1" w:themeShade="BF"/>
      <w:sz w:val="36"/>
      <w:szCs w:val="36"/>
    </w:rPr>
  </w:style>
  <w:style w:type="character" w:customStyle="1" w:styleId="Heading1Char">
    <w:name w:val="Heading 1 Char"/>
    <w:basedOn w:val="DefaultParagraphFont"/>
    <w:link w:val="Heading1"/>
    <w:uiPriority w:val="9"/>
    <w:rsid w:val="00A43C6C"/>
    <w:rPr>
      <w:rFonts w:ascii="TH SarabunPSK" w:eastAsia="TH SarabunPSK" w:hAnsi="TH SarabunPSK" w:cs="TH SarabunPSK"/>
      <w:b/>
      <w:bCs/>
      <w:sz w:val="36"/>
      <w:szCs w:val="36"/>
    </w:rPr>
  </w:style>
  <w:style w:type="character" w:styleId="PlaceholderText">
    <w:name w:val="Placeholder Text"/>
    <w:basedOn w:val="DefaultParagraphFont"/>
    <w:uiPriority w:val="99"/>
    <w:semiHidden/>
    <w:rsid w:val="00FC2FEE"/>
    <w:rPr>
      <w:color w:val="808080"/>
    </w:rPr>
  </w:style>
  <w:style w:type="paragraph" w:styleId="ListParagraph">
    <w:name w:val="List Paragraph"/>
    <w:basedOn w:val="Normal"/>
    <w:uiPriority w:val="34"/>
    <w:qFormat/>
    <w:rsid w:val="00D009D9"/>
    <w:pPr>
      <w:ind w:left="720"/>
      <w:contextualSpacing/>
    </w:pPr>
    <w:rPr>
      <w:rFonts w:cs="Angsana New"/>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626870">
      <w:bodyDiv w:val="1"/>
      <w:marLeft w:val="0"/>
      <w:marRight w:val="0"/>
      <w:marTop w:val="0"/>
      <w:marBottom w:val="0"/>
      <w:divBdr>
        <w:top w:val="none" w:sz="0" w:space="0" w:color="auto"/>
        <w:left w:val="none" w:sz="0" w:space="0" w:color="auto"/>
        <w:bottom w:val="none" w:sz="0" w:space="0" w:color="auto"/>
        <w:right w:val="none" w:sz="0" w:space="0" w:color="auto"/>
      </w:divBdr>
    </w:div>
    <w:div w:id="1879588095">
      <w:bodyDiv w:val="1"/>
      <w:marLeft w:val="0"/>
      <w:marRight w:val="0"/>
      <w:marTop w:val="0"/>
      <w:marBottom w:val="0"/>
      <w:divBdr>
        <w:top w:val="none" w:sz="0" w:space="0" w:color="auto"/>
        <w:left w:val="none" w:sz="0" w:space="0" w:color="auto"/>
        <w:bottom w:val="none" w:sz="0" w:space="0" w:color="auto"/>
        <w:right w:val="none" w:sz="0" w:space="0" w:color="auto"/>
      </w:divBdr>
      <w:divsChild>
        <w:div w:id="32385870">
          <w:marLeft w:val="0"/>
          <w:marRight w:val="0"/>
          <w:marTop w:val="0"/>
          <w:marBottom w:val="0"/>
          <w:divBdr>
            <w:top w:val="none" w:sz="0" w:space="0" w:color="auto"/>
            <w:left w:val="none" w:sz="0" w:space="0" w:color="auto"/>
            <w:bottom w:val="none" w:sz="0" w:space="0" w:color="auto"/>
            <w:right w:val="none" w:sz="0" w:space="0" w:color="auto"/>
          </w:divBdr>
          <w:divsChild>
            <w:div w:id="158427987">
              <w:marLeft w:val="0"/>
              <w:marRight w:val="0"/>
              <w:marTop w:val="0"/>
              <w:marBottom w:val="0"/>
              <w:divBdr>
                <w:top w:val="none" w:sz="0" w:space="0" w:color="auto"/>
                <w:left w:val="none" w:sz="0" w:space="0" w:color="auto"/>
                <w:bottom w:val="none" w:sz="0" w:space="0" w:color="auto"/>
                <w:right w:val="none" w:sz="0" w:space="0" w:color="auto"/>
              </w:divBdr>
              <w:divsChild>
                <w:div w:id="16768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115F6-9781-F040-818B-23BCAEFD0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2018-10-28T09:19:00Z</dcterms:created>
  <dcterms:modified xsi:type="dcterms:W3CDTF">2018-10-28T15:52:00Z</dcterms:modified>
</cp:coreProperties>
</file>