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JOGOO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15th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INV250915-61631D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Christopher Gor Juma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S-CPD 126: SACCOS FINANCIAL REPORTING TRANSFORMATION:</w:t>
              <w:br/>
              <w:t>MASTERING SACCO-SPECIFIC ACCOUNTING STANDARDS, FINANCIAL</w:t>
              <w:br/>
              <w:t>STATEMENTS PRESENTATION AND RECENT SASRA GUIDELINES FOR</w:t>
              <w:br/>
              <w:t>SENIOR-LEVEL REPORTING EXCELLENCE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22ND-26TH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68,966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68,966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11,035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11,035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