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17th July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KPPF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DSAIC 1007: THE KENYA DATA PROTECTION ESSENTIALS: KEY</w:t>
              <w:br/>
              <w:t>PROVISIONS, IMPLEMENTATION AND LEGAL COMPLIANCE</w:t>
              <w:br/>
              <w:t>OPERATIONALIZATION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Vickie Mburugu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DSAIC 1007: THE KENYA DATA PROTECTION ESSENTIALS: KEY</w:t>
        <w:br/>
        <w:t>PROVISIONS, IMPLEMENTATION AND LEGAL COMPLIANCE</w:t>
        <w:br/>
        <w:t>OPERATIONALIZATION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28TH-1ST JULY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MERICA HOTEL NAKURU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89,850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