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14th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401-IMPLEMENTATION OF MODERN RECORDS MANAGEMENT AND EFFECTIVE ARCHIVING TECHNIQUES SEMINAR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Monicah Cherimo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401-IMPLEMENTATION OF MODERN RECORDS MANAGEMENT AND EFFECTIVE ARCHIVING TECHNIQUES SEMINAR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