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FOR INVESTIGATIONS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Five Delegates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FOR INVESTIGATIONS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22ND-28TH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102,001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