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954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993.4285714285713"/>
        <w:gridCol w:w="1993.4285714285713"/>
        <w:gridCol w:w="1993.4285714285713"/>
        <w:gridCol w:w="1993.4285714285713"/>
        <w:gridCol w:w="1993.4285714285713"/>
        <w:gridCol w:w="1993.4285714285713"/>
        <w:gridCol w:w="1993.4285714285713"/>
        <w:tblGridChange w:id="0">
          <w:tblGrid>
            <w:gridCol w:w="1993.4285714285713"/>
            <w:gridCol w:w="1993.4285714285713"/>
            <w:gridCol w:w="1993.4285714285713"/>
            <w:gridCol w:w="1993.4285714285713"/>
            <w:gridCol w:w="1993.4285714285713"/>
            <w:gridCol w:w="1993.4285714285713"/>
            <w:gridCol w:w="1993.428571428571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Termos atribuídos pelos pesquisadores (atualização em: 26 de maio de 2026)</w:t>
            </w:r>
          </w:p>
          <w:p w:rsidR="00000000" w:rsidDel="00000000" w:rsidP="00000000" w:rsidRDefault="00000000" w:rsidRPr="00000000" w14:paraId="00000004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Termo controlado sugerido</w:t>
            </w:r>
          </w:p>
        </w:tc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Observação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Subárea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Tema/Escopo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Subárea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Garantia literária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Remissivas a partir da garantia literária/endosso do usuário/garantia cultural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Saúde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Populações Vulneráveis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Saúde Rural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Saúde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População rural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“Comunidade rural” é o termo preferido no Tesauro do Senado: 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https://legis.senado.gov.br/webthes/#/termos?q=popula%C3%A7%C3%A3o%20rural&amp;selecionado=comunidade-rural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“População rural” é termo preferido no DeCS. Como o tema é saúde, sugiro seguirmos o DeCS.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Saúde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Populações Vulneráveis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Saúde da população negra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Saúde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População negra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Termo preferido no DeCS: https://decs.bvsalud.org/ths?filter=ths_termall&amp;q=popula%C3%A7%C3%A3o+negra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Saúde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Populações Vulneráveis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Saúde da população em situação de rua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Saúde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População em situação de rua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termo é usado pelo governo federal: 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https://www.gov.br/mdh/pt-br/navegue-por-temas/populacao-em-situacao-de-rua/publicacoes/relat_pop_rua_digital.pdf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 é termo preferido no DeCS, mas alternativo. O preferido é “pessoas mal alojadas”. No entanto, “pessoas em situação de rua” é mais alinhado à garantia cultural e outras garantias literárias.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pessoas em situação de rua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Saúde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Populações Vulneráveis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Saúde da população LGBTQIA+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Saúde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212529"/>
                <w:sz w:val="24"/>
                <w:szCs w:val="24"/>
                <w:highlight w:val="white"/>
                <w:rtl w:val="0"/>
              </w:rPr>
              <w:t xml:space="preserve">Minorias Sexuais e de Gênero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O termo preferido no DeCS é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“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12529"/>
                <w:sz w:val="24"/>
                <w:szCs w:val="24"/>
                <w:highlight w:val="white"/>
                <w:rtl w:val="0"/>
              </w:rPr>
              <w:t xml:space="preserve">Minorias Sexuais e de Gênero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”</w:t>
            </w:r>
          </w:p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https://decs.bvsalud.org/ths/resource/?id=56859&amp;filter=ths_termall&amp;q=Minorias%20Sexuais%20e%20de%20G%C3%AAnero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Decidir se utilizaremos o DeCS ou a sigla LGBTQIAPN+. </w:t>
            </w:r>
          </w:p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sigla tem garantia cultural e é facilita a busca. No entanto, pelas própria disputa do domínio, siglas podem mudar, tendo letras acrescidas ou excluídas.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Saúde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Populações Vulneráveis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Saúde da população indígena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Saúde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População indígena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tpreferido no tesauro do Senado é “comunidade indígena”: 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https://legis.senado.gov.br/webthes/#/termos?q=comunidade%20negra&amp;selecionado=comunidade-indigena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DeCS, há outras opções como “Povos indígenas” e “Saúde de populações indígenas”: https://decs.bvsalud.org/ths?filter=ths_termall&amp;q=ind%C3%ADgena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Saúde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Populações Vulneráveis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Saúde da população Migrantes, Refugiados e Apátridas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Saúde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População de Migrantes, Refugiados e/ou Apátridas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Refugiados e Migrantes são termos presentes no DeCS: https://decs.bvsalud.org/ths?filter=ths_termall&amp;q=refugiados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Saúde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Populações Vulneráveis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Jovens em cumprimento de medidas socioeducativa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Saúde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Adolescente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tesauro do Senado há as opções: “delinquência juvenil”, “ato infracional” e “medida socioeducativa”. </w:t>
            </w: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https://legis.senado.gov.br/webthes/#/termos?q=menor%20infrator&amp;selecionado=delinquencia-juvenil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DeCS, há as opções “Adolescente”, “Adolescência”, “Juventude” e “Jovem”: </w:t>
            </w: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https://decs.bvsalud.org/ths?filter=ths_termall&amp;q=juventude</w:t>
              </w:r>
            </w:hyperlink>
            <w:r w:rsidDel="00000000" w:rsidR="00000000" w:rsidRPr="00000000">
              <w:rPr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a legislação fala em “Estatuto da criança e do adolescente”, meu voto vai para “adolescente”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Saúde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Superintendência de Atenção Psicossocial e Populações em Situação de Vulnerabilidade (SAPV)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Tratamento Fora de Domicílio – TFD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Saúde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Saúde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Superintendência de Atenção Psicossocial e Populações em Situação de Vulnerabilidade (SAPV)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Rede de Cuidados à Pessoa com Deficiência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Saúde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Pessoas com Deficiência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termo preferido no DeCS é “Pessoas com Deficiência” - PCD</w:t>
            </w:r>
          </w:p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https://decs.bvsalud.org/ths?filter=ths_termall&amp;q=pessoa+com+defici%C3%AAncia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Saúde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Superintendência de Atenção Psicossocial e Populações em Situação de Vulnerabilidade (SAPV)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Grupo Condutor da Política Nacional de Atenção Integral à Saúde das Pessoas Privadas de Liberdade no Sistema Prisional (PNAISP)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Saúde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Pessoas privadas de liberdade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DeCS usa “prisioneiro” como descritor. Mas, sugiro o termo extraído do próprio título “Pessoas privadas de liberdade” que também é termo associado no DeS: https://decs.bvsalud.org/ths/resource/?id=11766&amp;filter=ths_termall&amp;q=encarcerado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Saúde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Superintendência de Atenção Psicossocial e Populações em Situação de Vulnerabilidade (SAPV)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Política Nacional de Atenção Integral à Saúde de Adolescentes em Conflito com a Lei, em Regime de Internação e Internação Provisória (PNAISARI)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Saúde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Adolescente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Saúde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Superintendência de Atenção Psicossocial e Populações em Situação de Vulnerabilidade (SAPV)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Política Nacional de Saúde Integral da População Negra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Saúde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População negra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Saúde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Superintendência de Atenção Psicossocial e Populações em Situação de Vulnerabilidade (SAPV)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Política Nacional de Saúde Integral LGBT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Saúde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212529"/>
                <w:sz w:val="24"/>
                <w:szCs w:val="24"/>
                <w:highlight w:val="white"/>
                <w:rtl w:val="0"/>
              </w:rPr>
              <w:t xml:space="preserve">Minorias Sexuais e de Gênero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Saúde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Superintendência de Atenção Psicossocial e Populações em Situação de Vulnerabilidade (SAPV)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Política Nacional de Saúde Integral das Populações do Campo, da Floresta e das Águas (PNSIPCFA)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Saúde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Verificar se é sinônimo de “População rural”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Saúde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Superintendência de Atenção Psicossocial e Populações em Situação de Vulnerabilidade (SAPV)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Subsistema de Atenção à Saúde Indígena (SASI-SUS).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Saúde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População Indígena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Saúde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Superintendência de Atenção Psicossocial e Populações em Situação de Vulnerabilidade (SAPV)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momento está construindo um Plano Estadual de Saúde Quilombola, junto a ACQUILERJ e as áreas técnicas correspondentes a cada ponto do Plano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Saúde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População quilombola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DeCS, o descritor é “quilombolas”: https://decs.bvsalud.org/ths/resource/?id=59907&amp;filter=ths_termall&amp;q=quilombola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Saúde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Superintendência de Atenção Psicossocial e Populações em Situação de Vulnerabilidade (SAPV)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Educação Popular em Saúde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Saúde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Educação em Saúde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Termo preferido no DeCS: https://decs.bvsalud.org/ths?filter=ths_termall&amp;q=educa%C3%A7%C3%A3o+em+sa%C3%BAde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Saúde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Maternidade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Cegonha Carioca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Saúde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Maternagem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Termo preferido pelo DeCS: </w:t>
            </w: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https://decs.bvsalud.org/ths?filter=ths_termall&amp;q=maternidade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Senado, o termo é “maternidade” https://legis.senado.gov.br/webthes/#/termos?q=maternidade&amp;selecionado=maternidade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Saúde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Atenção Primária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Programa Academia Carioca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Saúde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Exercício física ou Atividade física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Termos usados pelo DeCS: https://decs.bvsalud.org/ths?filter=ths_termall&amp;q=atividade+f%C3%ADsica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Saúde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Saúde da Pessoa Idosa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Programa de Atenção Domiciliar ao Idoso (PADI)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Saúde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População idosa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Idoso, população idosa e pessoa idosa são termos presentes no DeCS: </w:t>
            </w: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https://decs.bvsalud.org/ths?filter=ths_termall&amp;q=pessoa+idosa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Saúde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Saúde Integral da População Negra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Programa de Saúde Integral da População Negra Carioca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Saúde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População negra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Assistência Social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Transferência de renda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DF Social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Assistência Social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Transferência de Renda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Nesse glossário, o termo é “transferência de renda”. </w:t>
            </w: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https://ijsn.es.gov.br/Media/IJSN/PublicacoesAnexos/cadernos/Glossario_assistensocial.pdf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tesauro de Direitos Humanos, “programas de transferência de renda”: https://tesaurosjuventude.mdh.gov.br/vocab/index.php?tema=515&amp;/programas-de-transferencia-de-renda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Assistência Social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Segurança alimentar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Cartão Prato Cheio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Assistência Social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Segurança alimentar e nutricional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Classe presente no tesauro de Direitos Humanos: https://tesaurosjuventude.mdh.gov.br/vocab/index.php?tema=368&amp;/seguranca-alimentar-e-nutricional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Assistência Social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Segurança alimentar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Restaurantes Comunitários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Assistência Social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Segurança alimentar e nutricional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Assistência Social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População em situação de rua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Centros POP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Assistência Social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População em situação de rua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Educação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Benefício estudantil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Cartão Material Escolar (CME)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Educação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Benefícios educacionais ou Assistência ao educando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Termos presentes no Tesauro Brasileiro da Educação: https://vocabularyserver.com/brased/index.php?tema=3100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Educação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Mobilidade estudantil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Passe Livre Estudantil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Educação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Benefícios educacionais ou Assistência ao educando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Educação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Escolarização tardia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Educação de Jovens e Adultos (EJA)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Educação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Educação de Jovens e Adultos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https://vocabularyserver.com/brased/index.php?tema=7172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Educação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Educação inclusiva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Educação Especial / Atendimento Educacional Especializado (AEE)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Educação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Educação inclusiva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https://vocabularyserver.com/brased/index.php?_expressao_de_pesquisa=Educa%C3%A7%C3%A3o+Inclusiva&amp;taskSearch=1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Educação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Formação inclusiva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Núcleo Digital de Aperfeiçoamento da Educação Inclusiva e Integral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Educação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Educação inclusiva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https://vocabularyserver.com/brased/index.php?_expressao_de_pesquisa=Educa%C3%A7%C3%A3o+Inclusiva&amp;taskSearch=1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Saúde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Atenção primária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Estratégia Saúde da Família (ESF)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Saúde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Saúde da família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https://decs.bvsalud.org/ths?filter=ths_termall&amp;q=sa%C3%BAde+da+fam%C3%ADlia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Saúde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Saúde da mulher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Saúde da Mulher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Saúde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Mulher (como termo amplo)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Saúde da mulher também está presente no DeCS: https://decs.bvsalud.org/ths?filter=ths_termall&amp;q=sa%C3%BAde+da+mulher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Saúde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Reabilitação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Centro Especializado em Reabilitação CER II Taguatinga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Saúde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Reabilitação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https://decs.bvsalud.org/ths?filter=ths_termall&amp;q=reabilita%C3%A7%C3%A3o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Saúde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Reabilitação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Centro Especializado em Reabilitação CER II Hospital de Apoio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Saúde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Reabilitação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https://decs.bvsalud.org/ths?filter=ths_termall&amp;q=reabilita%C3%A7%C3%A3o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Saúde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Programas populacionais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Programas de ciclos de vida e populações vulneráveis da SES-DF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Trabalho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Qualificação profissional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Qualifica DF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Qualificação profissional</w:t>
            </w:r>
          </w:p>
          <w:p w:rsidR="00000000" w:rsidDel="00000000" w:rsidP="00000000" w:rsidRDefault="00000000" w:rsidRPr="00000000" w14:paraId="000001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Formação profissional</w:t>
            </w:r>
          </w:p>
          <w:p w:rsidR="00000000" w:rsidDel="00000000" w:rsidP="00000000" w:rsidRDefault="00000000" w:rsidRPr="00000000" w14:paraId="000001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Inclusão produtiva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Termos presentes no Tesauro Brasileiro da Educação: </w:t>
            </w: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https://vocabularyserver.com/brased/index.php?tema=6949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 Dicionário de Assistência Social: https://mpce.mp.br/wp-content/uploads/2022/08/Dicionario-de-Termos-de-Tecnicos-da-Assistencia-Social.pdf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Trabalho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Aprendizagem profissional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Jovem Candango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Qualificação profissional</w:t>
            </w:r>
          </w:p>
          <w:p w:rsidR="00000000" w:rsidDel="00000000" w:rsidP="00000000" w:rsidRDefault="00000000" w:rsidRPr="00000000" w14:paraId="000001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Formação profissional</w:t>
            </w:r>
          </w:p>
          <w:p w:rsidR="00000000" w:rsidDel="00000000" w:rsidP="00000000" w:rsidRDefault="00000000" w:rsidRPr="00000000" w14:paraId="000001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Inclusão produtiva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Entrecruzaria com a categoria Adolescente ou Juventude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Trabalho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Qualificação profissional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Renova DF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Qualificação profissional</w:t>
            </w:r>
          </w:p>
          <w:p w:rsidR="00000000" w:rsidDel="00000000" w:rsidP="00000000" w:rsidRDefault="00000000" w:rsidRPr="00000000" w14:paraId="000001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Formação profissional</w:t>
            </w:r>
          </w:p>
          <w:p w:rsidR="00000000" w:rsidDel="00000000" w:rsidP="00000000" w:rsidRDefault="00000000" w:rsidRPr="00000000" w14:paraId="000001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Inclusão produtiva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Trabalho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Preparação para o trabalho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Preparação DF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Qualificação profissional</w:t>
            </w:r>
          </w:p>
          <w:p w:rsidR="00000000" w:rsidDel="00000000" w:rsidP="00000000" w:rsidRDefault="00000000" w:rsidRPr="00000000" w14:paraId="000001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Formação profissional</w:t>
            </w:r>
          </w:p>
          <w:p w:rsidR="00000000" w:rsidDel="00000000" w:rsidP="00000000" w:rsidRDefault="00000000" w:rsidRPr="00000000" w14:paraId="000001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Inclusão produtiva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Segurança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Prevenção escolar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PROERD - Programa Educacional de Resistência às Drogas e à Violência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Segurança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Violência contra a mulher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Patrulha Maria da Penha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Mulher (como termo amplo)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Direitos Humanos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PcD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Cadastro da Pessoa com Deficiência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Pessoas com Deficiência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Direitos Humanos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PcD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Direitos e Benefícios para Pessoas com Deficiência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Pessoas com Deficiência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Direitos Humanos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PcD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Secretaria Extraordinária da Pessoa com Deficiência (estrutura institucional)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Pessoas com Deficiência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PcD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Pessoas com Deficiência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PcD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Acessibilidade física/arquitetônica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Pessoas com Deficiência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PcD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PcD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Educação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PcD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Violência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PcD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Saúde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PcD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Educação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PcD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Emprego/Família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PcD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Emprego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PcD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PcD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Assistência social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PcD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Acessibilidade (cultural, científica, informacional)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PcD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Identificação/Representação/Simbologia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PcD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Acessibilidade/Reserva de vagas e assentos em eventos culturais, esportivos etc.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PcD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Acessibilidade/Educação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PcD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Política Nacional - TEA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PcD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Saúde - adultos e idosos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PcD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Política Nacional - TEA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PcD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Política Nacional - Albinismo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PcD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Política Nacional - Linguagem Simples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PcD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Educação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PcD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Política Nacional - PcD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PcD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Esporte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PcD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Saúde - bebês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PcD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Acessibilidade/Serviços/Atendimento prioritário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PcD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Acessibilidade em geral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PcD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Acessibilidade em geral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PcD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Cão guia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PcD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Cão guia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PcD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Mobilidade/Isenção de imposto para compra de automóvel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PcD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Mobilidade/Isenção de imposto para compra de automóvel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PcD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Mobilidade/Isenção de imposto para compra de automóvel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PcD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Emprego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PcD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Efeméride - RJ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PcD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Saúde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PcD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Acessibilidade/Serviços/Atendimento prioritário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PcD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Saúde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PcD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Saúde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PcD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Homenagem/Medalha Tiradentes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PcD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ABA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PcD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Saúde - Mapeamento - Censo - Secretaria de Saúde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PcD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Saúde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PcD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Saúde - Assistência - Acolhimento psicológico pós-diagnóstico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PcD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Mobilidade/Imposto/IPVA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Mobilidade/Imposto/IPVA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Mobilidade/Imposto/IPVA/Saúde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Política estadual - conscientização - Esporte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Acessibilidade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Efeméride - RJ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Educação - reserva de vagas - ações afirmativas - crianças e adolescentes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Identificação/Simbologia/Representação no trânsito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Efeméride - RJ - cultura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Política - Deficiência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Mobilidade/Imposto/IPVA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Acessibilidade/Serviços/Atendimento prioritário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Saúde - vacinação COVID-19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Atendimento - capacitação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Política - reconhecimento dos tipos de deficiência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Uso de utensílios próprios e consumo de alimentos próprios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Turismo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Saúde - diagnóstico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Nutrição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Saúde - laudo médico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Acessibilidade - Tecnologias Assistivas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Teleatendimento/Tribunal de Justiça/Covid-19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Saúde - vacinação COVID-19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Política Estadual de Proteção - TEA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Acessibilidade/Mobilidade reduzida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Efeméride - RJ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ecs.bvsalud.org/ths?filter=ths_termall&amp;q=juventude" TargetMode="External"/><Relationship Id="rId10" Type="http://schemas.openxmlformats.org/officeDocument/2006/relationships/hyperlink" Target="https://legis.senado.gov.br/webthes/#/termos?q=menor%20infrator&amp;selecionado=delinquencia-juvenil" TargetMode="External"/><Relationship Id="rId13" Type="http://schemas.openxmlformats.org/officeDocument/2006/relationships/hyperlink" Target="https://decs.bvsalud.org/ths?filter=ths_termall&amp;q=pessoa+idosa" TargetMode="External"/><Relationship Id="rId12" Type="http://schemas.openxmlformats.org/officeDocument/2006/relationships/hyperlink" Target="https://decs.bvsalud.org/ths?filter=ths_termall&amp;q=maternidad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egis.senado.gov.br/webthes/#/termos?q=comunidade%20negra&amp;selecionado=comunidade-indigena" TargetMode="External"/><Relationship Id="rId15" Type="http://schemas.openxmlformats.org/officeDocument/2006/relationships/hyperlink" Target="https://vocabularyserver.com/brased/index.php?tema=6949" TargetMode="External"/><Relationship Id="rId14" Type="http://schemas.openxmlformats.org/officeDocument/2006/relationships/hyperlink" Target="https://ijsn.es.gov.br/Media/IJSN/PublicacoesAnexos/cadernos/Glossario_assistensocial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legis.senado.gov.br/webthes/#/termos?q=popula%C3%A7%C3%A3o%20rural&amp;selecionado=comunidade-rural" TargetMode="External"/><Relationship Id="rId7" Type="http://schemas.openxmlformats.org/officeDocument/2006/relationships/hyperlink" Target="https://www.gov.br/mdh/pt-br/navegue-por-temas/populacao-em-situacao-de-rua/publicacoes/relat_pop_rua_digital.pdf" TargetMode="External"/><Relationship Id="rId8" Type="http://schemas.openxmlformats.org/officeDocument/2006/relationships/hyperlink" Target="https://decs.bvsalud.org/ths/resource/?id=56859&amp;filter=ths_termall&amp;q=Minorias%20Sexuais%20e%20de%20G%C3%AAner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