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1B91" w14:textId="77777777" w:rsidR="00E62461" w:rsidRPr="007F607E" w:rsidRDefault="00E62461" w:rsidP="00426397">
      <w:pPr>
        <w:jc w:val="center"/>
        <w:rPr>
          <w:rFonts w:ascii="Times New Roman" w:hAnsi="Times New Roman" w:cs="Times New Roman"/>
          <w:b/>
        </w:rPr>
      </w:pPr>
    </w:p>
    <w:p w14:paraId="009F9D1A" w14:textId="77777777" w:rsidR="00E62461" w:rsidRPr="007F607E" w:rsidRDefault="00E62461" w:rsidP="00426397">
      <w:pPr>
        <w:jc w:val="center"/>
        <w:rPr>
          <w:rFonts w:ascii="Times New Roman" w:hAnsi="Times New Roman" w:cs="Times New Roman"/>
          <w:b/>
          <w:bCs/>
        </w:rPr>
      </w:pPr>
    </w:p>
    <w:p w14:paraId="5CAC9BCC" w14:textId="77777777" w:rsidR="00E62461" w:rsidRPr="007F607E" w:rsidRDefault="00E62461" w:rsidP="00426397">
      <w:pPr>
        <w:jc w:val="center"/>
        <w:rPr>
          <w:rFonts w:ascii="Times New Roman" w:hAnsi="Times New Roman" w:cs="Times New Roman"/>
          <w:b/>
          <w:bCs/>
        </w:rPr>
      </w:pPr>
    </w:p>
    <w:p w14:paraId="5E9507EB" w14:textId="4AC763A2" w:rsidR="00E62461" w:rsidRPr="007F607E" w:rsidRDefault="00E62461" w:rsidP="00426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center"/>
        <w:rPr>
          <w:rFonts w:ascii="Times New Roman" w:hAnsi="Times New Roman" w:cs="Times New Roman"/>
          <w:b/>
          <w:bCs/>
        </w:rPr>
      </w:pPr>
      <w:r w:rsidRPr="007F607E">
        <w:rPr>
          <w:rFonts w:ascii="Times New Roman" w:hAnsi="Times New Roman" w:cs="Times New Roman"/>
          <w:b/>
          <w:bCs/>
        </w:rPr>
        <w:t>Travail Pratique</w:t>
      </w:r>
      <w:r w:rsidR="007370EC" w:rsidRPr="007F607E">
        <w:rPr>
          <w:rFonts w:ascii="Times New Roman" w:hAnsi="Times New Roman" w:cs="Times New Roman"/>
          <w:b/>
          <w:bCs/>
        </w:rPr>
        <w:t xml:space="preserve"> </w:t>
      </w:r>
      <w:r w:rsidR="00EE2E15">
        <w:rPr>
          <w:rFonts w:ascii="Times New Roman" w:hAnsi="Times New Roman" w:cs="Times New Roman"/>
          <w:b/>
          <w:bCs/>
        </w:rPr>
        <w:t>02</w:t>
      </w:r>
    </w:p>
    <w:p w14:paraId="165D9C83" w14:textId="5B5E05A7" w:rsidR="00E62461" w:rsidRPr="007F607E" w:rsidRDefault="00364482" w:rsidP="00426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Times New Roman" w:hAnsi="Times New Roman" w:cs="Times New Roman"/>
          <w:b/>
          <w:bCs/>
        </w:rPr>
      </w:pPr>
      <w:r w:rsidRPr="007F607E">
        <w:rPr>
          <w:rFonts w:ascii="Times New Roman" w:hAnsi="Times New Roman" w:cs="Times New Roman"/>
          <w:b/>
          <w:bCs/>
        </w:rPr>
        <w:t>Cours : 420-</w:t>
      </w:r>
      <w:r w:rsidR="004E61CC" w:rsidRPr="007F607E">
        <w:rPr>
          <w:rFonts w:ascii="Times New Roman" w:hAnsi="Times New Roman" w:cs="Times New Roman"/>
          <w:b/>
          <w:bCs/>
        </w:rPr>
        <w:t>1C3</w:t>
      </w:r>
      <w:r w:rsidRPr="007F607E">
        <w:rPr>
          <w:rFonts w:ascii="Times New Roman" w:hAnsi="Times New Roman" w:cs="Times New Roman"/>
          <w:b/>
          <w:bCs/>
        </w:rPr>
        <w:t>-</w:t>
      </w:r>
      <w:r w:rsidR="004E61CC" w:rsidRPr="007F607E">
        <w:rPr>
          <w:rFonts w:ascii="Times New Roman" w:hAnsi="Times New Roman" w:cs="Times New Roman"/>
          <w:b/>
          <w:bCs/>
        </w:rPr>
        <w:t xml:space="preserve">Introduction à la </w:t>
      </w:r>
      <w:r w:rsidRPr="007F607E">
        <w:rPr>
          <w:rFonts w:ascii="Times New Roman" w:hAnsi="Times New Roman" w:cs="Times New Roman"/>
          <w:b/>
          <w:bCs/>
        </w:rPr>
        <w:t>Programmation</w:t>
      </w:r>
    </w:p>
    <w:p w14:paraId="204A14C6" w14:textId="20DB8A00" w:rsidR="00E62461" w:rsidRPr="007F607E" w:rsidRDefault="00E62461" w:rsidP="00426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Times New Roman" w:hAnsi="Times New Roman" w:cs="Times New Roman"/>
          <w:b/>
          <w:bCs/>
        </w:rPr>
      </w:pPr>
      <w:r w:rsidRPr="007F607E">
        <w:rPr>
          <w:rFonts w:ascii="Times New Roman" w:hAnsi="Times New Roman" w:cs="Times New Roman"/>
          <w:b/>
          <w:bCs/>
        </w:rPr>
        <w:t xml:space="preserve">Groupe : </w:t>
      </w:r>
      <w:r w:rsidR="004E61CC" w:rsidRPr="007F607E">
        <w:rPr>
          <w:rFonts w:ascii="Times New Roman" w:hAnsi="Times New Roman" w:cs="Times New Roman"/>
          <w:b/>
          <w:bCs/>
        </w:rPr>
        <w:t>0</w:t>
      </w:r>
      <w:r w:rsidR="00DD0D9F">
        <w:rPr>
          <w:rFonts w:ascii="Times New Roman" w:hAnsi="Times New Roman" w:cs="Times New Roman"/>
          <w:b/>
          <w:bCs/>
        </w:rPr>
        <w:t>7</w:t>
      </w:r>
    </w:p>
    <w:p w14:paraId="550BB8D5" w14:textId="28A46005" w:rsidR="00E62461" w:rsidRPr="007F607E" w:rsidRDefault="00E62461" w:rsidP="00426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Times New Roman" w:hAnsi="Times New Roman" w:cs="Times New Roman"/>
          <w:b/>
          <w:bCs/>
        </w:rPr>
      </w:pPr>
      <w:r w:rsidRPr="007F607E">
        <w:rPr>
          <w:rFonts w:ascii="Times New Roman" w:hAnsi="Times New Roman" w:cs="Times New Roman"/>
          <w:b/>
          <w:bCs/>
        </w:rPr>
        <w:t xml:space="preserve">Date de remise : </w:t>
      </w:r>
      <w:r w:rsidR="00EE2E15">
        <w:rPr>
          <w:rFonts w:ascii="Times New Roman" w:hAnsi="Times New Roman" w:cs="Times New Roman"/>
          <w:b/>
          <w:bCs/>
        </w:rPr>
        <w:t>0</w:t>
      </w:r>
      <w:r w:rsidR="0018380F">
        <w:rPr>
          <w:rFonts w:ascii="Times New Roman" w:hAnsi="Times New Roman" w:cs="Times New Roman"/>
          <w:b/>
          <w:bCs/>
        </w:rPr>
        <w:t>1</w:t>
      </w:r>
      <w:r w:rsidR="00194688" w:rsidRPr="007F607E">
        <w:rPr>
          <w:rFonts w:ascii="Times New Roman" w:hAnsi="Times New Roman" w:cs="Times New Roman"/>
          <w:b/>
          <w:bCs/>
        </w:rPr>
        <w:t xml:space="preserve"> </w:t>
      </w:r>
      <w:r w:rsidR="0018380F">
        <w:rPr>
          <w:rFonts w:ascii="Times New Roman" w:hAnsi="Times New Roman" w:cs="Times New Roman"/>
          <w:b/>
          <w:bCs/>
        </w:rPr>
        <w:t>décembre</w:t>
      </w:r>
      <w:r w:rsidR="00495496" w:rsidRPr="007F607E">
        <w:rPr>
          <w:rFonts w:ascii="Times New Roman" w:hAnsi="Times New Roman" w:cs="Times New Roman"/>
          <w:b/>
          <w:bCs/>
        </w:rPr>
        <w:t xml:space="preserve"> 202</w:t>
      </w:r>
      <w:r w:rsidR="001E030B" w:rsidRPr="007F607E">
        <w:rPr>
          <w:rFonts w:ascii="Times New Roman" w:hAnsi="Times New Roman" w:cs="Times New Roman"/>
          <w:b/>
          <w:bCs/>
        </w:rPr>
        <w:t>4</w:t>
      </w:r>
      <w:r w:rsidRPr="007F607E">
        <w:rPr>
          <w:rFonts w:ascii="Times New Roman" w:hAnsi="Times New Roman" w:cs="Times New Roman"/>
          <w:b/>
          <w:bCs/>
        </w:rPr>
        <w:t xml:space="preserve"> (5% de moins pour chaque jour de retard</w:t>
      </w:r>
      <w:r w:rsidR="0018380F">
        <w:rPr>
          <w:rFonts w:ascii="Times New Roman" w:hAnsi="Times New Roman" w:cs="Times New Roman"/>
          <w:b/>
          <w:bCs/>
        </w:rPr>
        <w:t xml:space="preserve"> jusqu’à concurrence de trois jours. Après </w:t>
      </w:r>
      <w:r w:rsidR="00117656">
        <w:rPr>
          <w:rFonts w:ascii="Times New Roman" w:hAnsi="Times New Roman" w:cs="Times New Roman"/>
          <w:b/>
          <w:bCs/>
        </w:rPr>
        <w:t>ce délai</w:t>
      </w:r>
      <w:r w:rsidR="0018380F">
        <w:rPr>
          <w:rFonts w:ascii="Times New Roman" w:hAnsi="Times New Roman" w:cs="Times New Roman"/>
          <w:b/>
          <w:bCs/>
        </w:rPr>
        <w:t>,</w:t>
      </w:r>
      <w:r w:rsidR="00827CE2">
        <w:rPr>
          <w:rFonts w:ascii="Times New Roman" w:hAnsi="Times New Roman" w:cs="Times New Roman"/>
          <w:b/>
          <w:bCs/>
        </w:rPr>
        <w:t xml:space="preserve"> </w:t>
      </w:r>
      <w:r w:rsidR="0018380F">
        <w:rPr>
          <w:rFonts w:ascii="Times New Roman" w:hAnsi="Times New Roman" w:cs="Times New Roman"/>
          <w:b/>
          <w:bCs/>
        </w:rPr>
        <w:t>une n</w:t>
      </w:r>
      <w:r w:rsidR="00827CE2">
        <w:rPr>
          <w:rFonts w:ascii="Times New Roman" w:hAnsi="Times New Roman" w:cs="Times New Roman"/>
          <w:b/>
          <w:bCs/>
        </w:rPr>
        <w:t>ote zéro serra attribuée</w:t>
      </w:r>
      <w:r w:rsidR="004C00AA">
        <w:rPr>
          <w:rFonts w:ascii="Times New Roman" w:hAnsi="Times New Roman" w:cs="Times New Roman"/>
          <w:b/>
          <w:bCs/>
        </w:rPr>
        <w:t xml:space="preserve"> au travail des deux étudiants</w:t>
      </w:r>
      <w:r w:rsidRPr="007F607E">
        <w:rPr>
          <w:rFonts w:ascii="Times New Roman" w:hAnsi="Times New Roman" w:cs="Times New Roman"/>
          <w:b/>
          <w:bCs/>
        </w:rPr>
        <w:t>)</w:t>
      </w:r>
    </w:p>
    <w:p w14:paraId="3DBEB977" w14:textId="50D24FD1" w:rsidR="00E62461" w:rsidRPr="007F607E" w:rsidRDefault="00364482" w:rsidP="00426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Times New Roman" w:hAnsi="Times New Roman" w:cs="Times New Roman"/>
          <w:b/>
          <w:bCs/>
        </w:rPr>
      </w:pPr>
      <w:r w:rsidRPr="007F607E">
        <w:rPr>
          <w:rFonts w:ascii="Times New Roman" w:hAnsi="Times New Roman" w:cs="Times New Roman"/>
          <w:b/>
          <w:bCs/>
        </w:rPr>
        <w:t>Pondération : 15</w:t>
      </w:r>
      <w:r w:rsidR="00E62461" w:rsidRPr="007F607E">
        <w:rPr>
          <w:rFonts w:ascii="Times New Roman" w:hAnsi="Times New Roman" w:cs="Times New Roman"/>
          <w:b/>
          <w:bCs/>
        </w:rPr>
        <w:t xml:space="preserve">% </w:t>
      </w:r>
    </w:p>
    <w:p w14:paraId="58DDEE42" w14:textId="5AF9DBB9" w:rsidR="00E62461" w:rsidRPr="007F607E" w:rsidRDefault="00E62461" w:rsidP="00426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7F607E">
        <w:rPr>
          <w:rFonts w:ascii="Times New Roman" w:hAnsi="Times New Roman" w:cs="Times New Roman"/>
          <w:b/>
          <w:bCs/>
        </w:rPr>
        <w:t xml:space="preserve">Professeur : </w:t>
      </w:r>
      <w:r w:rsidR="000370C0">
        <w:rPr>
          <w:rFonts w:ascii="Times New Roman" w:hAnsi="Times New Roman" w:cs="Times New Roman"/>
          <w:b/>
          <w:bCs/>
        </w:rPr>
        <w:t>Mohamed Guesmia</w:t>
      </w:r>
    </w:p>
    <w:p w14:paraId="550A469F" w14:textId="0FBD2E14" w:rsidR="00E62461" w:rsidRPr="007F607E" w:rsidRDefault="006F24C0" w:rsidP="00426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7F607E">
        <w:rPr>
          <w:rFonts w:ascii="Times New Roman" w:hAnsi="Times New Roman" w:cs="Times New Roman"/>
          <w:b/>
          <w:bCs/>
        </w:rPr>
        <w:t xml:space="preserve">Objectifs : </w:t>
      </w:r>
      <w:r w:rsidR="00861AB9" w:rsidRPr="007F607E">
        <w:rPr>
          <w:rFonts w:ascii="Times New Roman" w:hAnsi="Times New Roman" w:cs="Times New Roman"/>
          <w:b/>
          <w:bCs/>
        </w:rPr>
        <w:t>Mettre en</w:t>
      </w:r>
      <w:r w:rsidR="00E62461" w:rsidRPr="007F607E">
        <w:rPr>
          <w:rFonts w:ascii="Times New Roman" w:hAnsi="Times New Roman" w:cs="Times New Roman"/>
          <w:b/>
          <w:bCs/>
        </w:rPr>
        <w:t xml:space="preserve"> pratique les notions vues à ce jour.</w:t>
      </w:r>
    </w:p>
    <w:p w14:paraId="06442A24" w14:textId="77777777" w:rsidR="00E62461" w:rsidRPr="007F607E" w:rsidRDefault="00E62461" w:rsidP="00426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</w:p>
    <w:p w14:paraId="4B922645" w14:textId="77777777" w:rsidR="00C13FD1" w:rsidRPr="007F607E" w:rsidRDefault="00C13FD1" w:rsidP="0042639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u w:val="single"/>
        </w:rPr>
      </w:pPr>
      <w:r w:rsidRPr="007F607E">
        <w:rPr>
          <w:rFonts w:ascii="Times New Roman" w:hAnsi="Times New Roman" w:cs="Times New Roman"/>
          <w:b/>
          <w:u w:val="single"/>
        </w:rPr>
        <w:t>Modalité</w:t>
      </w:r>
      <w:r w:rsidR="008D7F0F" w:rsidRPr="007F607E">
        <w:rPr>
          <w:rFonts w:ascii="Times New Roman" w:hAnsi="Times New Roman" w:cs="Times New Roman"/>
          <w:b/>
          <w:u w:val="single"/>
        </w:rPr>
        <w:t>s</w:t>
      </w:r>
    </w:p>
    <w:p w14:paraId="40D311DD" w14:textId="1EA1B7A3" w:rsidR="00C13FD1" w:rsidRPr="007F607E" w:rsidRDefault="00C13FD1" w:rsidP="00426397">
      <w:pPr>
        <w:ind w:left="709"/>
        <w:jc w:val="both"/>
        <w:rPr>
          <w:rFonts w:ascii="Times New Roman" w:hAnsi="Times New Roman" w:cs="Times New Roman"/>
        </w:rPr>
      </w:pPr>
      <w:r w:rsidRPr="007F607E">
        <w:rPr>
          <w:rFonts w:ascii="Times New Roman" w:hAnsi="Times New Roman" w:cs="Times New Roman"/>
        </w:rPr>
        <w:t xml:space="preserve">Pondération </w:t>
      </w:r>
      <w:r w:rsidR="00364482" w:rsidRPr="007F607E">
        <w:rPr>
          <w:rFonts w:ascii="Times New Roman" w:hAnsi="Times New Roman" w:cs="Times New Roman"/>
        </w:rPr>
        <w:t>15</w:t>
      </w:r>
      <w:r w:rsidRPr="007F607E">
        <w:rPr>
          <w:rFonts w:ascii="Times New Roman" w:hAnsi="Times New Roman" w:cs="Times New Roman"/>
        </w:rPr>
        <w:t>% de la note finale</w:t>
      </w:r>
    </w:p>
    <w:p w14:paraId="7C611B3B" w14:textId="24019C37" w:rsidR="00C13FD1" w:rsidRPr="007F607E" w:rsidRDefault="0083065D" w:rsidP="00426397">
      <w:pPr>
        <w:ind w:left="709"/>
        <w:jc w:val="both"/>
        <w:rPr>
          <w:rFonts w:ascii="Times New Roman" w:hAnsi="Times New Roman" w:cs="Times New Roman"/>
        </w:rPr>
      </w:pPr>
      <w:r w:rsidRPr="007F607E">
        <w:rPr>
          <w:rFonts w:ascii="Times New Roman" w:hAnsi="Times New Roman" w:cs="Times New Roman"/>
        </w:rPr>
        <w:t>Échéance de remise</w:t>
      </w:r>
      <w:r w:rsidR="005D74C6" w:rsidRPr="007F607E">
        <w:rPr>
          <w:rFonts w:ascii="Times New Roman" w:hAnsi="Times New Roman" w:cs="Times New Roman"/>
        </w:rPr>
        <w:t xml:space="preserve"> </w:t>
      </w:r>
      <w:r w:rsidRPr="007F607E">
        <w:rPr>
          <w:rFonts w:ascii="Times New Roman" w:hAnsi="Times New Roman" w:cs="Times New Roman"/>
        </w:rPr>
        <w:t xml:space="preserve">: </w:t>
      </w:r>
      <w:r w:rsidR="00B26302">
        <w:rPr>
          <w:rFonts w:ascii="Times New Roman" w:hAnsi="Times New Roman" w:cs="Times New Roman"/>
        </w:rPr>
        <w:t>Samedi</w:t>
      </w:r>
      <w:r w:rsidRPr="007F607E">
        <w:rPr>
          <w:rFonts w:ascii="Times New Roman" w:hAnsi="Times New Roman" w:cs="Times New Roman"/>
        </w:rPr>
        <w:t xml:space="preserve"> </w:t>
      </w:r>
      <w:r w:rsidR="00F25AB5">
        <w:rPr>
          <w:rFonts w:ascii="Times New Roman" w:hAnsi="Times New Roman" w:cs="Times New Roman"/>
          <w:b/>
          <w:bCs/>
        </w:rPr>
        <w:t>01</w:t>
      </w:r>
      <w:r w:rsidR="00861AB9" w:rsidRPr="007F607E">
        <w:rPr>
          <w:rFonts w:ascii="Times New Roman" w:hAnsi="Times New Roman" w:cs="Times New Roman"/>
          <w:b/>
          <w:bCs/>
        </w:rPr>
        <w:t xml:space="preserve"> </w:t>
      </w:r>
      <w:r w:rsidR="00F25AB5">
        <w:rPr>
          <w:rFonts w:ascii="Times New Roman" w:hAnsi="Times New Roman" w:cs="Times New Roman"/>
          <w:b/>
          <w:bCs/>
        </w:rPr>
        <w:t>décembre</w:t>
      </w:r>
      <w:r w:rsidR="00861AB9" w:rsidRPr="007F607E">
        <w:rPr>
          <w:rFonts w:ascii="Times New Roman" w:hAnsi="Times New Roman" w:cs="Times New Roman"/>
          <w:b/>
          <w:bCs/>
        </w:rPr>
        <w:t xml:space="preserve"> 2024 </w:t>
      </w:r>
      <w:r w:rsidR="0083130C" w:rsidRPr="007F607E">
        <w:rPr>
          <w:rFonts w:ascii="Times New Roman" w:hAnsi="Times New Roman" w:cs="Times New Roman"/>
        </w:rPr>
        <w:t>à 23</w:t>
      </w:r>
      <w:r w:rsidR="00C13FD1" w:rsidRPr="007F607E">
        <w:rPr>
          <w:rFonts w:ascii="Times New Roman" w:hAnsi="Times New Roman" w:cs="Times New Roman"/>
        </w:rPr>
        <w:t>h</w:t>
      </w:r>
      <w:r w:rsidR="00B26302">
        <w:rPr>
          <w:rFonts w:ascii="Times New Roman" w:hAnsi="Times New Roman" w:cs="Times New Roman"/>
        </w:rPr>
        <w:t> :59mn</w:t>
      </w:r>
    </w:p>
    <w:p w14:paraId="345E9F5E" w14:textId="678FDAB5" w:rsidR="00C13FD1" w:rsidRPr="007F607E" w:rsidRDefault="00C13FD1" w:rsidP="00426397">
      <w:pPr>
        <w:ind w:left="709"/>
        <w:jc w:val="both"/>
        <w:rPr>
          <w:rFonts w:ascii="Times New Roman" w:hAnsi="Times New Roman" w:cs="Times New Roman"/>
        </w:rPr>
      </w:pPr>
      <w:r w:rsidRPr="007F607E">
        <w:rPr>
          <w:rFonts w:ascii="Times New Roman" w:hAnsi="Times New Roman" w:cs="Times New Roman"/>
        </w:rPr>
        <w:t>Trava</w:t>
      </w:r>
      <w:r w:rsidR="00364482" w:rsidRPr="007F607E">
        <w:rPr>
          <w:rFonts w:ascii="Times New Roman" w:hAnsi="Times New Roman" w:cs="Times New Roman"/>
        </w:rPr>
        <w:t xml:space="preserve">il à réaliser en </w:t>
      </w:r>
      <w:r w:rsidR="00B60B3D">
        <w:rPr>
          <w:rFonts w:ascii="Times New Roman" w:hAnsi="Times New Roman" w:cs="Times New Roman"/>
        </w:rPr>
        <w:t>équipe de deux étudiant</w:t>
      </w:r>
      <w:r w:rsidR="00D51451">
        <w:rPr>
          <w:rFonts w:ascii="Times New Roman" w:hAnsi="Times New Roman" w:cs="Times New Roman"/>
        </w:rPr>
        <w:t>s</w:t>
      </w:r>
      <w:r w:rsidR="0083130C" w:rsidRPr="007F607E">
        <w:rPr>
          <w:rFonts w:ascii="Times New Roman" w:hAnsi="Times New Roman" w:cs="Times New Roman"/>
        </w:rPr>
        <w:t xml:space="preserve">. </w:t>
      </w:r>
      <w:r w:rsidRPr="007F607E">
        <w:rPr>
          <w:rFonts w:ascii="Times New Roman" w:hAnsi="Times New Roman" w:cs="Times New Roman"/>
        </w:rPr>
        <w:t>Attention, le professeur peut s’il le juge nécessaire poser des questions à cha</w:t>
      </w:r>
      <w:r w:rsidR="00591FD5">
        <w:rPr>
          <w:rFonts w:ascii="Times New Roman" w:hAnsi="Times New Roman" w:cs="Times New Roman"/>
        </w:rPr>
        <w:t>que</w:t>
      </w:r>
      <w:r w:rsidR="00FA282D" w:rsidRPr="007F607E">
        <w:rPr>
          <w:rFonts w:ascii="Times New Roman" w:hAnsi="Times New Roman" w:cs="Times New Roman"/>
        </w:rPr>
        <w:t> </w:t>
      </w:r>
      <w:r w:rsidR="00FA282D" w:rsidRPr="007F607E">
        <w:rPr>
          <w:rFonts w:ascii="Times New Roman" w:hAnsi="Times New Roman" w:cs="Times New Roman"/>
          <w:lang w:val="fr-CA"/>
        </w:rPr>
        <w:t>étudiant</w:t>
      </w:r>
      <w:r w:rsidRPr="007F607E">
        <w:rPr>
          <w:rFonts w:ascii="Times New Roman" w:hAnsi="Times New Roman" w:cs="Times New Roman"/>
        </w:rPr>
        <w:t xml:space="preserve"> en regard au code informatique remis</w:t>
      </w:r>
      <w:r w:rsidR="004F5336">
        <w:rPr>
          <w:rFonts w:ascii="Times New Roman" w:hAnsi="Times New Roman" w:cs="Times New Roman"/>
        </w:rPr>
        <w:t xml:space="preserve"> ou analyse du problème et recherche de solutions potentielles,</w:t>
      </w:r>
      <w:r w:rsidRPr="007F607E">
        <w:rPr>
          <w:rFonts w:ascii="Times New Roman" w:hAnsi="Times New Roman" w:cs="Times New Roman"/>
        </w:rPr>
        <w:t xml:space="preserve"> pour s’assurer qu</w:t>
      </w:r>
      <w:r w:rsidR="0083130C" w:rsidRPr="007F607E">
        <w:rPr>
          <w:rFonts w:ascii="Times New Roman" w:hAnsi="Times New Roman" w:cs="Times New Roman"/>
        </w:rPr>
        <w:t xml:space="preserve">’ils </w:t>
      </w:r>
      <w:r w:rsidRPr="007F607E">
        <w:rPr>
          <w:rFonts w:ascii="Times New Roman" w:hAnsi="Times New Roman" w:cs="Times New Roman"/>
        </w:rPr>
        <w:t>sont les auteurs authentique</w:t>
      </w:r>
      <w:r w:rsidR="0083130C" w:rsidRPr="007F607E">
        <w:rPr>
          <w:rFonts w:ascii="Times New Roman" w:hAnsi="Times New Roman" w:cs="Times New Roman"/>
        </w:rPr>
        <w:t>s</w:t>
      </w:r>
      <w:r w:rsidRPr="007F607E">
        <w:rPr>
          <w:rFonts w:ascii="Times New Roman" w:hAnsi="Times New Roman" w:cs="Times New Roman"/>
        </w:rPr>
        <w:t xml:space="preserve"> du travail</w:t>
      </w:r>
      <w:r w:rsidR="00CE66D2" w:rsidRPr="007F607E">
        <w:rPr>
          <w:rFonts w:ascii="Times New Roman" w:hAnsi="Times New Roman" w:cs="Times New Roman"/>
        </w:rPr>
        <w:t xml:space="preserve"> remis et qu’ils ont tous participé à la totalité de la conception et de la programmation.</w:t>
      </w:r>
    </w:p>
    <w:p w14:paraId="2D14B995" w14:textId="77777777" w:rsidR="008C0835" w:rsidRPr="007F607E" w:rsidRDefault="008C0835" w:rsidP="00426397">
      <w:pPr>
        <w:ind w:left="709"/>
        <w:jc w:val="both"/>
        <w:rPr>
          <w:rFonts w:ascii="Times New Roman" w:hAnsi="Times New Roman" w:cs="Times New Roman"/>
        </w:rPr>
      </w:pPr>
      <w:r w:rsidRPr="007F607E">
        <w:rPr>
          <w:rFonts w:ascii="Times New Roman" w:hAnsi="Times New Roman" w:cs="Times New Roman"/>
        </w:rPr>
        <w:t>Le but de ce travail est de vous évaluer sur l’ensemble des contenus abordés dans le cadre du cours</w:t>
      </w:r>
      <w:r w:rsidR="00F33717" w:rsidRPr="007F607E">
        <w:rPr>
          <w:rFonts w:ascii="Times New Roman" w:hAnsi="Times New Roman" w:cs="Times New Roman"/>
        </w:rPr>
        <w:t xml:space="preserve"> et de vos capacités à réfléchir pour trouver une solution</w:t>
      </w:r>
      <w:r w:rsidRPr="007F607E">
        <w:rPr>
          <w:rFonts w:ascii="Times New Roman" w:hAnsi="Times New Roman" w:cs="Times New Roman"/>
        </w:rPr>
        <w:t xml:space="preserve">. </w:t>
      </w:r>
      <w:r w:rsidR="00C13FD1" w:rsidRPr="007F607E">
        <w:rPr>
          <w:rFonts w:ascii="Times New Roman" w:hAnsi="Times New Roman" w:cs="Times New Roman"/>
        </w:rPr>
        <w:t>Tout plagiat sera sévèrement sanctionné</w:t>
      </w:r>
      <w:r w:rsidR="0083130C" w:rsidRPr="007F607E">
        <w:rPr>
          <w:rFonts w:ascii="Times New Roman" w:hAnsi="Times New Roman" w:cs="Times New Roman"/>
        </w:rPr>
        <w:t>.</w:t>
      </w:r>
    </w:p>
    <w:p w14:paraId="0C571783" w14:textId="77777777" w:rsidR="003517D6" w:rsidRPr="007F607E" w:rsidRDefault="003517D6" w:rsidP="003517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u w:val="single"/>
        </w:rPr>
      </w:pPr>
      <w:r w:rsidRPr="007F607E">
        <w:rPr>
          <w:rFonts w:ascii="Times New Roman" w:hAnsi="Times New Roman" w:cs="Times New Roman"/>
          <w:b/>
          <w:u w:val="single"/>
        </w:rPr>
        <w:t>Directives</w:t>
      </w:r>
      <w:r w:rsidRPr="007F607E">
        <w:rPr>
          <w:rFonts w:ascii="Times New Roman" w:hAnsi="Times New Roman" w:cs="Times New Roman"/>
        </w:rPr>
        <w:t xml:space="preserve">.  </w:t>
      </w:r>
    </w:p>
    <w:p w14:paraId="042DC067" w14:textId="77777777" w:rsidR="003517D6" w:rsidRPr="007F607E" w:rsidRDefault="003517D6" w:rsidP="003517D6">
      <w:pPr>
        <w:pStyle w:val="Paragraphedeliste"/>
        <w:jc w:val="both"/>
        <w:rPr>
          <w:rFonts w:ascii="Times New Roman" w:hAnsi="Times New Roman" w:cs="Times New Roman"/>
        </w:rPr>
      </w:pPr>
    </w:p>
    <w:p w14:paraId="6A3AF1A7" w14:textId="265645C5" w:rsidR="003517D6" w:rsidRPr="007F607E" w:rsidRDefault="003517D6" w:rsidP="003517D6">
      <w:pPr>
        <w:pStyle w:val="Paragraphedeliste"/>
        <w:jc w:val="both"/>
        <w:rPr>
          <w:rFonts w:ascii="Times New Roman" w:hAnsi="Times New Roman" w:cs="Times New Roman"/>
        </w:rPr>
      </w:pPr>
      <w:r w:rsidRPr="007F607E">
        <w:rPr>
          <w:rFonts w:ascii="Times New Roman" w:hAnsi="Times New Roman" w:cs="Times New Roman"/>
        </w:rPr>
        <w:t>Prenez soin de vous identifier dans l’entête du programme en inscrivant vos informations (code, nom et prénom) en commentaire selon le format ci-dessous :</w:t>
      </w:r>
    </w:p>
    <w:p w14:paraId="4A74BE5D" w14:textId="77777777" w:rsidR="00B2758B" w:rsidRDefault="00B2758B" w:rsidP="003517D6">
      <w:pPr>
        <w:pStyle w:val="Paragraphedeliste"/>
        <w:jc w:val="both"/>
        <w:rPr>
          <w:rFonts w:ascii="Times New Roman" w:hAnsi="Times New Roman" w:cs="Times New Roman"/>
          <w:b/>
          <w:bCs/>
          <w:lang w:val="fr-CA"/>
        </w:rPr>
      </w:pPr>
    </w:p>
    <w:p w14:paraId="72558362" w14:textId="6309F97F" w:rsidR="003517D6" w:rsidRPr="007F607E" w:rsidRDefault="004F5336" w:rsidP="003517D6">
      <w:pPr>
        <w:pStyle w:val="Paragraphedeliste"/>
        <w:jc w:val="both"/>
        <w:rPr>
          <w:rFonts w:ascii="Times New Roman" w:hAnsi="Times New Roman" w:cs="Times New Roman"/>
        </w:rPr>
      </w:pPr>
      <w:r w:rsidRPr="004F5336">
        <w:rPr>
          <w:rFonts w:ascii="Times New Roman" w:hAnsi="Times New Roman" w:cs="Times New Roman"/>
          <w:b/>
          <w:bCs/>
          <w:lang w:val="fr-CA"/>
        </w:rPr>
        <w:t>#</w:t>
      </w:r>
      <w:r>
        <w:rPr>
          <w:rFonts w:ascii="Times New Roman" w:hAnsi="Times New Roman" w:cs="Times New Roman"/>
          <w:b/>
          <w:bCs/>
          <w:lang w:val="fr-CA"/>
        </w:rPr>
        <w:t xml:space="preserve"> </w:t>
      </w:r>
      <w:r w:rsidR="003517D6" w:rsidRPr="007F607E">
        <w:rPr>
          <w:rFonts w:ascii="Times New Roman" w:hAnsi="Times New Roman" w:cs="Times New Roman"/>
        </w:rPr>
        <w:t xml:space="preserve">21021211, </w:t>
      </w:r>
      <w:r w:rsidR="00591FD5">
        <w:rPr>
          <w:rFonts w:ascii="Times New Roman" w:hAnsi="Times New Roman" w:cs="Times New Roman"/>
        </w:rPr>
        <w:t>Prénom</w:t>
      </w:r>
      <w:r>
        <w:rPr>
          <w:rFonts w:ascii="Times New Roman" w:hAnsi="Times New Roman" w:cs="Times New Roman"/>
        </w:rPr>
        <w:t xml:space="preserve"> </w:t>
      </w:r>
      <w:r w:rsidR="00591FD5">
        <w:rPr>
          <w:rFonts w:ascii="Times New Roman" w:hAnsi="Times New Roman" w:cs="Times New Roman"/>
        </w:rPr>
        <w:t>Nom de famille</w:t>
      </w:r>
      <w:r w:rsidR="003517D6" w:rsidRPr="007F607E">
        <w:rPr>
          <w:rFonts w:ascii="Times New Roman" w:hAnsi="Times New Roman" w:cs="Times New Roman"/>
        </w:rPr>
        <w:t xml:space="preserve"> </w:t>
      </w:r>
    </w:p>
    <w:p w14:paraId="4CD5649F" w14:textId="77777777" w:rsidR="009E740A" w:rsidRPr="007F607E" w:rsidRDefault="009E740A" w:rsidP="003517D6">
      <w:pPr>
        <w:pStyle w:val="Paragraphedeliste"/>
        <w:jc w:val="both"/>
        <w:rPr>
          <w:rFonts w:ascii="Times New Roman" w:hAnsi="Times New Roman" w:cs="Times New Roman"/>
        </w:rPr>
      </w:pPr>
    </w:p>
    <w:p w14:paraId="0BA330D3" w14:textId="77777777" w:rsidR="00784AAA" w:rsidRDefault="00784AAA" w:rsidP="009E740A">
      <w:pPr>
        <w:pStyle w:val="Paragraphedeliste"/>
        <w:jc w:val="both"/>
        <w:rPr>
          <w:rFonts w:ascii="Times New Roman" w:hAnsi="Times New Roman" w:cs="Times New Roman"/>
          <w:b/>
        </w:rPr>
      </w:pPr>
    </w:p>
    <w:p w14:paraId="64225B81" w14:textId="15F8FA33" w:rsidR="009E740A" w:rsidRPr="007F607E" w:rsidRDefault="009E740A" w:rsidP="009E740A">
      <w:pPr>
        <w:pStyle w:val="Paragraphedeliste"/>
        <w:jc w:val="both"/>
        <w:rPr>
          <w:rFonts w:ascii="Times New Roman" w:hAnsi="Times New Roman" w:cs="Times New Roman"/>
          <w:b/>
        </w:rPr>
      </w:pPr>
      <w:r w:rsidRPr="007F607E">
        <w:rPr>
          <w:rFonts w:ascii="Times New Roman" w:hAnsi="Times New Roman" w:cs="Times New Roman"/>
          <w:b/>
        </w:rPr>
        <w:t>Remise</w:t>
      </w:r>
    </w:p>
    <w:p w14:paraId="151D40C7" w14:textId="16B66C5D" w:rsidR="009E740A" w:rsidRPr="007F607E" w:rsidRDefault="009E740A" w:rsidP="009E740A">
      <w:pPr>
        <w:pStyle w:val="Paragraphedeliste"/>
        <w:jc w:val="both"/>
        <w:rPr>
          <w:rFonts w:ascii="Times New Roman" w:hAnsi="Times New Roman" w:cs="Times New Roman"/>
        </w:rPr>
      </w:pPr>
      <w:r w:rsidRPr="007F607E">
        <w:rPr>
          <w:rFonts w:ascii="Times New Roman" w:hAnsi="Times New Roman" w:cs="Times New Roman"/>
        </w:rPr>
        <w:lastRenderedPageBreak/>
        <w:t>Une fois le travail terminé</w:t>
      </w:r>
      <w:r w:rsidR="000500D4">
        <w:rPr>
          <w:rFonts w:ascii="Times New Roman" w:hAnsi="Times New Roman" w:cs="Times New Roman"/>
        </w:rPr>
        <w:t>,</w:t>
      </w:r>
      <w:r w:rsidRPr="007F607E">
        <w:rPr>
          <w:rFonts w:ascii="Times New Roman" w:hAnsi="Times New Roman" w:cs="Times New Roman"/>
        </w:rPr>
        <w:t xml:space="preserve"> remettre vo</w:t>
      </w:r>
      <w:r w:rsidR="008A6EFF" w:rsidRPr="007F607E">
        <w:rPr>
          <w:rFonts w:ascii="Times New Roman" w:hAnsi="Times New Roman" w:cs="Times New Roman"/>
        </w:rPr>
        <w:t>s</w:t>
      </w:r>
      <w:r w:rsidRPr="007F607E">
        <w:rPr>
          <w:rFonts w:ascii="Times New Roman" w:hAnsi="Times New Roman" w:cs="Times New Roman"/>
        </w:rPr>
        <w:t xml:space="preserve"> </w:t>
      </w:r>
      <w:r w:rsidR="008A6EFF" w:rsidRPr="007F607E">
        <w:rPr>
          <w:rFonts w:ascii="Times New Roman" w:hAnsi="Times New Roman" w:cs="Times New Roman"/>
        </w:rPr>
        <w:t>fichiers</w:t>
      </w:r>
      <w:r w:rsidRPr="007F607E">
        <w:rPr>
          <w:rFonts w:ascii="Times New Roman" w:hAnsi="Times New Roman" w:cs="Times New Roman"/>
        </w:rPr>
        <w:t xml:space="preserve"> à partir d’un dossier </w:t>
      </w:r>
      <w:r w:rsidR="00B2758B">
        <w:rPr>
          <w:rFonts w:ascii="Times New Roman" w:hAnsi="Times New Roman" w:cs="Times New Roman"/>
        </w:rPr>
        <w:t>compressé</w:t>
      </w:r>
      <w:r w:rsidRPr="007F607E">
        <w:rPr>
          <w:rFonts w:ascii="Times New Roman" w:hAnsi="Times New Roman" w:cs="Times New Roman"/>
        </w:rPr>
        <w:t xml:space="preserve"> portant les noms et </w:t>
      </w:r>
      <w:r w:rsidR="008A6EFF" w:rsidRPr="007F607E">
        <w:rPr>
          <w:rFonts w:ascii="Times New Roman" w:hAnsi="Times New Roman" w:cs="Times New Roman"/>
        </w:rPr>
        <w:t>prénoms.</w:t>
      </w:r>
      <w:r w:rsidRPr="007F607E">
        <w:rPr>
          <w:rFonts w:ascii="Times New Roman" w:hAnsi="Times New Roman" w:cs="Times New Roman"/>
        </w:rPr>
        <w:t xml:space="preserve"> </w:t>
      </w:r>
      <w:r w:rsidR="008A6EFF" w:rsidRPr="007F607E">
        <w:rPr>
          <w:rFonts w:ascii="Times New Roman" w:hAnsi="Times New Roman" w:cs="Times New Roman"/>
        </w:rPr>
        <w:t>« Nom</w:t>
      </w:r>
      <w:r w:rsidR="0028267E">
        <w:rPr>
          <w:rFonts w:ascii="Times New Roman" w:hAnsi="Times New Roman" w:cs="Times New Roman"/>
        </w:rPr>
        <w:t>s_</w:t>
      </w:r>
      <w:r w:rsidR="008A6EFF" w:rsidRPr="007F607E">
        <w:rPr>
          <w:rFonts w:ascii="Times New Roman" w:hAnsi="Times New Roman" w:cs="Times New Roman"/>
        </w:rPr>
        <w:t>Prénom</w:t>
      </w:r>
      <w:r w:rsidR="0028267E">
        <w:rPr>
          <w:rFonts w:ascii="Times New Roman" w:hAnsi="Times New Roman" w:cs="Times New Roman"/>
        </w:rPr>
        <w:t>s</w:t>
      </w:r>
      <w:r w:rsidR="008A6EFF" w:rsidRPr="007F607E">
        <w:rPr>
          <w:rFonts w:ascii="Times New Roman" w:hAnsi="Times New Roman" w:cs="Times New Roman"/>
        </w:rPr>
        <w:t xml:space="preserve"> »</w:t>
      </w:r>
      <w:r w:rsidRPr="007F607E">
        <w:rPr>
          <w:rFonts w:ascii="Times New Roman" w:hAnsi="Times New Roman" w:cs="Times New Roman"/>
        </w:rPr>
        <w:t xml:space="preserve"> sur Léa dans l’espace intitulé «TP</w:t>
      </w:r>
      <w:r w:rsidR="000500D4">
        <w:rPr>
          <w:rFonts w:ascii="Times New Roman" w:hAnsi="Times New Roman" w:cs="Times New Roman"/>
        </w:rPr>
        <w:t>02</w:t>
      </w:r>
      <w:r w:rsidR="008A6EFF" w:rsidRPr="007F607E">
        <w:rPr>
          <w:rFonts w:ascii="Times New Roman" w:hAnsi="Times New Roman" w:cs="Times New Roman"/>
        </w:rPr>
        <w:t xml:space="preserve"> »</w:t>
      </w:r>
      <w:r w:rsidRPr="007F607E">
        <w:rPr>
          <w:rFonts w:ascii="Times New Roman" w:hAnsi="Times New Roman" w:cs="Times New Roman"/>
        </w:rPr>
        <w:t>.</w:t>
      </w:r>
    </w:p>
    <w:p w14:paraId="1E4ACEC3" w14:textId="77777777" w:rsidR="009E740A" w:rsidRPr="007F607E" w:rsidRDefault="009E740A" w:rsidP="009E740A">
      <w:pPr>
        <w:pStyle w:val="Paragraphedeliste"/>
        <w:jc w:val="both"/>
        <w:rPr>
          <w:rFonts w:ascii="Times New Roman" w:hAnsi="Times New Roman" w:cs="Times New Roman"/>
        </w:rPr>
      </w:pPr>
    </w:p>
    <w:p w14:paraId="45A11965" w14:textId="46644A2A" w:rsidR="00EF6BCD" w:rsidRPr="00235CC3" w:rsidRDefault="00235CC3" w:rsidP="00235CC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b/>
          <w:u w:val="single"/>
        </w:rPr>
        <w:t>Objectif :</w:t>
      </w:r>
    </w:p>
    <w:p w14:paraId="1225F98B" w14:textId="7DAF2725" w:rsidR="00235CC3" w:rsidRDefault="00235CC3" w:rsidP="00235CC3">
      <w:pPr>
        <w:ind w:left="36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Un producteur agricole au Québec sollicite vos services pour informatiser</w:t>
      </w:r>
      <w:r w:rsidR="00E16690">
        <w:rPr>
          <w:rFonts w:ascii="Times New Roman" w:hAnsi="Times New Roman" w:cs="Times New Roman"/>
          <w:lang w:val="fr-CA"/>
        </w:rPr>
        <w:t>, pour sa consommation personnelle et vente,</w:t>
      </w:r>
      <w:r>
        <w:rPr>
          <w:rFonts w:ascii="Times New Roman" w:hAnsi="Times New Roman" w:cs="Times New Roman"/>
          <w:lang w:val="fr-CA"/>
        </w:rPr>
        <w:t xml:space="preserve"> une partie de sa gestion </w:t>
      </w:r>
      <w:r w:rsidR="00E16690">
        <w:rPr>
          <w:rFonts w:ascii="Times New Roman" w:hAnsi="Times New Roman" w:cs="Times New Roman"/>
          <w:lang w:val="fr-CA"/>
        </w:rPr>
        <w:t>d’élevage de volailles</w:t>
      </w:r>
      <w:r>
        <w:rPr>
          <w:rFonts w:ascii="Times New Roman" w:hAnsi="Times New Roman" w:cs="Times New Roman"/>
          <w:lang w:val="fr-CA"/>
        </w:rPr>
        <w:t>.</w:t>
      </w:r>
    </w:p>
    <w:p w14:paraId="7221D8A0" w14:textId="6A359348" w:rsidR="00235CC3" w:rsidRDefault="00235CC3" w:rsidP="003D0D9B">
      <w:pPr>
        <w:ind w:left="360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Vous devez lui fournir une solution sous forme d’un programme écris dans le langage Python.</w:t>
      </w:r>
    </w:p>
    <w:p w14:paraId="4C4AEE1E" w14:textId="6E5EE4E0" w:rsidR="00235CC3" w:rsidRPr="00987DCB" w:rsidRDefault="00987DCB" w:rsidP="00235CC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fr-CA"/>
        </w:rPr>
      </w:pPr>
      <w:r w:rsidRPr="00987DCB">
        <w:rPr>
          <w:rFonts w:ascii="Times New Roman" w:hAnsi="Times New Roman" w:cs="Times New Roman"/>
          <w:b/>
          <w:bCs/>
          <w:lang w:val="fr-CA"/>
        </w:rPr>
        <w:t>Énoncé</w:t>
      </w:r>
      <w:r w:rsidR="00235CC3" w:rsidRPr="00987DCB">
        <w:rPr>
          <w:rFonts w:ascii="Times New Roman" w:hAnsi="Times New Roman" w:cs="Times New Roman"/>
          <w:b/>
          <w:bCs/>
          <w:lang w:val="fr-CA"/>
        </w:rPr>
        <w:t xml:space="preserve"> du probl</w:t>
      </w:r>
      <w:r w:rsidRPr="00987DCB">
        <w:rPr>
          <w:rFonts w:ascii="Times New Roman" w:hAnsi="Times New Roman" w:cs="Times New Roman"/>
          <w:b/>
          <w:bCs/>
          <w:lang w:val="fr-CA"/>
        </w:rPr>
        <w:t>è</w:t>
      </w:r>
      <w:r w:rsidR="00235CC3" w:rsidRPr="00987DCB">
        <w:rPr>
          <w:rFonts w:ascii="Times New Roman" w:hAnsi="Times New Roman" w:cs="Times New Roman"/>
          <w:b/>
          <w:bCs/>
          <w:lang w:val="fr-CA"/>
        </w:rPr>
        <w:t>me</w:t>
      </w:r>
      <w:r w:rsidRPr="00987DCB">
        <w:rPr>
          <w:rFonts w:ascii="Times New Roman" w:hAnsi="Times New Roman" w:cs="Times New Roman"/>
          <w:b/>
          <w:bCs/>
          <w:lang w:val="fr-CA"/>
        </w:rPr>
        <w:t> :</w:t>
      </w:r>
    </w:p>
    <w:p w14:paraId="1864EC2C" w14:textId="75046B89" w:rsidR="00987DCB" w:rsidRDefault="00987DCB" w:rsidP="00987DCB">
      <w:pPr>
        <w:ind w:left="360"/>
        <w:jc w:val="both"/>
        <w:rPr>
          <w:rFonts w:ascii="Times New Roman" w:hAnsi="Times New Roman" w:cs="Times New Roman"/>
          <w:lang w:val="fr-CA"/>
        </w:rPr>
      </w:pPr>
      <w:r w:rsidRPr="00987DCB">
        <w:rPr>
          <w:rFonts w:ascii="Times New Roman" w:hAnsi="Times New Roman" w:cs="Times New Roman"/>
          <w:lang w:val="fr-CA"/>
        </w:rPr>
        <w:t>Au Québec un fermier</w:t>
      </w:r>
      <w:r>
        <w:rPr>
          <w:rFonts w:ascii="Times New Roman" w:hAnsi="Times New Roman" w:cs="Times New Roman"/>
          <w:lang w:val="fr-CA"/>
        </w:rPr>
        <w:t xml:space="preserve"> </w:t>
      </w:r>
      <w:r w:rsidR="00E33A29">
        <w:rPr>
          <w:rFonts w:ascii="Times New Roman" w:hAnsi="Times New Roman" w:cs="Times New Roman"/>
          <w:lang w:val="fr-CA"/>
        </w:rPr>
        <w:t>a</w:t>
      </w:r>
      <w:r>
        <w:rPr>
          <w:rFonts w:ascii="Times New Roman" w:hAnsi="Times New Roman" w:cs="Times New Roman"/>
          <w:lang w:val="fr-CA"/>
        </w:rPr>
        <w:t xml:space="preserve"> le droit</w:t>
      </w:r>
      <w:r w:rsidR="00C71B93">
        <w:rPr>
          <w:rFonts w:ascii="Times New Roman" w:hAnsi="Times New Roman" w:cs="Times New Roman"/>
          <w:lang w:val="fr-CA"/>
        </w:rPr>
        <w:t>, pour sa consommation personnelle, à une quantité limitée</w:t>
      </w:r>
      <w:r>
        <w:rPr>
          <w:rFonts w:ascii="Times New Roman" w:hAnsi="Times New Roman" w:cs="Times New Roman"/>
          <w:lang w:val="fr-CA"/>
        </w:rPr>
        <w:t xml:space="preserve"> </w:t>
      </w:r>
      <w:r w:rsidR="00075FFC">
        <w:rPr>
          <w:rFonts w:ascii="Times New Roman" w:hAnsi="Times New Roman" w:cs="Times New Roman"/>
          <w:lang w:val="fr-CA"/>
        </w:rPr>
        <w:t xml:space="preserve">d’achat </w:t>
      </w:r>
      <w:r w:rsidR="00C71B93">
        <w:rPr>
          <w:rFonts w:ascii="Times New Roman" w:hAnsi="Times New Roman" w:cs="Times New Roman"/>
          <w:lang w:val="fr-CA"/>
        </w:rPr>
        <w:t xml:space="preserve">de volaille </w:t>
      </w:r>
      <w:r>
        <w:rPr>
          <w:rFonts w:ascii="Times New Roman" w:hAnsi="Times New Roman" w:cs="Times New Roman"/>
          <w:lang w:val="fr-CA"/>
        </w:rPr>
        <w:t xml:space="preserve">par année </w:t>
      </w:r>
      <w:r w:rsidR="00C71B93">
        <w:rPr>
          <w:rFonts w:ascii="Times New Roman" w:hAnsi="Times New Roman" w:cs="Times New Roman"/>
          <w:lang w:val="fr-CA"/>
        </w:rPr>
        <w:t xml:space="preserve">qui s’élève </w:t>
      </w:r>
      <w:r>
        <w:rPr>
          <w:rFonts w:ascii="Times New Roman" w:hAnsi="Times New Roman" w:cs="Times New Roman"/>
          <w:lang w:val="fr-CA"/>
        </w:rPr>
        <w:t>à :</w:t>
      </w:r>
    </w:p>
    <w:p w14:paraId="650CA90C" w14:textId="5E8ED440" w:rsidR="00987DCB" w:rsidRDefault="00987DCB" w:rsidP="00987DCB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300 poulets de chair</w:t>
      </w:r>
    </w:p>
    <w:p w14:paraId="24C817F8" w14:textId="3DB89FCE" w:rsidR="00987DCB" w:rsidRDefault="00075FFC" w:rsidP="00987DCB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99 poules</w:t>
      </w:r>
      <w:r w:rsidR="00987DCB">
        <w:rPr>
          <w:rFonts w:ascii="Times New Roman" w:hAnsi="Times New Roman" w:cs="Times New Roman"/>
          <w:lang w:val="fr-CA"/>
        </w:rPr>
        <w:t xml:space="preserve"> pondeuses</w:t>
      </w:r>
    </w:p>
    <w:p w14:paraId="7742A6E0" w14:textId="3D9B52DC" w:rsidR="00987DCB" w:rsidRDefault="00075FFC" w:rsidP="00987DCB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25 dindons</w:t>
      </w:r>
      <w:r w:rsidR="000D00AD">
        <w:rPr>
          <w:rFonts w:ascii="Times New Roman" w:hAnsi="Times New Roman" w:cs="Times New Roman"/>
          <w:lang w:val="fr-CA"/>
        </w:rPr>
        <w:t xml:space="preserve"> de chair</w:t>
      </w:r>
    </w:p>
    <w:p w14:paraId="49E7C110" w14:textId="15983802" w:rsidR="00987DCB" w:rsidRDefault="00987DCB" w:rsidP="00987DCB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Cette quantité n’est pas cumulable</w:t>
      </w:r>
      <w:r w:rsidR="003D0D9B">
        <w:rPr>
          <w:rFonts w:ascii="Times New Roman" w:hAnsi="Times New Roman" w:cs="Times New Roman"/>
          <w:lang w:val="fr-CA"/>
        </w:rPr>
        <w:t xml:space="preserve"> pour les années </w:t>
      </w:r>
      <w:r w:rsidR="00E16690">
        <w:rPr>
          <w:rFonts w:ascii="Times New Roman" w:hAnsi="Times New Roman" w:cs="Times New Roman"/>
          <w:lang w:val="fr-CA"/>
        </w:rPr>
        <w:t>suivantes</w:t>
      </w:r>
      <w:r>
        <w:rPr>
          <w:rFonts w:ascii="Times New Roman" w:hAnsi="Times New Roman" w:cs="Times New Roman"/>
          <w:lang w:val="fr-CA"/>
        </w:rPr>
        <w:t>.</w:t>
      </w:r>
    </w:p>
    <w:p w14:paraId="791068D4" w14:textId="2A0640C7" w:rsidR="00987DCB" w:rsidRDefault="00987DCB" w:rsidP="00987DCB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Le fermier </w:t>
      </w:r>
      <w:r w:rsidR="003D0D9B">
        <w:rPr>
          <w:rFonts w:ascii="Times New Roman" w:hAnsi="Times New Roman" w:cs="Times New Roman"/>
          <w:lang w:val="fr-CA"/>
        </w:rPr>
        <w:t>a</w:t>
      </w:r>
      <w:r>
        <w:rPr>
          <w:rFonts w:ascii="Times New Roman" w:hAnsi="Times New Roman" w:cs="Times New Roman"/>
          <w:lang w:val="fr-CA"/>
        </w:rPr>
        <w:t xml:space="preserve"> le droit de vendre les œufs ainsi que les poules ou les dindes vivant.</w:t>
      </w:r>
    </w:p>
    <w:p w14:paraId="7F1F4F64" w14:textId="0CA9C5CA" w:rsidR="00987DCB" w:rsidRDefault="00987DCB" w:rsidP="00987DCB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Pour avoir un bon rendement il doit soigner ses animaux</w:t>
      </w:r>
      <w:r w:rsidR="00FC4DD8">
        <w:rPr>
          <w:rFonts w:ascii="Times New Roman" w:hAnsi="Times New Roman" w:cs="Times New Roman"/>
          <w:lang w:val="fr-CA"/>
        </w:rPr>
        <w:t>. Pour cela,</w:t>
      </w:r>
      <w:r>
        <w:rPr>
          <w:rFonts w:ascii="Times New Roman" w:hAnsi="Times New Roman" w:cs="Times New Roman"/>
          <w:lang w:val="fr-CA"/>
        </w:rPr>
        <w:t xml:space="preserve"> </w:t>
      </w:r>
      <w:r w:rsidR="00D17DB8">
        <w:rPr>
          <w:rFonts w:ascii="Times New Roman" w:hAnsi="Times New Roman" w:cs="Times New Roman"/>
          <w:lang w:val="fr-CA"/>
        </w:rPr>
        <w:t>il doit prendre en considération les informations de consommation suivantes selon le tableau ci-dessous :</w:t>
      </w:r>
    </w:p>
    <w:p w14:paraId="54363515" w14:textId="5118FC1F" w:rsidR="000D00AD" w:rsidRDefault="00000000" w:rsidP="00987DCB">
      <w:pPr>
        <w:jc w:val="both"/>
        <w:rPr>
          <w:rFonts w:ascii="Times New Roman" w:hAnsi="Times New Roman" w:cs="Times New Roman"/>
          <w:lang w:val="fr-CA"/>
        </w:rPr>
      </w:pPr>
      <w:hyperlink r:id="rId8" w:history="1">
        <w:r w:rsidR="000D00AD" w:rsidRPr="005E562E">
          <w:rPr>
            <w:rStyle w:val="Lienhypertexte"/>
            <w:rFonts w:ascii="Times New Roman" w:hAnsi="Times New Roman" w:cs="Times New Roman"/>
            <w:lang w:val="fr-CA"/>
          </w:rPr>
          <w:t>https://www.paddockanimal.ca/fc/blogs/le-campagnard/le-parfait-petit-guide-avicole/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770"/>
        <w:gridCol w:w="1770"/>
        <w:gridCol w:w="1770"/>
        <w:gridCol w:w="1470"/>
      </w:tblGrid>
      <w:tr w:rsidR="00FC4DD8" w:rsidRPr="00FC4DD8" w14:paraId="2C4E692D" w14:textId="77777777" w:rsidTr="00FC4DD8">
        <w:tc>
          <w:tcPr>
            <w:tcW w:w="1860" w:type="dxa"/>
            <w:shd w:val="clear" w:color="auto" w:fill="FFFFFF"/>
            <w:vAlign w:val="center"/>
            <w:hideMark/>
          </w:tcPr>
          <w:p w14:paraId="531A8B64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b/>
                <w:bCs/>
                <w:color w:val="444444"/>
                <w:sz w:val="23"/>
                <w:szCs w:val="23"/>
                <w:lang w:val="fr-CA" w:eastAsia="fr-CA"/>
              </w:rPr>
              <w:t>Espèces / Âge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3C62594A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b/>
                <w:bCs/>
                <w:color w:val="444444"/>
                <w:sz w:val="23"/>
                <w:szCs w:val="23"/>
                <w:lang w:val="fr-CA" w:eastAsia="fr-CA"/>
              </w:rPr>
              <w:t>0 à 4 semaines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24083D2F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b/>
                <w:bCs/>
                <w:color w:val="444444"/>
                <w:sz w:val="23"/>
                <w:szCs w:val="23"/>
                <w:lang w:val="fr-CA" w:eastAsia="fr-CA"/>
              </w:rPr>
              <w:t>4 à 8 semaines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6B1FEA9F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b/>
                <w:bCs/>
                <w:color w:val="444444"/>
                <w:sz w:val="23"/>
                <w:szCs w:val="23"/>
                <w:lang w:val="fr-CA" w:eastAsia="fr-CA"/>
              </w:rPr>
              <w:t>8 à 10 semaines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4278B898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b/>
                <w:bCs/>
                <w:color w:val="444444"/>
                <w:sz w:val="23"/>
                <w:szCs w:val="23"/>
                <w:lang w:val="fr-CA" w:eastAsia="fr-CA"/>
              </w:rPr>
              <w:t>10 à 14 semaines</w:t>
            </w:r>
          </w:p>
        </w:tc>
      </w:tr>
      <w:tr w:rsidR="00FC4DD8" w:rsidRPr="00FC4DD8" w14:paraId="2D74EA1E" w14:textId="77777777" w:rsidTr="00FC4DD8">
        <w:tc>
          <w:tcPr>
            <w:tcW w:w="1860" w:type="dxa"/>
            <w:shd w:val="clear" w:color="auto" w:fill="FFFFFF"/>
            <w:vAlign w:val="center"/>
            <w:hideMark/>
          </w:tcPr>
          <w:p w14:paraId="5725A189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Poussins / Poulets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59B2FBD4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2kg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4273E5E8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4kg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7347D2B7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4kg et +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256BA3BA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X</w:t>
            </w:r>
          </w:p>
        </w:tc>
      </w:tr>
      <w:tr w:rsidR="00FC4DD8" w:rsidRPr="00FC4DD8" w14:paraId="529E15BA" w14:textId="77777777" w:rsidTr="00FC4DD8">
        <w:tc>
          <w:tcPr>
            <w:tcW w:w="1860" w:type="dxa"/>
            <w:shd w:val="clear" w:color="auto" w:fill="FFFFFF"/>
            <w:vAlign w:val="center"/>
            <w:hideMark/>
          </w:tcPr>
          <w:p w14:paraId="794648AD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Dindons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185F1581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3kg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12C8A4B2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5kg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3663084C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5kg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104217F7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11kg</w:t>
            </w:r>
          </w:p>
        </w:tc>
      </w:tr>
      <w:tr w:rsidR="00FC4DD8" w:rsidRPr="00FC4DD8" w14:paraId="766626AE" w14:textId="77777777" w:rsidTr="00FC4DD8">
        <w:tc>
          <w:tcPr>
            <w:tcW w:w="1860" w:type="dxa"/>
            <w:shd w:val="clear" w:color="auto" w:fill="FFFFFF"/>
            <w:vAlign w:val="center"/>
            <w:hideMark/>
          </w:tcPr>
          <w:p w14:paraId="15B466DA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Poules pondeuses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44DA6A59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3kg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0A2EB82B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3kg</w:t>
            </w:r>
          </w:p>
        </w:tc>
        <w:tc>
          <w:tcPr>
            <w:tcW w:w="1770" w:type="dxa"/>
            <w:shd w:val="clear" w:color="auto" w:fill="FFFFFF"/>
            <w:vAlign w:val="center"/>
            <w:hideMark/>
          </w:tcPr>
          <w:p w14:paraId="3D5C0950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6kg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0EDE04AD" w14:textId="77777777" w:rsidR="00FC4DD8" w:rsidRPr="00FC4DD8" w:rsidRDefault="00FC4DD8" w:rsidP="00FC4DD8">
            <w:pPr>
              <w:spacing w:after="288" w:line="240" w:lineRule="auto"/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</w:pPr>
            <w:r w:rsidRPr="00FC4DD8">
              <w:rPr>
                <w:rFonts w:ascii="Nunito" w:eastAsia="Times New Roman" w:hAnsi="Nunito" w:cs="Times New Roman"/>
                <w:color w:val="444444"/>
                <w:sz w:val="23"/>
                <w:szCs w:val="23"/>
                <w:lang w:val="fr-CA" w:eastAsia="fr-CA"/>
              </w:rPr>
              <w:t>6kg</w:t>
            </w:r>
          </w:p>
        </w:tc>
      </w:tr>
    </w:tbl>
    <w:p w14:paraId="6924BFA4" w14:textId="77777777" w:rsidR="000D00AD" w:rsidRDefault="000D00AD" w:rsidP="00987DCB">
      <w:pPr>
        <w:jc w:val="both"/>
        <w:rPr>
          <w:rFonts w:ascii="Times New Roman" w:hAnsi="Times New Roman" w:cs="Times New Roman"/>
          <w:lang w:val="fr-CA"/>
        </w:rPr>
      </w:pPr>
    </w:p>
    <w:p w14:paraId="5CC8F9DE" w14:textId="403888D1" w:rsidR="002958C6" w:rsidRDefault="002958C6" w:rsidP="00987DCB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La moulée</w:t>
      </w:r>
      <w:r w:rsidR="00C71B93">
        <w:rPr>
          <w:rFonts w:ascii="Times New Roman" w:hAnsi="Times New Roman" w:cs="Times New Roman"/>
          <w:lang w:val="fr-CA"/>
        </w:rPr>
        <w:t xml:space="preserve"> (nourriture des volailles)</w:t>
      </w:r>
      <w:r>
        <w:rPr>
          <w:rFonts w:ascii="Times New Roman" w:hAnsi="Times New Roman" w:cs="Times New Roman"/>
          <w:lang w:val="fr-CA"/>
        </w:rPr>
        <w:t xml:space="preserve"> est vendue en forme de sac (poche) de 25 kg</w:t>
      </w:r>
      <w:r w:rsidR="00220350">
        <w:rPr>
          <w:rFonts w:ascii="Times New Roman" w:hAnsi="Times New Roman" w:cs="Times New Roman"/>
          <w:lang w:val="fr-CA"/>
        </w:rPr>
        <w:t xml:space="preserve"> (voir prix plus bas)</w:t>
      </w:r>
      <w:r w:rsidR="003D0D9B">
        <w:rPr>
          <w:rFonts w:ascii="Times New Roman" w:hAnsi="Times New Roman" w:cs="Times New Roman"/>
          <w:lang w:val="fr-CA"/>
        </w:rPr>
        <w:t>.</w:t>
      </w:r>
    </w:p>
    <w:p w14:paraId="03FCB43B" w14:textId="1CF55888" w:rsidR="000035AA" w:rsidRDefault="000035AA" w:rsidP="00987DCB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Pour chaque mètre carré, le fermier consacre un sac de litière</w:t>
      </w:r>
      <w:r w:rsidR="00A334A3">
        <w:rPr>
          <w:rFonts w:ascii="Times New Roman" w:hAnsi="Times New Roman" w:cs="Times New Roman"/>
          <w:lang w:val="fr-CA"/>
        </w:rPr>
        <w:t xml:space="preserve"> (généralement la rip)</w:t>
      </w:r>
      <w:r>
        <w:rPr>
          <w:rFonts w:ascii="Times New Roman" w:hAnsi="Times New Roman" w:cs="Times New Roman"/>
          <w:lang w:val="fr-CA"/>
        </w:rPr>
        <w:t xml:space="preserve"> chaque semaine</w:t>
      </w:r>
      <w:r w:rsidR="000324FA">
        <w:rPr>
          <w:rFonts w:ascii="Times New Roman" w:hAnsi="Times New Roman" w:cs="Times New Roman"/>
          <w:lang w:val="fr-CA"/>
        </w:rPr>
        <w:t xml:space="preserve"> pour les poulets de chair et dindon et 1/3 d’un sac</w:t>
      </w:r>
      <w:r w:rsidR="00D37DED">
        <w:rPr>
          <w:rFonts w:ascii="Times New Roman" w:hAnsi="Times New Roman" w:cs="Times New Roman"/>
          <w:lang w:val="fr-CA"/>
        </w:rPr>
        <w:t xml:space="preserve"> </w:t>
      </w:r>
      <w:r w:rsidR="000324FA">
        <w:rPr>
          <w:rFonts w:ascii="Times New Roman" w:hAnsi="Times New Roman" w:cs="Times New Roman"/>
          <w:lang w:val="fr-CA"/>
        </w:rPr>
        <w:t>de litière</w:t>
      </w:r>
      <w:r w:rsidR="00D37DED">
        <w:rPr>
          <w:rFonts w:ascii="Times New Roman" w:hAnsi="Times New Roman" w:cs="Times New Roman"/>
          <w:lang w:val="fr-CA"/>
        </w:rPr>
        <w:t xml:space="preserve"> (par semaine)</w:t>
      </w:r>
      <w:r w:rsidR="000324FA">
        <w:rPr>
          <w:rFonts w:ascii="Times New Roman" w:hAnsi="Times New Roman" w:cs="Times New Roman"/>
          <w:lang w:val="fr-CA"/>
        </w:rPr>
        <w:t xml:space="preserve"> pour les poules pondeuses</w:t>
      </w:r>
      <w:r w:rsidR="00A334A3">
        <w:rPr>
          <w:rFonts w:ascii="Times New Roman" w:hAnsi="Times New Roman" w:cs="Times New Roman"/>
          <w:lang w:val="fr-CA"/>
        </w:rPr>
        <w:t>. Chaque sac de litière co</w:t>
      </w:r>
      <w:r w:rsidR="004B2A03">
        <w:rPr>
          <w:rFonts w:ascii="Times New Roman" w:hAnsi="Times New Roman" w:cs="Times New Roman"/>
          <w:lang w:val="fr-CA"/>
        </w:rPr>
        <w:t>û</w:t>
      </w:r>
      <w:r w:rsidR="00A334A3">
        <w:rPr>
          <w:rFonts w:ascii="Times New Roman" w:hAnsi="Times New Roman" w:cs="Times New Roman"/>
          <w:lang w:val="fr-CA"/>
        </w:rPr>
        <w:t xml:space="preserve">te </w:t>
      </w:r>
      <w:r w:rsidR="004B2A03">
        <w:rPr>
          <w:rFonts w:ascii="Times New Roman" w:hAnsi="Times New Roman" w:cs="Times New Roman"/>
          <w:lang w:val="fr-CA"/>
        </w:rPr>
        <w:t>9</w:t>
      </w:r>
      <w:r w:rsidR="00A334A3">
        <w:rPr>
          <w:rFonts w:ascii="Times New Roman" w:hAnsi="Times New Roman" w:cs="Times New Roman"/>
          <w:lang w:val="fr-CA"/>
        </w:rPr>
        <w:t>$</w:t>
      </w:r>
    </w:p>
    <w:p w14:paraId="0223BF9D" w14:textId="0CC6E387" w:rsidR="003D0D9B" w:rsidRDefault="003D0D9B" w:rsidP="00987DCB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lastRenderedPageBreak/>
        <w:t>La durée de production des poules pondeuses est de deux</w:t>
      </w:r>
      <w:r w:rsidR="003D7EF0">
        <w:rPr>
          <w:rFonts w:ascii="Times New Roman" w:hAnsi="Times New Roman" w:cs="Times New Roman"/>
          <w:lang w:val="fr-CA"/>
        </w:rPr>
        <w:t xml:space="preserve"> ans</w:t>
      </w:r>
      <w:r>
        <w:rPr>
          <w:rFonts w:ascii="Times New Roman" w:hAnsi="Times New Roman" w:cs="Times New Roman"/>
          <w:lang w:val="fr-CA"/>
        </w:rPr>
        <w:t xml:space="preserve"> </w:t>
      </w:r>
      <w:r w:rsidR="003D7EF0">
        <w:rPr>
          <w:rFonts w:ascii="Times New Roman" w:hAnsi="Times New Roman" w:cs="Times New Roman"/>
          <w:lang w:val="fr-CA"/>
        </w:rPr>
        <w:t>(</w:t>
      </w:r>
      <w:r>
        <w:rPr>
          <w:rFonts w:ascii="Times New Roman" w:hAnsi="Times New Roman" w:cs="Times New Roman"/>
          <w:lang w:val="fr-CA"/>
        </w:rPr>
        <w:t>maximum</w:t>
      </w:r>
      <w:r w:rsidR="003D7EF0">
        <w:rPr>
          <w:rFonts w:ascii="Times New Roman" w:hAnsi="Times New Roman" w:cs="Times New Roman"/>
          <w:lang w:val="fr-CA"/>
        </w:rPr>
        <w:t>)</w:t>
      </w:r>
      <w:r w:rsidR="00A334A3">
        <w:rPr>
          <w:rFonts w:ascii="Times New Roman" w:hAnsi="Times New Roman" w:cs="Times New Roman"/>
          <w:lang w:val="fr-CA"/>
        </w:rPr>
        <w:t xml:space="preserve">. Après cette date, il doit renouveler son </w:t>
      </w:r>
      <w:r w:rsidR="00E33A29">
        <w:rPr>
          <w:rFonts w:ascii="Times New Roman" w:hAnsi="Times New Roman" w:cs="Times New Roman"/>
          <w:lang w:val="fr-CA"/>
        </w:rPr>
        <w:t>cheptel.</w:t>
      </w:r>
    </w:p>
    <w:p w14:paraId="141CAA3B" w14:textId="522F5C50" w:rsidR="003D7EF0" w:rsidRDefault="003D7EF0" w:rsidP="00987DCB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Les poulets de chairs </w:t>
      </w:r>
      <w:r w:rsidR="00F959DA">
        <w:rPr>
          <w:rFonts w:ascii="Times New Roman" w:hAnsi="Times New Roman" w:cs="Times New Roman"/>
          <w:lang w:val="fr-CA"/>
        </w:rPr>
        <w:t>peuvent être abattus entre 5 et 10 semaines (maximum)</w:t>
      </w:r>
    </w:p>
    <w:p w14:paraId="0F795151" w14:textId="0B8F7851" w:rsidR="00F959DA" w:rsidRDefault="00F959DA" w:rsidP="00987DCB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Les dindons peuvent être abattus entre 14 et 20 semaines (maximum)</w:t>
      </w:r>
    </w:p>
    <w:p w14:paraId="556E5759" w14:textId="77777777" w:rsidR="00AD58B4" w:rsidRDefault="00AD58B4" w:rsidP="00987DCB">
      <w:pPr>
        <w:jc w:val="both"/>
        <w:rPr>
          <w:rFonts w:ascii="Times New Roman" w:hAnsi="Times New Roman" w:cs="Times New Roman"/>
          <w:lang w:val="fr-CA"/>
        </w:rPr>
      </w:pPr>
    </w:p>
    <w:p w14:paraId="0383A8F6" w14:textId="78398962" w:rsidR="004C0ACA" w:rsidRPr="006142ED" w:rsidRDefault="004C0ACA" w:rsidP="006142ED">
      <w:pPr>
        <w:jc w:val="center"/>
        <w:rPr>
          <w:rFonts w:ascii="Times New Roman" w:hAnsi="Times New Roman" w:cs="Times New Roman"/>
          <w:b/>
          <w:bCs/>
          <w:lang w:val="fr-CA"/>
        </w:rPr>
      </w:pPr>
      <w:r w:rsidRPr="006142ED">
        <w:rPr>
          <w:rFonts w:ascii="Times New Roman" w:hAnsi="Times New Roman" w:cs="Times New Roman"/>
          <w:b/>
          <w:bCs/>
          <w:lang w:val="fr-CA"/>
        </w:rPr>
        <w:t>Liste des coût</w:t>
      </w:r>
      <w:r w:rsidR="006142ED">
        <w:rPr>
          <w:rFonts w:ascii="Times New Roman" w:hAnsi="Times New Roman" w:cs="Times New Roman"/>
          <w:b/>
          <w:bCs/>
          <w:lang w:val="fr-CA"/>
        </w:rPr>
        <w:t>s</w:t>
      </w:r>
      <w:r w:rsidRPr="006142ED">
        <w:rPr>
          <w:rFonts w:ascii="Times New Roman" w:hAnsi="Times New Roman" w:cs="Times New Roman"/>
          <w:b/>
          <w:bCs/>
          <w:lang w:val="fr-CA"/>
        </w:rPr>
        <w:t xml:space="preserve"> d’achat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6142ED" w14:paraId="364C2234" w14:textId="77777777" w:rsidTr="006142ED">
        <w:tc>
          <w:tcPr>
            <w:tcW w:w="4750" w:type="dxa"/>
          </w:tcPr>
          <w:p w14:paraId="23FD66DC" w14:textId="1F4B07C6" w:rsidR="006142ED" w:rsidRDefault="006142ED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Poussin 1 jour</w:t>
            </w:r>
          </w:p>
        </w:tc>
        <w:tc>
          <w:tcPr>
            <w:tcW w:w="4750" w:type="dxa"/>
          </w:tcPr>
          <w:p w14:paraId="4B5FD3C6" w14:textId="15A27975" w:rsidR="006142ED" w:rsidRDefault="006142ED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2.25$</w:t>
            </w:r>
          </w:p>
        </w:tc>
      </w:tr>
      <w:tr w:rsidR="006142ED" w14:paraId="39FAD6DC" w14:textId="77777777" w:rsidTr="006142ED">
        <w:tc>
          <w:tcPr>
            <w:tcW w:w="4750" w:type="dxa"/>
          </w:tcPr>
          <w:p w14:paraId="21C9057A" w14:textId="12A25B45" w:rsidR="006142ED" w:rsidRDefault="006142ED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Dindonneau 1 jour</w:t>
            </w:r>
          </w:p>
        </w:tc>
        <w:tc>
          <w:tcPr>
            <w:tcW w:w="4750" w:type="dxa"/>
          </w:tcPr>
          <w:p w14:paraId="37E3D1F8" w14:textId="07D7ADF7" w:rsidR="006142ED" w:rsidRDefault="006142ED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4.75$</w:t>
            </w:r>
          </w:p>
        </w:tc>
      </w:tr>
      <w:tr w:rsidR="00AD58B4" w14:paraId="0167DD24" w14:textId="77777777" w:rsidTr="006142ED">
        <w:tc>
          <w:tcPr>
            <w:tcW w:w="4750" w:type="dxa"/>
          </w:tcPr>
          <w:p w14:paraId="3C7A4C1F" w14:textId="5CA7A198" w:rsidR="00AD58B4" w:rsidRDefault="00AD58B4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Poule pondeuse</w:t>
            </w:r>
            <w:r w:rsidR="00AE0C90">
              <w:rPr>
                <w:rFonts w:ascii="Times New Roman" w:hAnsi="Times New Roman" w:cs="Times New Roman"/>
                <w:lang w:val="fr-CA"/>
              </w:rPr>
              <w:t xml:space="preserve"> (âge de 19 semaines)</w:t>
            </w:r>
          </w:p>
        </w:tc>
        <w:tc>
          <w:tcPr>
            <w:tcW w:w="4750" w:type="dxa"/>
          </w:tcPr>
          <w:p w14:paraId="3AC70DC4" w14:textId="74A1F061" w:rsidR="00AD58B4" w:rsidRDefault="00AD58B4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15$</w:t>
            </w:r>
          </w:p>
        </w:tc>
      </w:tr>
      <w:tr w:rsidR="006142ED" w14:paraId="518EA1B4" w14:textId="77777777" w:rsidTr="006142ED">
        <w:tc>
          <w:tcPr>
            <w:tcW w:w="4750" w:type="dxa"/>
          </w:tcPr>
          <w:p w14:paraId="67117F80" w14:textId="32C5A8E3" w:rsidR="006142ED" w:rsidRDefault="006142ED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Litière</w:t>
            </w:r>
            <w:r w:rsidR="00D91A74">
              <w:rPr>
                <w:rFonts w:ascii="Times New Roman" w:hAnsi="Times New Roman" w:cs="Times New Roman"/>
                <w:lang w:val="fr-CA"/>
              </w:rPr>
              <w:t xml:space="preserve"> (rip)</w:t>
            </w:r>
          </w:p>
        </w:tc>
        <w:tc>
          <w:tcPr>
            <w:tcW w:w="4750" w:type="dxa"/>
          </w:tcPr>
          <w:p w14:paraId="25553994" w14:textId="623E558E" w:rsidR="006142ED" w:rsidRDefault="0036142F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</w:t>
            </w:r>
            <w:r w:rsidR="006142ED">
              <w:rPr>
                <w:rFonts w:ascii="Times New Roman" w:hAnsi="Times New Roman" w:cs="Times New Roman"/>
                <w:lang w:val="fr-CA"/>
              </w:rPr>
              <w:t>$/sac</w:t>
            </w:r>
          </w:p>
        </w:tc>
      </w:tr>
      <w:tr w:rsidR="006142ED" w14:paraId="090C89D7" w14:textId="77777777" w:rsidTr="006142ED">
        <w:tc>
          <w:tcPr>
            <w:tcW w:w="4750" w:type="dxa"/>
          </w:tcPr>
          <w:p w14:paraId="67DE6668" w14:textId="660AE006" w:rsidR="006142ED" w:rsidRDefault="006142ED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Moulée </w:t>
            </w:r>
            <w:r w:rsidR="008D40E5">
              <w:rPr>
                <w:rFonts w:ascii="Times New Roman" w:hAnsi="Times New Roman" w:cs="Times New Roman"/>
                <w:lang w:val="fr-CA"/>
              </w:rPr>
              <w:t>début-</w:t>
            </w:r>
            <w:r>
              <w:rPr>
                <w:rFonts w:ascii="Times New Roman" w:hAnsi="Times New Roman" w:cs="Times New Roman"/>
                <w:lang w:val="fr-CA"/>
              </w:rPr>
              <w:t>Poussin</w:t>
            </w:r>
            <w:r w:rsidR="008D40E5">
              <w:rPr>
                <w:rFonts w:ascii="Times New Roman" w:hAnsi="Times New Roman" w:cs="Times New Roman"/>
                <w:lang w:val="fr-CA"/>
              </w:rPr>
              <w:t xml:space="preserve"> Poulet</w:t>
            </w:r>
            <w:r w:rsidR="000C0772">
              <w:rPr>
                <w:rFonts w:ascii="Times New Roman" w:hAnsi="Times New Roman" w:cs="Times New Roman"/>
                <w:lang w:val="fr-CA"/>
              </w:rPr>
              <w:t xml:space="preserve"> (0 à 4 semaines)</w:t>
            </w:r>
          </w:p>
        </w:tc>
        <w:tc>
          <w:tcPr>
            <w:tcW w:w="4750" w:type="dxa"/>
          </w:tcPr>
          <w:p w14:paraId="5A0B92D3" w14:textId="4EDE4B1F" w:rsidR="006142ED" w:rsidRDefault="006142ED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20$</w:t>
            </w:r>
          </w:p>
        </w:tc>
      </w:tr>
      <w:tr w:rsidR="006142ED" w14:paraId="026EEBF0" w14:textId="77777777" w:rsidTr="006142ED">
        <w:tc>
          <w:tcPr>
            <w:tcW w:w="4750" w:type="dxa"/>
          </w:tcPr>
          <w:p w14:paraId="4110A0C6" w14:textId="62CE92E8" w:rsidR="006142ED" w:rsidRDefault="008D40E5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Moulée début-</w:t>
            </w:r>
            <w:r w:rsidR="00665158">
              <w:rPr>
                <w:rFonts w:ascii="Times New Roman" w:hAnsi="Times New Roman" w:cs="Times New Roman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lang w:val="fr-CA"/>
              </w:rPr>
              <w:t>dindonneau</w:t>
            </w:r>
            <w:r w:rsidR="000C0772">
              <w:rPr>
                <w:rFonts w:ascii="Times New Roman" w:hAnsi="Times New Roman" w:cs="Times New Roman"/>
                <w:lang w:val="fr-CA"/>
              </w:rPr>
              <w:t xml:space="preserve"> (0 à 4 semaines)</w:t>
            </w:r>
          </w:p>
        </w:tc>
        <w:tc>
          <w:tcPr>
            <w:tcW w:w="4750" w:type="dxa"/>
          </w:tcPr>
          <w:p w14:paraId="35F49117" w14:textId="761819CB" w:rsidR="006142ED" w:rsidRDefault="006142ED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22$</w:t>
            </w:r>
          </w:p>
        </w:tc>
      </w:tr>
      <w:tr w:rsidR="006142ED" w14:paraId="0979CCC5" w14:textId="77777777" w:rsidTr="006142ED">
        <w:tc>
          <w:tcPr>
            <w:tcW w:w="4750" w:type="dxa"/>
          </w:tcPr>
          <w:p w14:paraId="745DFBB9" w14:textId="25369AFA" w:rsidR="006142ED" w:rsidRDefault="008D40E5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Moullée croissance Poulet</w:t>
            </w:r>
            <w:r w:rsidR="00665158">
              <w:rPr>
                <w:rFonts w:ascii="Times New Roman" w:hAnsi="Times New Roman" w:cs="Times New Roman"/>
                <w:lang w:val="fr-CA"/>
              </w:rPr>
              <w:t xml:space="preserve"> (5 semaines et plus)</w:t>
            </w:r>
          </w:p>
        </w:tc>
        <w:tc>
          <w:tcPr>
            <w:tcW w:w="4750" w:type="dxa"/>
          </w:tcPr>
          <w:p w14:paraId="548EE87C" w14:textId="5C059424" w:rsidR="006142ED" w:rsidRDefault="008D40E5" w:rsidP="00987DCB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21$</w:t>
            </w:r>
          </w:p>
        </w:tc>
      </w:tr>
      <w:tr w:rsidR="00665158" w14:paraId="4093A13E" w14:textId="77777777" w:rsidTr="006142ED">
        <w:tc>
          <w:tcPr>
            <w:tcW w:w="4750" w:type="dxa"/>
          </w:tcPr>
          <w:p w14:paraId="20B14E60" w14:textId="17429091" w:rsidR="00665158" w:rsidRDefault="00665158" w:rsidP="00665158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Moullée croissance Dindonneau (5 semaines et plus)</w:t>
            </w:r>
          </w:p>
        </w:tc>
        <w:tc>
          <w:tcPr>
            <w:tcW w:w="4750" w:type="dxa"/>
          </w:tcPr>
          <w:p w14:paraId="4D18842D" w14:textId="41AF0665" w:rsidR="00665158" w:rsidRDefault="00665158" w:rsidP="00665158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23$</w:t>
            </w:r>
          </w:p>
        </w:tc>
      </w:tr>
    </w:tbl>
    <w:p w14:paraId="24740DF6" w14:textId="77777777" w:rsidR="004C0ACA" w:rsidRDefault="004C0ACA" w:rsidP="00987DCB">
      <w:pPr>
        <w:jc w:val="both"/>
        <w:rPr>
          <w:rFonts w:ascii="Times New Roman" w:hAnsi="Times New Roman" w:cs="Times New Roman"/>
          <w:lang w:val="fr-CA"/>
        </w:rPr>
      </w:pPr>
    </w:p>
    <w:p w14:paraId="258CB171" w14:textId="77777777" w:rsidR="001975B0" w:rsidRDefault="001975B0" w:rsidP="000035AA">
      <w:pPr>
        <w:jc w:val="both"/>
        <w:rPr>
          <w:rFonts w:ascii="Times New Roman" w:hAnsi="Times New Roman" w:cs="Times New Roman"/>
          <w:lang w:val="fr-CA"/>
        </w:rPr>
      </w:pPr>
    </w:p>
    <w:p w14:paraId="45B2CD18" w14:textId="4F606B75" w:rsidR="001975B0" w:rsidRDefault="001975B0" w:rsidP="004529C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CA"/>
        </w:rPr>
      </w:pPr>
      <w:r w:rsidRPr="004529CF">
        <w:rPr>
          <w:rFonts w:ascii="Times New Roman" w:hAnsi="Times New Roman" w:cs="Times New Roman"/>
          <w:b/>
          <w:bCs/>
          <w:sz w:val="28"/>
          <w:szCs w:val="28"/>
          <w:lang w:val="fr-CA"/>
        </w:rPr>
        <w:t>Questions</w:t>
      </w:r>
      <w:r w:rsidRPr="004529CF">
        <w:rPr>
          <w:rFonts w:ascii="Times New Roman" w:hAnsi="Times New Roman" w:cs="Times New Roman"/>
          <w:b/>
          <w:bCs/>
          <w:lang w:val="fr-CA"/>
        </w:rPr>
        <w:t> :</w:t>
      </w:r>
      <w:r w:rsidRPr="004529CF">
        <w:rPr>
          <w:rFonts w:ascii="Times New Roman" w:hAnsi="Times New Roman" w:cs="Times New Roman"/>
          <w:lang w:val="fr-CA"/>
        </w:rPr>
        <w:t xml:space="preserve"> Écrivez un programmes Python qui répond aux situations suivantes :</w:t>
      </w:r>
    </w:p>
    <w:p w14:paraId="49EC668D" w14:textId="77777777" w:rsidR="004529CF" w:rsidRPr="004529CF" w:rsidRDefault="004529CF" w:rsidP="004529CF">
      <w:pPr>
        <w:pStyle w:val="Paragraphedeliste"/>
        <w:jc w:val="both"/>
        <w:rPr>
          <w:rFonts w:ascii="Times New Roman" w:hAnsi="Times New Roman" w:cs="Times New Roman"/>
          <w:lang w:val="fr-CA"/>
        </w:rPr>
      </w:pPr>
    </w:p>
    <w:p w14:paraId="6AD9C6B5" w14:textId="3199893C" w:rsidR="00CB70BA" w:rsidRPr="004529CF" w:rsidRDefault="000035AA" w:rsidP="004529CF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lang w:val="fr-CA"/>
        </w:rPr>
      </w:pPr>
      <w:r w:rsidRPr="004529CF">
        <w:rPr>
          <w:rFonts w:ascii="Times New Roman" w:hAnsi="Times New Roman" w:cs="Times New Roman"/>
          <w:lang w:val="fr-CA"/>
        </w:rPr>
        <w:t>Sachant que le fermier achète ses animaux le 2</w:t>
      </w:r>
      <w:r w:rsidR="00C034F1" w:rsidRPr="004529CF">
        <w:rPr>
          <w:rFonts w:ascii="Times New Roman" w:hAnsi="Times New Roman" w:cs="Times New Roman"/>
          <w:lang w:val="fr-CA"/>
        </w:rPr>
        <w:t>7</w:t>
      </w:r>
      <w:r w:rsidRPr="004529CF">
        <w:rPr>
          <w:rFonts w:ascii="Times New Roman" w:hAnsi="Times New Roman" w:cs="Times New Roman"/>
          <w:lang w:val="fr-CA"/>
        </w:rPr>
        <w:t xml:space="preserve"> mai de chaque année civile</w:t>
      </w:r>
      <w:r w:rsidR="00DB4981" w:rsidRPr="004529CF">
        <w:rPr>
          <w:rFonts w:ascii="Times New Roman" w:hAnsi="Times New Roman" w:cs="Times New Roman"/>
          <w:lang w:val="fr-CA"/>
        </w:rPr>
        <w:t>, calculer</w:t>
      </w:r>
      <w:r w:rsidR="00CB70BA" w:rsidRPr="004529CF">
        <w:rPr>
          <w:rFonts w:ascii="Times New Roman" w:hAnsi="Times New Roman" w:cs="Times New Roman"/>
          <w:lang w:val="fr-CA"/>
        </w:rPr>
        <w:t xml:space="preserve"> pour une période d’un an</w:t>
      </w:r>
      <w:r w:rsidR="001975B0" w:rsidRPr="004529CF">
        <w:rPr>
          <w:rFonts w:ascii="Times New Roman" w:hAnsi="Times New Roman" w:cs="Times New Roman"/>
          <w:lang w:val="fr-CA"/>
        </w:rPr>
        <w:t>, l</w:t>
      </w:r>
      <w:r w:rsidR="00CB70BA" w:rsidRPr="004529CF">
        <w:rPr>
          <w:rFonts w:ascii="Times New Roman" w:hAnsi="Times New Roman" w:cs="Times New Roman"/>
          <w:lang w:val="fr-CA"/>
        </w:rPr>
        <w:t>es frais</w:t>
      </w:r>
      <w:r w:rsidR="001975B0" w:rsidRPr="004529CF">
        <w:rPr>
          <w:rFonts w:ascii="Times New Roman" w:hAnsi="Times New Roman" w:cs="Times New Roman"/>
          <w:lang w:val="fr-CA"/>
        </w:rPr>
        <w:t xml:space="preserve"> initiales</w:t>
      </w:r>
      <w:r w:rsidR="00CB70BA" w:rsidRPr="004529CF">
        <w:rPr>
          <w:rFonts w:ascii="Times New Roman" w:hAnsi="Times New Roman" w:cs="Times New Roman"/>
          <w:lang w:val="fr-CA"/>
        </w:rPr>
        <w:t xml:space="preserve"> d’investissement (</w:t>
      </w:r>
      <w:r w:rsidR="004D6281" w:rsidRPr="004529CF">
        <w:rPr>
          <w:rFonts w:ascii="Times New Roman" w:hAnsi="Times New Roman" w:cs="Times New Roman"/>
          <w:lang w:val="fr-CA"/>
        </w:rPr>
        <w:t>l’</w:t>
      </w:r>
      <w:r w:rsidR="00CB70BA" w:rsidRPr="004529CF">
        <w:rPr>
          <w:rFonts w:ascii="Times New Roman" w:hAnsi="Times New Roman" w:cs="Times New Roman"/>
          <w:lang w:val="fr-CA"/>
        </w:rPr>
        <w:t>achat initiale</w:t>
      </w:r>
      <w:r w:rsidR="004B2A03" w:rsidRPr="004529CF">
        <w:rPr>
          <w:rFonts w:ascii="Times New Roman" w:hAnsi="Times New Roman" w:cs="Times New Roman"/>
          <w:lang w:val="fr-CA"/>
        </w:rPr>
        <w:t xml:space="preserve"> comprend les volailles, la moulée et la rip</w:t>
      </w:r>
      <w:r w:rsidR="00CB70BA" w:rsidRPr="004529CF">
        <w:rPr>
          <w:rFonts w:ascii="Times New Roman" w:hAnsi="Times New Roman" w:cs="Times New Roman"/>
          <w:lang w:val="fr-CA"/>
        </w:rPr>
        <w:t>)</w:t>
      </w:r>
      <w:r w:rsidR="001975B0" w:rsidRPr="004529CF">
        <w:rPr>
          <w:rFonts w:ascii="Times New Roman" w:hAnsi="Times New Roman" w:cs="Times New Roman"/>
          <w:lang w:val="fr-CA"/>
        </w:rPr>
        <w:t> :</w:t>
      </w:r>
      <w:r w:rsidR="0049214B" w:rsidRPr="004529CF">
        <w:rPr>
          <w:rFonts w:ascii="Times New Roman" w:hAnsi="Times New Roman" w:cs="Times New Roman"/>
          <w:lang w:val="fr-CA"/>
        </w:rPr>
        <w:t xml:space="preserve"> </w:t>
      </w:r>
      <w:r w:rsidR="00D30518" w:rsidRPr="004529CF">
        <w:rPr>
          <w:rFonts w:ascii="Times New Roman" w:hAnsi="Times New Roman" w:cs="Times New Roman"/>
          <w:b/>
          <w:bCs/>
          <w:lang w:val="fr-CA"/>
        </w:rPr>
        <w:t>(</w:t>
      </w:r>
      <w:r w:rsidR="0042232C">
        <w:rPr>
          <w:rFonts w:ascii="Times New Roman" w:hAnsi="Times New Roman" w:cs="Times New Roman"/>
          <w:b/>
          <w:bCs/>
          <w:lang w:val="fr-CA"/>
        </w:rPr>
        <w:t>3</w:t>
      </w:r>
      <w:r w:rsidR="00D30518" w:rsidRPr="004529CF">
        <w:rPr>
          <w:rFonts w:ascii="Times New Roman" w:hAnsi="Times New Roman" w:cs="Times New Roman"/>
          <w:b/>
          <w:bCs/>
          <w:lang w:val="fr-CA"/>
        </w:rPr>
        <w:t>0%)</w:t>
      </w:r>
    </w:p>
    <w:p w14:paraId="7DD77301" w14:textId="77777777" w:rsidR="001975B0" w:rsidRDefault="001975B0" w:rsidP="001975B0">
      <w:pPr>
        <w:pStyle w:val="Paragraphedeliste"/>
        <w:jc w:val="both"/>
        <w:rPr>
          <w:rFonts w:ascii="Times New Roman" w:hAnsi="Times New Roman" w:cs="Times New Roman"/>
          <w:lang w:val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1975B0" w14:paraId="155C71F0" w14:textId="77777777" w:rsidTr="004E1009">
        <w:tc>
          <w:tcPr>
            <w:tcW w:w="8856" w:type="dxa"/>
            <w:gridSpan w:val="2"/>
          </w:tcPr>
          <w:p w14:paraId="320F7085" w14:textId="0AB95894" w:rsidR="001975B0" w:rsidRDefault="001975B0" w:rsidP="001975B0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Quantité achetée</w:t>
            </w:r>
          </w:p>
        </w:tc>
      </w:tr>
      <w:tr w:rsidR="001975B0" w14:paraId="5614D38D" w14:textId="77777777" w:rsidTr="001975B0">
        <w:tc>
          <w:tcPr>
            <w:tcW w:w="4428" w:type="dxa"/>
          </w:tcPr>
          <w:p w14:paraId="168BD2F1" w14:textId="081E7737" w:rsidR="001975B0" w:rsidRDefault="00A92D79" w:rsidP="001975B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Poussin poulet</w:t>
            </w:r>
            <w:r w:rsidR="00AF006C">
              <w:rPr>
                <w:rFonts w:ascii="Times New Roman" w:hAnsi="Times New Roman" w:cs="Times New Roman"/>
                <w:lang w:val="fr-CA"/>
              </w:rPr>
              <w:t xml:space="preserve"> (1 jour</w:t>
            </w:r>
            <w:r w:rsidR="00001D1A">
              <w:rPr>
                <w:rFonts w:ascii="Times New Roman" w:hAnsi="Times New Roman" w:cs="Times New Roman"/>
                <w:lang w:val="fr-CA"/>
              </w:rPr>
              <w:t xml:space="preserve"> d’âge</w:t>
            </w:r>
            <w:r w:rsidR="00AF006C">
              <w:rPr>
                <w:rFonts w:ascii="Times New Roman" w:hAnsi="Times New Roman" w:cs="Times New Roman"/>
                <w:lang w:val="fr-CA"/>
              </w:rPr>
              <w:t>)</w:t>
            </w:r>
          </w:p>
        </w:tc>
        <w:tc>
          <w:tcPr>
            <w:tcW w:w="4428" w:type="dxa"/>
          </w:tcPr>
          <w:p w14:paraId="0D28175C" w14:textId="450F2F63" w:rsidR="001975B0" w:rsidRDefault="00A92D79" w:rsidP="001975B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45</w:t>
            </w:r>
          </w:p>
        </w:tc>
      </w:tr>
      <w:tr w:rsidR="001975B0" w14:paraId="4888F768" w14:textId="77777777" w:rsidTr="001975B0">
        <w:tc>
          <w:tcPr>
            <w:tcW w:w="4428" w:type="dxa"/>
          </w:tcPr>
          <w:p w14:paraId="7804ABB9" w14:textId="5F2EAF4E" w:rsidR="001975B0" w:rsidRDefault="00A92D79" w:rsidP="001975B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Dindonneau</w:t>
            </w:r>
            <w:r w:rsidR="00AF006C">
              <w:rPr>
                <w:rFonts w:ascii="Times New Roman" w:hAnsi="Times New Roman" w:cs="Times New Roman"/>
                <w:lang w:val="fr-CA"/>
              </w:rPr>
              <w:t xml:space="preserve"> (1 jour</w:t>
            </w:r>
            <w:r w:rsidR="00001D1A">
              <w:rPr>
                <w:rFonts w:ascii="Times New Roman" w:hAnsi="Times New Roman" w:cs="Times New Roman"/>
                <w:lang w:val="fr-CA"/>
              </w:rPr>
              <w:t xml:space="preserve"> d’âge</w:t>
            </w:r>
            <w:r w:rsidR="00AF006C">
              <w:rPr>
                <w:rFonts w:ascii="Times New Roman" w:hAnsi="Times New Roman" w:cs="Times New Roman"/>
                <w:lang w:val="fr-CA"/>
              </w:rPr>
              <w:t>)</w:t>
            </w:r>
          </w:p>
        </w:tc>
        <w:tc>
          <w:tcPr>
            <w:tcW w:w="4428" w:type="dxa"/>
          </w:tcPr>
          <w:p w14:paraId="663CE0CD" w14:textId="5456BF8B" w:rsidR="001975B0" w:rsidRDefault="00A92D79" w:rsidP="001975B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7</w:t>
            </w:r>
          </w:p>
        </w:tc>
      </w:tr>
      <w:tr w:rsidR="001975B0" w14:paraId="165DC4F4" w14:textId="77777777" w:rsidTr="001975B0">
        <w:tc>
          <w:tcPr>
            <w:tcW w:w="4428" w:type="dxa"/>
          </w:tcPr>
          <w:p w14:paraId="49882FF1" w14:textId="677159E2" w:rsidR="001975B0" w:rsidRDefault="00A92D79" w:rsidP="001975B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Poules pondeuses</w:t>
            </w:r>
            <w:r w:rsidR="00784AAA">
              <w:rPr>
                <w:rFonts w:ascii="Times New Roman" w:hAnsi="Times New Roman" w:cs="Times New Roman"/>
                <w:lang w:val="fr-CA"/>
              </w:rPr>
              <w:t xml:space="preserve"> (âge 19 semaines)</w:t>
            </w:r>
          </w:p>
        </w:tc>
        <w:tc>
          <w:tcPr>
            <w:tcW w:w="4428" w:type="dxa"/>
          </w:tcPr>
          <w:p w14:paraId="08A3FE41" w14:textId="77D859F5" w:rsidR="001975B0" w:rsidRDefault="00A92D79" w:rsidP="001975B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23</w:t>
            </w:r>
          </w:p>
        </w:tc>
      </w:tr>
    </w:tbl>
    <w:p w14:paraId="2043F071" w14:textId="77777777" w:rsidR="001975B0" w:rsidRDefault="001975B0" w:rsidP="001975B0">
      <w:pPr>
        <w:pStyle w:val="Paragraphedeliste"/>
        <w:jc w:val="both"/>
        <w:rPr>
          <w:rFonts w:ascii="Times New Roman" w:hAnsi="Times New Roman" w:cs="Times New Roman"/>
          <w:lang w:val="fr-CA"/>
        </w:rPr>
      </w:pPr>
    </w:p>
    <w:p w14:paraId="0B75BE42" w14:textId="5D7C28B5" w:rsidR="001975B0" w:rsidRDefault="00A92D79" w:rsidP="00A92D79">
      <w:pPr>
        <w:pStyle w:val="Paragraphedeliste"/>
        <w:jc w:val="both"/>
        <w:rPr>
          <w:rFonts w:ascii="Times New Roman" w:hAnsi="Times New Roman" w:cs="Times New Roman"/>
          <w:lang w:val="fr-CA"/>
        </w:rPr>
      </w:pPr>
      <w:r w:rsidRPr="005C7BC4">
        <w:rPr>
          <w:rFonts w:ascii="Times New Roman" w:hAnsi="Times New Roman" w:cs="Times New Roman"/>
          <w:b/>
          <w:bCs/>
          <w:lang w:val="fr-CA"/>
        </w:rPr>
        <w:t xml:space="preserve">Note </w:t>
      </w:r>
      <w:r w:rsidR="001975B0" w:rsidRPr="005C7BC4">
        <w:rPr>
          <w:rFonts w:ascii="Times New Roman" w:hAnsi="Times New Roman" w:cs="Times New Roman"/>
          <w:b/>
          <w:bCs/>
          <w:lang w:val="fr-CA"/>
        </w:rPr>
        <w:t>:</w:t>
      </w:r>
      <w:r>
        <w:rPr>
          <w:rFonts w:ascii="Times New Roman" w:hAnsi="Times New Roman" w:cs="Times New Roman"/>
          <w:lang w:val="fr-CA"/>
        </w:rPr>
        <w:t xml:space="preserve"> L</w:t>
      </w:r>
      <w:r w:rsidR="00C034F1">
        <w:rPr>
          <w:rFonts w:ascii="Times New Roman" w:hAnsi="Times New Roman" w:cs="Times New Roman"/>
          <w:lang w:val="fr-CA"/>
        </w:rPr>
        <w:t>es</w:t>
      </w:r>
      <w:r>
        <w:rPr>
          <w:rFonts w:ascii="Times New Roman" w:hAnsi="Times New Roman" w:cs="Times New Roman"/>
          <w:lang w:val="fr-CA"/>
        </w:rPr>
        <w:t xml:space="preserve"> quantité</w:t>
      </w:r>
      <w:r w:rsidR="00C034F1">
        <w:rPr>
          <w:rFonts w:ascii="Times New Roman" w:hAnsi="Times New Roman" w:cs="Times New Roman"/>
          <w:lang w:val="fr-CA"/>
        </w:rPr>
        <w:t>s</w:t>
      </w:r>
      <w:r>
        <w:rPr>
          <w:rFonts w:ascii="Times New Roman" w:hAnsi="Times New Roman" w:cs="Times New Roman"/>
          <w:lang w:val="fr-CA"/>
        </w:rPr>
        <w:t xml:space="preserve"> </w:t>
      </w:r>
      <w:r w:rsidR="00C034F1">
        <w:rPr>
          <w:rFonts w:ascii="Times New Roman" w:hAnsi="Times New Roman" w:cs="Times New Roman"/>
          <w:lang w:val="fr-CA"/>
        </w:rPr>
        <w:t xml:space="preserve">de la moulé et </w:t>
      </w:r>
      <w:r>
        <w:rPr>
          <w:rFonts w:ascii="Times New Roman" w:hAnsi="Times New Roman" w:cs="Times New Roman"/>
          <w:lang w:val="fr-CA"/>
        </w:rPr>
        <w:t xml:space="preserve">de la litière dépend de la durée de l’élevage, vous devez la calculer vous-mêmes en fonction des données </w:t>
      </w:r>
      <w:r w:rsidR="002819D7">
        <w:rPr>
          <w:rFonts w:ascii="Times New Roman" w:hAnsi="Times New Roman" w:cs="Times New Roman"/>
          <w:lang w:val="fr-CA"/>
        </w:rPr>
        <w:t>d</w:t>
      </w:r>
      <w:r w:rsidR="001B4B90">
        <w:rPr>
          <w:rFonts w:ascii="Times New Roman" w:hAnsi="Times New Roman" w:cs="Times New Roman"/>
          <w:lang w:val="fr-CA"/>
        </w:rPr>
        <w:t>es</w:t>
      </w:r>
      <w:r>
        <w:rPr>
          <w:rFonts w:ascii="Times New Roman" w:hAnsi="Times New Roman" w:cs="Times New Roman"/>
          <w:lang w:val="fr-CA"/>
        </w:rPr>
        <w:t xml:space="preserve"> tableau</w:t>
      </w:r>
      <w:r w:rsidR="001B4B90">
        <w:rPr>
          <w:rFonts w:ascii="Times New Roman" w:hAnsi="Times New Roman" w:cs="Times New Roman"/>
          <w:lang w:val="fr-CA"/>
        </w:rPr>
        <w:t>x</w:t>
      </w:r>
      <w:r>
        <w:rPr>
          <w:rFonts w:ascii="Times New Roman" w:hAnsi="Times New Roman" w:cs="Times New Roman"/>
          <w:lang w:val="fr-CA"/>
        </w:rPr>
        <w:t xml:space="preserve"> suivant</w:t>
      </w:r>
      <w:r w:rsidR="001B4B90">
        <w:rPr>
          <w:rFonts w:ascii="Times New Roman" w:hAnsi="Times New Roman" w:cs="Times New Roman"/>
          <w:lang w:val="fr-CA"/>
        </w:rPr>
        <w:t>s</w:t>
      </w:r>
      <w:r>
        <w:rPr>
          <w:rFonts w:ascii="Times New Roman" w:hAnsi="Times New Roman" w:cs="Times New Roman"/>
          <w:lang w:val="fr-CA"/>
        </w:rPr>
        <w:t> :</w:t>
      </w:r>
    </w:p>
    <w:p w14:paraId="31548298" w14:textId="77777777" w:rsidR="005C7BC4" w:rsidRDefault="005C7BC4" w:rsidP="00A92D79">
      <w:pPr>
        <w:pStyle w:val="Paragraphedeliste"/>
        <w:jc w:val="both"/>
        <w:rPr>
          <w:rFonts w:ascii="Times New Roman" w:hAnsi="Times New Roman" w:cs="Times New Roman"/>
          <w:lang w:val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470"/>
        <w:gridCol w:w="2222"/>
        <w:gridCol w:w="1969"/>
        <w:gridCol w:w="1969"/>
      </w:tblGrid>
      <w:tr w:rsidR="001E199B" w14:paraId="6EBF814D" w14:textId="795CA546" w:rsidTr="004F20A5">
        <w:tc>
          <w:tcPr>
            <w:tcW w:w="8856" w:type="dxa"/>
            <w:gridSpan w:val="4"/>
          </w:tcPr>
          <w:p w14:paraId="723D70BA" w14:textId="0BBA79D0" w:rsidR="001E199B" w:rsidRDefault="001E199B" w:rsidP="00C660C2">
            <w:pPr>
              <w:pStyle w:val="Paragraphedeliste"/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Abattage</w:t>
            </w:r>
          </w:p>
        </w:tc>
      </w:tr>
      <w:tr w:rsidR="001E199B" w14:paraId="73D8D39D" w14:textId="3A1A8AFA" w:rsidTr="001E199B">
        <w:tc>
          <w:tcPr>
            <w:tcW w:w="2540" w:type="dxa"/>
          </w:tcPr>
          <w:p w14:paraId="43D05DCF" w14:textId="5BB1746B" w:rsidR="001E199B" w:rsidRDefault="001E199B" w:rsidP="00A92D7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Poulets de chair</w:t>
            </w:r>
          </w:p>
        </w:tc>
        <w:tc>
          <w:tcPr>
            <w:tcW w:w="2282" w:type="dxa"/>
          </w:tcPr>
          <w:p w14:paraId="2BABAB56" w14:textId="455974D1" w:rsidR="001E199B" w:rsidRDefault="00702935" w:rsidP="001E199B">
            <w:pPr>
              <w:pStyle w:val="Paragraphedeliste"/>
              <w:ind w:left="0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1/3 </w:t>
            </w:r>
            <w:r w:rsidR="00C034F1">
              <w:rPr>
                <w:rFonts w:ascii="Times New Roman" w:hAnsi="Times New Roman" w:cs="Times New Roman"/>
                <w:lang w:val="fr-CA"/>
              </w:rPr>
              <w:t xml:space="preserve">de la </w:t>
            </w:r>
            <w:r>
              <w:rPr>
                <w:rFonts w:ascii="Times New Roman" w:hAnsi="Times New Roman" w:cs="Times New Roman"/>
                <w:lang w:val="fr-CA"/>
              </w:rPr>
              <w:t>quantité des</w:t>
            </w:r>
            <w:r w:rsidR="001E199B">
              <w:rPr>
                <w:rFonts w:ascii="Times New Roman" w:hAnsi="Times New Roman" w:cs="Times New Roman"/>
                <w:lang w:val="fr-CA"/>
              </w:rPr>
              <w:t xml:space="preserve"> poules à la </w:t>
            </w:r>
            <w:r w:rsidR="000E0057">
              <w:rPr>
                <w:rFonts w:ascii="Times New Roman" w:hAnsi="Times New Roman" w:cs="Times New Roman"/>
                <w:lang w:val="fr-CA"/>
              </w:rPr>
              <w:t>4</w:t>
            </w:r>
            <w:r w:rsidR="001E199B" w:rsidRPr="001E199B">
              <w:rPr>
                <w:rFonts w:ascii="Times New Roman" w:hAnsi="Times New Roman" w:cs="Times New Roman"/>
                <w:vertAlign w:val="superscript"/>
                <w:lang w:val="fr-CA"/>
              </w:rPr>
              <w:t>ème</w:t>
            </w:r>
            <w:r w:rsidR="001E199B">
              <w:rPr>
                <w:rFonts w:ascii="Times New Roman" w:hAnsi="Times New Roman" w:cs="Times New Roman"/>
                <w:lang w:val="fr-CA"/>
              </w:rPr>
              <w:t xml:space="preserve"> semaine</w:t>
            </w:r>
          </w:p>
        </w:tc>
        <w:tc>
          <w:tcPr>
            <w:tcW w:w="2017" w:type="dxa"/>
          </w:tcPr>
          <w:p w14:paraId="1EECCED7" w14:textId="0FA0A499" w:rsidR="001E199B" w:rsidRDefault="00702935" w:rsidP="00A92D7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Moitié</w:t>
            </w:r>
            <w:r w:rsidR="00CA03D4">
              <w:rPr>
                <w:rFonts w:ascii="Times New Roman" w:hAnsi="Times New Roman" w:cs="Times New Roman"/>
                <w:lang w:val="fr-CA"/>
              </w:rPr>
              <w:t xml:space="preserve"> </w:t>
            </w:r>
            <w:r w:rsidR="00C034F1">
              <w:rPr>
                <w:rFonts w:ascii="Times New Roman" w:hAnsi="Times New Roman" w:cs="Times New Roman"/>
                <w:lang w:val="fr-CA"/>
              </w:rPr>
              <w:t xml:space="preserve">de la </w:t>
            </w:r>
            <w:r w:rsidR="00CA03D4">
              <w:rPr>
                <w:rFonts w:ascii="Times New Roman" w:hAnsi="Times New Roman" w:cs="Times New Roman"/>
                <w:lang w:val="fr-CA"/>
              </w:rPr>
              <w:t>quantité</w:t>
            </w:r>
            <w:r>
              <w:rPr>
                <w:rFonts w:ascii="Times New Roman" w:hAnsi="Times New Roman" w:cs="Times New Roman"/>
                <w:lang w:val="fr-CA"/>
              </w:rPr>
              <w:t xml:space="preserve"> des</w:t>
            </w:r>
            <w:r w:rsidR="001E199B">
              <w:rPr>
                <w:rFonts w:ascii="Times New Roman" w:hAnsi="Times New Roman" w:cs="Times New Roman"/>
                <w:lang w:val="fr-CA"/>
              </w:rPr>
              <w:t xml:space="preserve"> poules à la </w:t>
            </w:r>
            <w:r w:rsidR="000E0057">
              <w:rPr>
                <w:rFonts w:ascii="Times New Roman" w:hAnsi="Times New Roman" w:cs="Times New Roman"/>
                <w:lang w:val="fr-CA"/>
              </w:rPr>
              <w:t>8</w:t>
            </w:r>
            <w:r w:rsidR="001E199B" w:rsidRPr="001E199B">
              <w:rPr>
                <w:rFonts w:ascii="Times New Roman" w:hAnsi="Times New Roman" w:cs="Times New Roman"/>
                <w:vertAlign w:val="superscript"/>
                <w:lang w:val="fr-CA"/>
              </w:rPr>
              <w:t>ème</w:t>
            </w:r>
            <w:r w:rsidR="001E199B">
              <w:rPr>
                <w:rFonts w:ascii="Times New Roman" w:hAnsi="Times New Roman" w:cs="Times New Roman"/>
                <w:lang w:val="fr-CA"/>
              </w:rPr>
              <w:t xml:space="preserve"> semaine</w:t>
            </w:r>
          </w:p>
        </w:tc>
        <w:tc>
          <w:tcPr>
            <w:tcW w:w="2017" w:type="dxa"/>
          </w:tcPr>
          <w:p w14:paraId="275278F5" w14:textId="7F8B715B" w:rsidR="001E199B" w:rsidRDefault="001E199B" w:rsidP="00A92D7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Le reste à la </w:t>
            </w:r>
            <w:r w:rsidR="000E0057">
              <w:rPr>
                <w:rFonts w:ascii="Times New Roman" w:hAnsi="Times New Roman" w:cs="Times New Roman"/>
                <w:lang w:val="fr-CA"/>
              </w:rPr>
              <w:t>10</w:t>
            </w:r>
            <w:r w:rsidR="00AD58B4">
              <w:rPr>
                <w:rFonts w:ascii="Times New Roman" w:hAnsi="Times New Roman" w:cs="Times New Roman"/>
                <w:lang w:val="fr-CA"/>
              </w:rPr>
              <w:t>ème</w:t>
            </w:r>
            <w:r>
              <w:rPr>
                <w:rFonts w:ascii="Times New Roman" w:hAnsi="Times New Roman" w:cs="Times New Roman"/>
                <w:lang w:val="fr-CA"/>
              </w:rPr>
              <w:t xml:space="preserve"> semaine</w:t>
            </w:r>
          </w:p>
        </w:tc>
      </w:tr>
      <w:tr w:rsidR="004B2A03" w14:paraId="71FC68F7" w14:textId="21F70435" w:rsidTr="006B6132">
        <w:tc>
          <w:tcPr>
            <w:tcW w:w="2540" w:type="dxa"/>
          </w:tcPr>
          <w:p w14:paraId="603B11EA" w14:textId="47452361" w:rsidR="004B2A03" w:rsidRDefault="004B2A03" w:rsidP="00A92D7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Dindons de chair</w:t>
            </w:r>
          </w:p>
        </w:tc>
        <w:tc>
          <w:tcPr>
            <w:tcW w:w="6316" w:type="dxa"/>
            <w:gridSpan w:val="3"/>
          </w:tcPr>
          <w:p w14:paraId="1C691762" w14:textId="24D429BC" w:rsidR="004B2A03" w:rsidRDefault="004B2A03" w:rsidP="00A92D7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Tout le cheptel à la 1</w:t>
            </w:r>
            <w:r w:rsidR="00AF4805">
              <w:rPr>
                <w:rFonts w:ascii="Times New Roman" w:hAnsi="Times New Roman" w:cs="Times New Roman"/>
                <w:lang w:val="fr-CA"/>
              </w:rPr>
              <w:t>9</w:t>
            </w:r>
            <w:r w:rsidRPr="001E199B">
              <w:rPr>
                <w:rFonts w:ascii="Times New Roman" w:hAnsi="Times New Roman" w:cs="Times New Roman"/>
                <w:vertAlign w:val="superscript"/>
                <w:lang w:val="fr-CA"/>
              </w:rPr>
              <w:t>ème</w:t>
            </w:r>
            <w:r>
              <w:rPr>
                <w:rFonts w:ascii="Times New Roman" w:hAnsi="Times New Roman" w:cs="Times New Roman"/>
                <w:lang w:val="fr-CA"/>
              </w:rPr>
              <w:t xml:space="preserve"> semaine</w:t>
            </w:r>
          </w:p>
        </w:tc>
      </w:tr>
    </w:tbl>
    <w:p w14:paraId="4217FA16" w14:textId="77777777" w:rsidR="00C660C2" w:rsidRDefault="00C660C2" w:rsidP="00A92D79">
      <w:pPr>
        <w:pStyle w:val="Paragraphedeliste"/>
        <w:jc w:val="both"/>
        <w:rPr>
          <w:rFonts w:ascii="Times New Roman" w:hAnsi="Times New Roman" w:cs="Times New Roman"/>
          <w:lang w:val="fr-CA"/>
        </w:rPr>
      </w:pPr>
    </w:p>
    <w:p w14:paraId="409036E5" w14:textId="77777777" w:rsidR="009816E6" w:rsidRDefault="009816E6" w:rsidP="00A92D79">
      <w:pPr>
        <w:pStyle w:val="Paragraphedeliste"/>
        <w:jc w:val="both"/>
        <w:rPr>
          <w:rFonts w:ascii="Times New Roman" w:hAnsi="Times New Roman" w:cs="Times New Roman"/>
          <w:lang w:val="fr-CA"/>
        </w:rPr>
      </w:pPr>
    </w:p>
    <w:p w14:paraId="6BD6AA2A" w14:textId="77777777" w:rsidR="009816E6" w:rsidRDefault="009816E6" w:rsidP="00A92D79">
      <w:pPr>
        <w:pStyle w:val="Paragraphedeliste"/>
        <w:jc w:val="both"/>
        <w:rPr>
          <w:rFonts w:ascii="Times New Roman" w:hAnsi="Times New Roman" w:cs="Times New Roman"/>
          <w:lang w:val="fr-CA"/>
        </w:rPr>
      </w:pPr>
    </w:p>
    <w:p w14:paraId="4BAC357A" w14:textId="77777777" w:rsidR="009816E6" w:rsidRDefault="009816E6" w:rsidP="00A92D79">
      <w:pPr>
        <w:pStyle w:val="Paragraphedeliste"/>
        <w:jc w:val="both"/>
        <w:rPr>
          <w:rFonts w:ascii="Times New Roman" w:hAnsi="Times New Roman" w:cs="Times New Roman"/>
          <w:lang w:val="fr-CA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3873"/>
        <w:gridCol w:w="4802"/>
      </w:tblGrid>
      <w:tr w:rsidR="002B4EA4" w14:paraId="6281D317" w14:textId="77777777" w:rsidTr="004529CF">
        <w:tc>
          <w:tcPr>
            <w:tcW w:w="8901" w:type="dxa"/>
            <w:gridSpan w:val="2"/>
          </w:tcPr>
          <w:p w14:paraId="4AEF89AF" w14:textId="1D04B158" w:rsidR="002B4EA4" w:rsidRDefault="002B4EA4" w:rsidP="008A72CF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lastRenderedPageBreak/>
              <w:t>Taux de mortalité</w:t>
            </w:r>
          </w:p>
        </w:tc>
      </w:tr>
      <w:tr w:rsidR="002B4EA4" w14:paraId="20FD0747" w14:textId="77777777" w:rsidTr="004529CF">
        <w:tc>
          <w:tcPr>
            <w:tcW w:w="3969" w:type="dxa"/>
          </w:tcPr>
          <w:p w14:paraId="298C155D" w14:textId="4322CFA7" w:rsidR="002B4EA4" w:rsidRDefault="002B4EA4" w:rsidP="002B4EA4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Poule pondeuses </w:t>
            </w:r>
          </w:p>
        </w:tc>
        <w:tc>
          <w:tcPr>
            <w:tcW w:w="4932" w:type="dxa"/>
          </w:tcPr>
          <w:p w14:paraId="7E1C5BDC" w14:textId="50F4E470" w:rsidR="002B4EA4" w:rsidRDefault="002B4EA4" w:rsidP="002B4EA4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1%</w:t>
            </w:r>
            <w:r w:rsidR="004D6281">
              <w:rPr>
                <w:rFonts w:ascii="Times New Roman" w:hAnsi="Times New Roman" w:cs="Times New Roman"/>
                <w:lang w:val="fr-CA"/>
              </w:rPr>
              <w:t xml:space="preserve"> par année</w:t>
            </w:r>
          </w:p>
        </w:tc>
      </w:tr>
      <w:tr w:rsidR="002B4EA4" w14:paraId="2CCDCF2C" w14:textId="77777777" w:rsidTr="004529CF">
        <w:tc>
          <w:tcPr>
            <w:tcW w:w="3969" w:type="dxa"/>
          </w:tcPr>
          <w:p w14:paraId="50EE54FC" w14:textId="412FCFAA" w:rsidR="002B4EA4" w:rsidRDefault="002B4EA4" w:rsidP="002B4EA4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Poulet de chair</w:t>
            </w:r>
          </w:p>
        </w:tc>
        <w:tc>
          <w:tcPr>
            <w:tcW w:w="4932" w:type="dxa"/>
          </w:tcPr>
          <w:p w14:paraId="623F2DD2" w14:textId="5FF9E130" w:rsidR="002B4EA4" w:rsidRDefault="002B4EA4" w:rsidP="002B4EA4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5%</w:t>
            </w:r>
            <w:r w:rsidR="00F16151">
              <w:rPr>
                <w:rFonts w:ascii="Times New Roman" w:hAnsi="Times New Roman" w:cs="Times New Roman"/>
                <w:lang w:val="fr-CA"/>
              </w:rPr>
              <w:t xml:space="preserve"> pour toute la période d’élevage</w:t>
            </w:r>
          </w:p>
        </w:tc>
      </w:tr>
      <w:tr w:rsidR="002B4EA4" w14:paraId="778E2855" w14:textId="77777777" w:rsidTr="004529CF">
        <w:tc>
          <w:tcPr>
            <w:tcW w:w="3969" w:type="dxa"/>
          </w:tcPr>
          <w:p w14:paraId="2E790CED" w14:textId="10395424" w:rsidR="002B4EA4" w:rsidRDefault="002B4EA4" w:rsidP="002B4EA4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Dindon</w:t>
            </w:r>
          </w:p>
        </w:tc>
        <w:tc>
          <w:tcPr>
            <w:tcW w:w="4932" w:type="dxa"/>
          </w:tcPr>
          <w:p w14:paraId="74F1B3DD" w14:textId="708C70FA" w:rsidR="002B4EA4" w:rsidRDefault="002B4EA4" w:rsidP="002B4EA4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8%</w:t>
            </w:r>
            <w:r w:rsidR="00F16151">
              <w:rPr>
                <w:rFonts w:ascii="Times New Roman" w:hAnsi="Times New Roman" w:cs="Times New Roman"/>
                <w:lang w:val="fr-CA"/>
              </w:rPr>
              <w:t xml:space="preserve"> pour toute la période d’élevage</w:t>
            </w:r>
          </w:p>
        </w:tc>
      </w:tr>
    </w:tbl>
    <w:p w14:paraId="22196EAB" w14:textId="77777777" w:rsidR="00DB4981" w:rsidRDefault="00DB4981" w:rsidP="000035AA">
      <w:pPr>
        <w:jc w:val="both"/>
        <w:rPr>
          <w:rFonts w:ascii="Times New Roman" w:hAnsi="Times New Roman" w:cs="Times New Roman"/>
          <w:lang w:val="fr-CA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3880"/>
        <w:gridCol w:w="4795"/>
      </w:tblGrid>
      <w:tr w:rsidR="001C7A90" w14:paraId="2984732D" w14:textId="77777777" w:rsidTr="004444FA">
        <w:tc>
          <w:tcPr>
            <w:tcW w:w="8901" w:type="dxa"/>
            <w:gridSpan w:val="2"/>
          </w:tcPr>
          <w:p w14:paraId="19B756AA" w14:textId="10E53C07" w:rsidR="001C7A90" w:rsidRPr="001C7A90" w:rsidRDefault="001C7A90" w:rsidP="008A72CF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Espace de vie (en m</w:t>
            </w:r>
            <w:r w:rsidRPr="001C7A90">
              <w:rPr>
                <w:rFonts w:ascii="Times New Roman" w:hAnsi="Times New Roman" w:cs="Times New Roman"/>
                <w:vertAlign w:val="superscript"/>
                <w:lang w:val="fr-CA"/>
              </w:rPr>
              <w:t>2</w:t>
            </w:r>
            <w:r>
              <w:rPr>
                <w:rFonts w:ascii="Times New Roman" w:hAnsi="Times New Roman" w:cs="Times New Roman"/>
                <w:lang w:val="fr-CA"/>
              </w:rPr>
              <w:t>) par animal</w:t>
            </w:r>
          </w:p>
        </w:tc>
      </w:tr>
      <w:tr w:rsidR="001C7A90" w14:paraId="29976944" w14:textId="77777777" w:rsidTr="004444FA">
        <w:tc>
          <w:tcPr>
            <w:tcW w:w="3969" w:type="dxa"/>
          </w:tcPr>
          <w:p w14:paraId="594360C2" w14:textId="77777777" w:rsidR="001C7A90" w:rsidRDefault="001C7A90" w:rsidP="008A72CF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Poule pondeuses </w:t>
            </w:r>
          </w:p>
        </w:tc>
        <w:tc>
          <w:tcPr>
            <w:tcW w:w="4932" w:type="dxa"/>
          </w:tcPr>
          <w:p w14:paraId="08E3E366" w14:textId="56F89AA9" w:rsidR="001C7A90" w:rsidRDefault="001C7A90" w:rsidP="008A72CF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</w:tr>
      <w:tr w:rsidR="001C7A90" w14:paraId="4DA5D17A" w14:textId="77777777" w:rsidTr="004444FA">
        <w:tc>
          <w:tcPr>
            <w:tcW w:w="3969" w:type="dxa"/>
          </w:tcPr>
          <w:p w14:paraId="30AE2BCC" w14:textId="77777777" w:rsidR="001C7A90" w:rsidRDefault="001C7A90" w:rsidP="008A72CF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Poulet de chair</w:t>
            </w:r>
          </w:p>
        </w:tc>
        <w:tc>
          <w:tcPr>
            <w:tcW w:w="4932" w:type="dxa"/>
          </w:tcPr>
          <w:p w14:paraId="24D2FFA3" w14:textId="2167B11A" w:rsidR="001C7A90" w:rsidRDefault="00E16690" w:rsidP="008A72CF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1.25</w:t>
            </w:r>
          </w:p>
        </w:tc>
      </w:tr>
      <w:tr w:rsidR="001C7A90" w14:paraId="5108FB71" w14:textId="77777777" w:rsidTr="004444FA">
        <w:tc>
          <w:tcPr>
            <w:tcW w:w="3969" w:type="dxa"/>
          </w:tcPr>
          <w:p w14:paraId="6D62172D" w14:textId="77777777" w:rsidR="001C7A90" w:rsidRDefault="001C7A90" w:rsidP="008A72CF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Dindon</w:t>
            </w:r>
          </w:p>
        </w:tc>
        <w:tc>
          <w:tcPr>
            <w:tcW w:w="4932" w:type="dxa"/>
          </w:tcPr>
          <w:p w14:paraId="671FFBBA" w14:textId="40E67D7D" w:rsidR="001C7A90" w:rsidRDefault="00E16690" w:rsidP="008A72CF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</w:tr>
    </w:tbl>
    <w:p w14:paraId="39B617AF" w14:textId="77777777" w:rsidR="001C7A90" w:rsidRDefault="001C7A90" w:rsidP="000035AA">
      <w:pPr>
        <w:jc w:val="both"/>
        <w:rPr>
          <w:rFonts w:ascii="Times New Roman" w:hAnsi="Times New Roman" w:cs="Times New Roman"/>
          <w:lang w:val="fr-CA"/>
        </w:rPr>
      </w:pPr>
    </w:p>
    <w:p w14:paraId="0DA473B6" w14:textId="4835EE0E" w:rsidR="000035AA" w:rsidRPr="004529CF" w:rsidRDefault="004D6281" w:rsidP="004529CF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lang w:val="fr-CA"/>
        </w:rPr>
      </w:pPr>
      <w:r w:rsidRPr="004529CF">
        <w:rPr>
          <w:rFonts w:ascii="Times New Roman" w:hAnsi="Times New Roman" w:cs="Times New Roman"/>
          <w:lang w:val="fr-CA"/>
        </w:rPr>
        <w:t>Quelle est la quantité d’œufs produite pour une période de deux ans. Prévoir le cas des années bissextile.</w:t>
      </w:r>
      <w:r w:rsidR="00D30518" w:rsidRPr="004529CF">
        <w:rPr>
          <w:rFonts w:ascii="Times New Roman" w:hAnsi="Times New Roman" w:cs="Times New Roman"/>
          <w:lang w:val="fr-CA"/>
        </w:rPr>
        <w:t xml:space="preserve"> </w:t>
      </w:r>
      <w:r w:rsidR="00D30518" w:rsidRPr="004529CF">
        <w:rPr>
          <w:rFonts w:ascii="Times New Roman" w:hAnsi="Times New Roman" w:cs="Times New Roman"/>
          <w:b/>
          <w:bCs/>
          <w:lang w:val="fr-CA"/>
        </w:rPr>
        <w:t>(</w:t>
      </w:r>
      <w:r w:rsidR="006004BB" w:rsidRPr="004529CF">
        <w:rPr>
          <w:rFonts w:ascii="Times New Roman" w:hAnsi="Times New Roman" w:cs="Times New Roman"/>
          <w:b/>
          <w:bCs/>
          <w:lang w:val="fr-CA"/>
        </w:rPr>
        <w:t>2</w:t>
      </w:r>
      <w:r w:rsidR="00D30518" w:rsidRPr="004529CF">
        <w:rPr>
          <w:rFonts w:ascii="Times New Roman" w:hAnsi="Times New Roman" w:cs="Times New Roman"/>
          <w:b/>
          <w:bCs/>
          <w:lang w:val="fr-CA"/>
        </w:rPr>
        <w:t>0%)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5939"/>
        <w:gridCol w:w="2736"/>
      </w:tblGrid>
      <w:tr w:rsidR="004D6281" w14:paraId="1D4257C6" w14:textId="77777777" w:rsidTr="004444FA">
        <w:tc>
          <w:tcPr>
            <w:tcW w:w="8901" w:type="dxa"/>
            <w:gridSpan w:val="2"/>
          </w:tcPr>
          <w:p w14:paraId="02449CDC" w14:textId="77777777" w:rsidR="004D6281" w:rsidRDefault="004D6281" w:rsidP="008A72CF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Production d’œufs</w:t>
            </w:r>
          </w:p>
        </w:tc>
      </w:tr>
      <w:tr w:rsidR="004D6281" w14:paraId="21C2A9E8" w14:textId="77777777" w:rsidTr="004444FA">
        <w:tc>
          <w:tcPr>
            <w:tcW w:w="6096" w:type="dxa"/>
          </w:tcPr>
          <w:p w14:paraId="152E1516" w14:textId="7803D75F" w:rsidR="004D6281" w:rsidRDefault="004D6281" w:rsidP="008A72CF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Chaque poule pondeuse</w:t>
            </w:r>
          </w:p>
        </w:tc>
        <w:tc>
          <w:tcPr>
            <w:tcW w:w="2805" w:type="dxa"/>
          </w:tcPr>
          <w:p w14:paraId="23EBA26B" w14:textId="77777777" w:rsidR="004D6281" w:rsidRDefault="004D6281" w:rsidP="008A72CF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Un œuf par jour</w:t>
            </w:r>
          </w:p>
        </w:tc>
      </w:tr>
    </w:tbl>
    <w:p w14:paraId="46E96140" w14:textId="77777777" w:rsidR="004D6281" w:rsidRDefault="004D6281" w:rsidP="00987DCB">
      <w:pPr>
        <w:jc w:val="both"/>
        <w:rPr>
          <w:rFonts w:ascii="Times New Roman" w:hAnsi="Times New Roman" w:cs="Times New Roman"/>
          <w:lang w:val="fr-CA"/>
        </w:rPr>
      </w:pPr>
    </w:p>
    <w:p w14:paraId="7DB88A66" w14:textId="77777777" w:rsidR="00643FCB" w:rsidRDefault="004D6281" w:rsidP="00643FCB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lang w:val="fr-CA"/>
        </w:rPr>
      </w:pPr>
      <w:r w:rsidRPr="004529CF">
        <w:rPr>
          <w:rFonts w:ascii="Times New Roman" w:hAnsi="Times New Roman" w:cs="Times New Roman"/>
          <w:lang w:val="fr-CA"/>
        </w:rPr>
        <w:t>Le fermier prévoit vendre 80% de sa production d’œufs</w:t>
      </w:r>
      <w:r w:rsidR="00791502" w:rsidRPr="004529CF">
        <w:rPr>
          <w:rFonts w:ascii="Times New Roman" w:hAnsi="Times New Roman" w:cs="Times New Roman"/>
          <w:lang w:val="fr-CA"/>
        </w:rPr>
        <w:t xml:space="preserve"> au prix de 3.75$ la douzaine</w:t>
      </w:r>
      <w:r w:rsidR="00D30518" w:rsidRPr="004529CF">
        <w:rPr>
          <w:rFonts w:ascii="Times New Roman" w:hAnsi="Times New Roman" w:cs="Times New Roman"/>
          <w:lang w:val="fr-CA"/>
        </w:rPr>
        <w:t xml:space="preserve"> </w:t>
      </w:r>
    </w:p>
    <w:p w14:paraId="3E71561D" w14:textId="63EFB325" w:rsidR="00791502" w:rsidRPr="00643FCB" w:rsidRDefault="00791502" w:rsidP="00643FCB">
      <w:pPr>
        <w:pStyle w:val="Paragraphedeliste"/>
        <w:numPr>
          <w:ilvl w:val="2"/>
          <w:numId w:val="13"/>
        </w:numPr>
        <w:jc w:val="both"/>
        <w:rPr>
          <w:rFonts w:ascii="Times New Roman" w:hAnsi="Times New Roman" w:cs="Times New Roman"/>
          <w:lang w:val="fr-CA"/>
        </w:rPr>
      </w:pPr>
      <w:r w:rsidRPr="00643FCB">
        <w:rPr>
          <w:rFonts w:ascii="Times New Roman" w:hAnsi="Times New Roman" w:cs="Times New Roman"/>
          <w:lang w:val="fr-CA"/>
        </w:rPr>
        <w:t>Quel est le revenu brut généré par</w:t>
      </w:r>
      <w:r w:rsidR="004529CF" w:rsidRPr="00643FCB">
        <w:rPr>
          <w:rFonts w:ascii="Times New Roman" w:hAnsi="Times New Roman" w:cs="Times New Roman"/>
          <w:lang w:val="fr-CA"/>
        </w:rPr>
        <w:t xml:space="preserve"> semaine,</w:t>
      </w:r>
      <w:r w:rsidRPr="00643FCB">
        <w:rPr>
          <w:rFonts w:ascii="Times New Roman" w:hAnsi="Times New Roman" w:cs="Times New Roman"/>
          <w:lang w:val="fr-CA"/>
        </w:rPr>
        <w:t xml:space="preserve"> mois et année.</w:t>
      </w:r>
      <w:r w:rsidR="0042232C" w:rsidRPr="00643FCB">
        <w:rPr>
          <w:rFonts w:ascii="Times New Roman" w:hAnsi="Times New Roman" w:cs="Times New Roman"/>
          <w:lang w:val="fr-CA"/>
        </w:rPr>
        <w:t xml:space="preserve"> </w:t>
      </w:r>
      <w:r w:rsidR="0042232C" w:rsidRPr="00643FCB">
        <w:rPr>
          <w:rFonts w:ascii="Times New Roman" w:hAnsi="Times New Roman" w:cs="Times New Roman"/>
          <w:b/>
          <w:bCs/>
          <w:lang w:val="fr-CA"/>
        </w:rPr>
        <w:t>(10%)</w:t>
      </w:r>
    </w:p>
    <w:p w14:paraId="4783F8D0" w14:textId="0C8408FB" w:rsidR="0042232C" w:rsidRPr="00CC37A3" w:rsidRDefault="00791502" w:rsidP="00643FCB">
      <w:pPr>
        <w:pStyle w:val="Paragraphedeliste"/>
        <w:numPr>
          <w:ilvl w:val="2"/>
          <w:numId w:val="13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Quel est le revenu net généré par </w:t>
      </w:r>
      <w:r w:rsidR="004529CF">
        <w:rPr>
          <w:rFonts w:ascii="Times New Roman" w:hAnsi="Times New Roman" w:cs="Times New Roman"/>
          <w:lang w:val="fr-CA"/>
        </w:rPr>
        <w:t xml:space="preserve">semaine, </w:t>
      </w:r>
      <w:r>
        <w:rPr>
          <w:rFonts w:ascii="Times New Roman" w:hAnsi="Times New Roman" w:cs="Times New Roman"/>
          <w:lang w:val="fr-CA"/>
        </w:rPr>
        <w:t>mois et année.</w:t>
      </w:r>
      <w:r w:rsidR="0042232C">
        <w:rPr>
          <w:rFonts w:ascii="Times New Roman" w:hAnsi="Times New Roman" w:cs="Times New Roman"/>
          <w:lang w:val="fr-CA"/>
        </w:rPr>
        <w:t xml:space="preserve"> </w:t>
      </w:r>
      <w:r w:rsidR="0042232C" w:rsidRPr="004529CF">
        <w:rPr>
          <w:rFonts w:ascii="Times New Roman" w:hAnsi="Times New Roman" w:cs="Times New Roman"/>
          <w:b/>
          <w:bCs/>
          <w:lang w:val="fr-CA"/>
        </w:rPr>
        <w:t>(</w:t>
      </w:r>
      <w:r w:rsidR="0042232C">
        <w:rPr>
          <w:rFonts w:ascii="Times New Roman" w:hAnsi="Times New Roman" w:cs="Times New Roman"/>
          <w:b/>
          <w:bCs/>
          <w:lang w:val="fr-CA"/>
        </w:rPr>
        <w:t>10</w:t>
      </w:r>
      <w:r w:rsidR="0042232C" w:rsidRPr="004529CF">
        <w:rPr>
          <w:rFonts w:ascii="Times New Roman" w:hAnsi="Times New Roman" w:cs="Times New Roman"/>
          <w:b/>
          <w:bCs/>
          <w:lang w:val="fr-CA"/>
        </w:rPr>
        <w:t>%)</w:t>
      </w:r>
    </w:p>
    <w:p w14:paraId="3C963849" w14:textId="77777777" w:rsidR="00CC37A3" w:rsidRDefault="00CC37A3" w:rsidP="00CC37A3">
      <w:pPr>
        <w:pStyle w:val="Paragraphedeliste"/>
        <w:ind w:left="360"/>
        <w:jc w:val="both"/>
        <w:rPr>
          <w:rFonts w:ascii="Times New Roman" w:hAnsi="Times New Roman" w:cs="Times New Roman"/>
          <w:lang w:val="fr-CA"/>
        </w:rPr>
      </w:pPr>
    </w:p>
    <w:p w14:paraId="5E059A0D" w14:textId="36E8CCFD" w:rsidR="0049214B" w:rsidRPr="004529CF" w:rsidRDefault="0049214B" w:rsidP="004529CF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lang w:val="fr-CA"/>
        </w:rPr>
      </w:pPr>
      <w:r w:rsidRPr="004529CF">
        <w:rPr>
          <w:rFonts w:ascii="Times New Roman" w:hAnsi="Times New Roman" w:cs="Times New Roman"/>
          <w:lang w:val="fr-CA"/>
        </w:rPr>
        <w:t>Quelle est la dernière journée d’élevage des poulets de chair</w:t>
      </w:r>
      <w:r w:rsidR="00D30518" w:rsidRPr="004529CF">
        <w:rPr>
          <w:rFonts w:ascii="Times New Roman" w:hAnsi="Times New Roman" w:cs="Times New Roman"/>
          <w:lang w:val="fr-CA"/>
        </w:rPr>
        <w:t xml:space="preserve"> </w:t>
      </w:r>
      <w:r w:rsidR="00D30518" w:rsidRPr="004529CF">
        <w:rPr>
          <w:rFonts w:ascii="Times New Roman" w:hAnsi="Times New Roman" w:cs="Times New Roman"/>
          <w:b/>
          <w:bCs/>
          <w:lang w:val="fr-CA"/>
        </w:rPr>
        <w:t>(5%)</w:t>
      </w:r>
    </w:p>
    <w:p w14:paraId="4FEF7B6D" w14:textId="1DB848B2" w:rsidR="0049214B" w:rsidRPr="004529CF" w:rsidRDefault="0049214B" w:rsidP="004529CF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lang w:val="fr-CA"/>
        </w:rPr>
      </w:pPr>
      <w:r w:rsidRPr="004529CF">
        <w:rPr>
          <w:rFonts w:ascii="Times New Roman" w:hAnsi="Times New Roman" w:cs="Times New Roman"/>
          <w:lang w:val="fr-CA"/>
        </w:rPr>
        <w:t>Quelle est la dernière journée d’élevage des dindons</w:t>
      </w:r>
      <w:r w:rsidR="00D30518" w:rsidRPr="004529CF">
        <w:rPr>
          <w:rFonts w:ascii="Times New Roman" w:hAnsi="Times New Roman" w:cs="Times New Roman"/>
          <w:lang w:val="fr-CA"/>
        </w:rPr>
        <w:t xml:space="preserve"> </w:t>
      </w:r>
      <w:r w:rsidR="00D30518" w:rsidRPr="004529CF">
        <w:rPr>
          <w:rFonts w:ascii="Times New Roman" w:hAnsi="Times New Roman" w:cs="Times New Roman"/>
          <w:b/>
          <w:bCs/>
          <w:lang w:val="fr-CA"/>
        </w:rPr>
        <w:t>(5%)</w:t>
      </w:r>
    </w:p>
    <w:p w14:paraId="0D904F0C" w14:textId="10CD4B97" w:rsidR="004529CF" w:rsidRDefault="00362E4F" w:rsidP="008704B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fr-CA"/>
        </w:rPr>
      </w:pPr>
      <w:r w:rsidRPr="00362E4F">
        <w:rPr>
          <w:rFonts w:ascii="Times New Roman" w:hAnsi="Times New Roman" w:cs="Times New Roman"/>
          <w:b/>
          <w:bCs/>
          <w:lang w:val="fr-CA"/>
        </w:rPr>
        <w:t>Note :</w:t>
      </w:r>
      <w:r w:rsidR="00CC37A3">
        <w:rPr>
          <w:rFonts w:ascii="Times New Roman" w:hAnsi="Times New Roman" w:cs="Times New Roman"/>
          <w:b/>
          <w:bCs/>
          <w:lang w:val="fr-CA"/>
        </w:rPr>
        <w:t xml:space="preserve"> Le programme principale doit être sous forme de menu</w:t>
      </w:r>
      <w:r w:rsidR="00DF5DB5">
        <w:rPr>
          <w:rFonts w:ascii="Times New Roman" w:hAnsi="Times New Roman" w:cs="Times New Roman"/>
          <w:b/>
          <w:bCs/>
          <w:lang w:val="fr-CA"/>
        </w:rPr>
        <w:t xml:space="preserve"> textuel</w:t>
      </w:r>
      <w:r w:rsidR="00CC37A3">
        <w:rPr>
          <w:rFonts w:ascii="Times New Roman" w:hAnsi="Times New Roman" w:cs="Times New Roman"/>
          <w:b/>
          <w:bCs/>
          <w:lang w:val="fr-CA"/>
        </w:rPr>
        <w:t> : (</w:t>
      </w:r>
      <w:r w:rsidRPr="00362E4F">
        <w:rPr>
          <w:rFonts w:ascii="Times New Roman" w:hAnsi="Times New Roman" w:cs="Times New Roman"/>
          <w:b/>
          <w:bCs/>
          <w:lang w:val="fr-CA"/>
        </w:rPr>
        <w:t xml:space="preserve">Les </w:t>
      </w:r>
      <w:r>
        <w:rPr>
          <w:rFonts w:ascii="Times New Roman" w:hAnsi="Times New Roman" w:cs="Times New Roman"/>
          <w:b/>
          <w:bCs/>
          <w:lang w:val="fr-CA"/>
        </w:rPr>
        <w:t>réponses aux questions doivent être sous forme de menu textuel</w:t>
      </w:r>
      <w:r w:rsidR="00DF5DB5">
        <w:rPr>
          <w:rFonts w:ascii="Times New Roman" w:hAnsi="Times New Roman" w:cs="Times New Roman"/>
          <w:b/>
          <w:bCs/>
          <w:lang w:val="fr-CA"/>
        </w:rPr>
        <w:t xml:space="preserve"> avec </w:t>
      </w:r>
      <w:r w:rsidR="000E3689">
        <w:rPr>
          <w:rFonts w:ascii="Times New Roman" w:hAnsi="Times New Roman" w:cs="Times New Roman"/>
          <w:b/>
          <w:bCs/>
          <w:lang w:val="fr-CA"/>
        </w:rPr>
        <w:t>sélection</w:t>
      </w:r>
      <w:r w:rsidR="00DF5DB5">
        <w:rPr>
          <w:rFonts w:ascii="Times New Roman" w:hAnsi="Times New Roman" w:cs="Times New Roman"/>
          <w:b/>
          <w:bCs/>
          <w:lang w:val="fr-CA"/>
        </w:rPr>
        <w:t xml:space="preserve"> par numéro)</w:t>
      </w:r>
      <w:r>
        <w:rPr>
          <w:rFonts w:ascii="Times New Roman" w:hAnsi="Times New Roman" w:cs="Times New Roman"/>
          <w:b/>
          <w:bCs/>
          <w:lang w:val="fr-CA"/>
        </w:rPr>
        <w:t>.</w:t>
      </w:r>
    </w:p>
    <w:p w14:paraId="6BB6B865" w14:textId="77777777" w:rsidR="008704BE" w:rsidRDefault="008704BE" w:rsidP="008704B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fr-CA"/>
        </w:rPr>
      </w:pPr>
    </w:p>
    <w:p w14:paraId="03821F88" w14:textId="7F54B57B" w:rsidR="00362E4F" w:rsidRDefault="00362E4F" w:rsidP="004529CF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E</w:t>
      </w:r>
      <w:r w:rsidRPr="00362E4F">
        <w:rPr>
          <w:rFonts w:ascii="Times New Roman" w:hAnsi="Times New Roman" w:cs="Times New Roman"/>
          <w:lang w:val="fr-CA"/>
        </w:rPr>
        <w:t>xemple</w:t>
      </w:r>
      <w:r>
        <w:rPr>
          <w:rFonts w:ascii="Times New Roman" w:hAnsi="Times New Roman" w:cs="Times New Roman"/>
          <w:lang w:val="fr-CA"/>
        </w:rPr>
        <w:t xml:space="preserve"> :   </w:t>
      </w:r>
    </w:p>
    <w:p w14:paraId="2FCE753E" w14:textId="71189EFF" w:rsidR="00362E4F" w:rsidRDefault="00362E4F" w:rsidP="00362E4F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Titre : </w:t>
      </w:r>
      <w:r w:rsidR="008B3B8B">
        <w:rPr>
          <w:rFonts w:ascii="Times New Roman" w:hAnsi="Times New Roman" w:cs="Times New Roman"/>
          <w:lang w:val="fr-CA"/>
        </w:rPr>
        <w:t>Programme de g</w:t>
      </w:r>
      <w:r>
        <w:rPr>
          <w:rFonts w:ascii="Times New Roman" w:hAnsi="Times New Roman" w:cs="Times New Roman"/>
          <w:lang w:val="fr-CA"/>
        </w:rPr>
        <w:t>estion automatisé élevage volailles</w:t>
      </w:r>
    </w:p>
    <w:p w14:paraId="54A0055D" w14:textId="79547F73" w:rsidR="00362E4F" w:rsidRPr="00362E4F" w:rsidRDefault="00362E4F" w:rsidP="00BD2D5A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lang w:val="fr-CA"/>
        </w:rPr>
      </w:pPr>
      <w:r w:rsidRPr="00362E4F">
        <w:rPr>
          <w:rFonts w:ascii="Times New Roman" w:hAnsi="Times New Roman" w:cs="Times New Roman"/>
          <w:lang w:val="fr-CA"/>
        </w:rPr>
        <w:t xml:space="preserve">Entrée des données des prix </w:t>
      </w:r>
      <w:r>
        <w:rPr>
          <w:rFonts w:ascii="Times New Roman" w:hAnsi="Times New Roman" w:cs="Times New Roman"/>
          <w:lang w:val="fr-CA"/>
        </w:rPr>
        <w:t>des volailles</w:t>
      </w:r>
    </w:p>
    <w:p w14:paraId="7C47DD0C" w14:textId="472EB7FD" w:rsidR="00362E4F" w:rsidRDefault="00362E4F" w:rsidP="00BD2D5A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lang w:val="fr-CA"/>
        </w:rPr>
      </w:pPr>
      <w:r w:rsidRPr="00362E4F">
        <w:rPr>
          <w:rFonts w:ascii="Times New Roman" w:hAnsi="Times New Roman" w:cs="Times New Roman"/>
          <w:lang w:val="fr-CA"/>
        </w:rPr>
        <w:t xml:space="preserve">Calcul </w:t>
      </w:r>
      <w:r>
        <w:rPr>
          <w:rFonts w:ascii="Times New Roman" w:hAnsi="Times New Roman" w:cs="Times New Roman"/>
          <w:lang w:val="fr-CA"/>
        </w:rPr>
        <w:t>des frais d’investissement initiale</w:t>
      </w:r>
    </w:p>
    <w:p w14:paraId="6F5ADD29" w14:textId="719974BA" w:rsidR="00362E4F" w:rsidRDefault="00362E4F" w:rsidP="00BD2D5A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Calcul revenu brut</w:t>
      </w:r>
    </w:p>
    <w:p w14:paraId="1057CA9C" w14:textId="2CFD87E7" w:rsidR="00362E4F" w:rsidRDefault="00362E4F" w:rsidP="00BD2D5A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…………….</w:t>
      </w:r>
    </w:p>
    <w:p w14:paraId="3ED7C924" w14:textId="4EEBB64D" w:rsidR="00362E4F" w:rsidRPr="00362E4F" w:rsidRDefault="00362E4F" w:rsidP="00BD2D5A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………………….</w:t>
      </w:r>
    </w:p>
    <w:p w14:paraId="1D1D1EEC" w14:textId="77777777" w:rsidR="004529CF" w:rsidRDefault="004529CF" w:rsidP="004529CF">
      <w:pPr>
        <w:jc w:val="both"/>
        <w:rPr>
          <w:rFonts w:ascii="Times New Roman" w:hAnsi="Times New Roman" w:cs="Times New Roman"/>
          <w:lang w:val="fr-CA"/>
        </w:rPr>
      </w:pPr>
    </w:p>
    <w:p w14:paraId="5BD9FB5D" w14:textId="6D33B0F8" w:rsidR="004529CF" w:rsidRDefault="004529CF" w:rsidP="004529C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lang w:val="fr-CA"/>
        </w:rPr>
      </w:pPr>
      <w:r w:rsidRPr="004529CF">
        <w:rPr>
          <w:rFonts w:ascii="Times New Roman" w:hAnsi="Times New Roman" w:cs="Times New Roman"/>
          <w:b/>
          <w:bCs/>
          <w:lang w:val="fr-CA"/>
        </w:rPr>
        <w:t>Critère</w:t>
      </w:r>
      <w:r>
        <w:rPr>
          <w:rFonts w:ascii="Times New Roman" w:hAnsi="Times New Roman" w:cs="Times New Roman"/>
          <w:b/>
          <w:bCs/>
          <w:lang w:val="fr-CA"/>
        </w:rPr>
        <w:t>s</w:t>
      </w:r>
      <w:r w:rsidRPr="004529CF">
        <w:rPr>
          <w:rFonts w:ascii="Times New Roman" w:hAnsi="Times New Roman" w:cs="Times New Roman"/>
          <w:b/>
          <w:bCs/>
          <w:lang w:val="fr-CA"/>
        </w:rPr>
        <w:t xml:space="preserve"> de correction</w:t>
      </w:r>
      <w:r>
        <w:rPr>
          <w:rFonts w:ascii="Times New Roman" w:hAnsi="Times New Roman" w:cs="Times New Roman"/>
          <w:b/>
          <w:bCs/>
          <w:lang w:val="fr-CA"/>
        </w:rPr>
        <w:t> :</w:t>
      </w:r>
    </w:p>
    <w:p w14:paraId="24B0EBC1" w14:textId="346A1DA0" w:rsidR="004529CF" w:rsidRDefault="004529CF" w:rsidP="004529CF">
      <w:pPr>
        <w:ind w:left="360"/>
        <w:jc w:val="both"/>
        <w:rPr>
          <w:rFonts w:ascii="Times New Roman" w:hAnsi="Times New Roman" w:cs="Times New Roman"/>
          <w:lang w:val="fr-CA"/>
        </w:rPr>
      </w:pPr>
      <w:r w:rsidRPr="004529CF">
        <w:rPr>
          <w:rFonts w:ascii="Times New Roman" w:hAnsi="Times New Roman" w:cs="Times New Roman"/>
          <w:lang w:val="fr-CA"/>
        </w:rPr>
        <w:t>6.1-</w:t>
      </w:r>
      <w:r>
        <w:rPr>
          <w:rFonts w:ascii="Times New Roman" w:hAnsi="Times New Roman" w:cs="Times New Roman"/>
          <w:b/>
          <w:bCs/>
          <w:lang w:val="fr-CA"/>
        </w:rPr>
        <w:t xml:space="preserve"> </w:t>
      </w:r>
      <w:r>
        <w:rPr>
          <w:rFonts w:ascii="Times New Roman" w:hAnsi="Times New Roman" w:cs="Times New Roman"/>
          <w:lang w:val="fr-CA"/>
        </w:rPr>
        <w:t xml:space="preserve">Vous devez utiliser uniquement la matière vue dans le cours. La note zéro sera attribuée à la solution au cas de non-respect de ce critère (6.1) et </w:t>
      </w:r>
      <w:r w:rsidR="00450047">
        <w:rPr>
          <w:rFonts w:ascii="Times New Roman" w:hAnsi="Times New Roman" w:cs="Times New Roman"/>
          <w:lang w:val="fr-CA"/>
        </w:rPr>
        <w:t xml:space="preserve">à </w:t>
      </w:r>
      <w:r>
        <w:rPr>
          <w:rFonts w:ascii="Times New Roman" w:hAnsi="Times New Roman" w:cs="Times New Roman"/>
          <w:lang w:val="fr-CA"/>
        </w:rPr>
        <w:t>ses utilisations et dépendances (exemple : appel de fonction</w:t>
      </w:r>
      <w:r w:rsidR="00540FAE">
        <w:rPr>
          <w:rFonts w:ascii="Times New Roman" w:hAnsi="Times New Roman" w:cs="Times New Roman"/>
          <w:lang w:val="fr-CA"/>
        </w:rPr>
        <w:t xml:space="preserve"> d’un module importé</w:t>
      </w:r>
      <w:r w:rsidR="0048205E">
        <w:rPr>
          <w:rFonts w:ascii="Times New Roman" w:hAnsi="Times New Roman" w:cs="Times New Roman"/>
          <w:lang w:val="fr-CA"/>
        </w:rPr>
        <w:t xml:space="preserve"> non vu dans le cours</w:t>
      </w:r>
      <w:r>
        <w:rPr>
          <w:rFonts w:ascii="Times New Roman" w:hAnsi="Times New Roman" w:cs="Times New Roman"/>
          <w:lang w:val="fr-CA"/>
        </w:rPr>
        <w:t>).</w:t>
      </w:r>
    </w:p>
    <w:p w14:paraId="79C64187" w14:textId="368019CF" w:rsidR="004529CF" w:rsidRDefault="004529CF" w:rsidP="004529CF">
      <w:pPr>
        <w:ind w:left="360"/>
        <w:jc w:val="both"/>
        <w:rPr>
          <w:rFonts w:ascii="Times New Roman" w:hAnsi="Times New Roman" w:cs="Times New Roman"/>
          <w:lang w:val="fr-CA"/>
        </w:rPr>
      </w:pPr>
      <w:r w:rsidRPr="004529CF">
        <w:rPr>
          <w:rFonts w:ascii="Times New Roman" w:hAnsi="Times New Roman" w:cs="Times New Roman"/>
          <w:lang w:val="fr-CA"/>
        </w:rPr>
        <w:t>6.2</w:t>
      </w:r>
      <w:r>
        <w:rPr>
          <w:rFonts w:ascii="Times New Roman" w:hAnsi="Times New Roman" w:cs="Times New Roman"/>
          <w:lang w:val="fr-CA"/>
        </w:rPr>
        <w:t>- Il est recommandé d’utiliser l</w:t>
      </w:r>
      <w:r w:rsidR="00B1770C">
        <w:rPr>
          <w:rFonts w:ascii="Times New Roman" w:hAnsi="Times New Roman" w:cs="Times New Roman"/>
          <w:lang w:val="fr-CA"/>
        </w:rPr>
        <w:t>es</w:t>
      </w:r>
      <w:r>
        <w:rPr>
          <w:rFonts w:ascii="Times New Roman" w:hAnsi="Times New Roman" w:cs="Times New Roman"/>
          <w:lang w:val="fr-CA"/>
        </w:rPr>
        <w:t xml:space="preserve"> </w:t>
      </w:r>
      <w:r w:rsidR="00B1770C">
        <w:rPr>
          <w:rFonts w:ascii="Times New Roman" w:hAnsi="Times New Roman" w:cs="Times New Roman"/>
          <w:lang w:val="fr-CA"/>
        </w:rPr>
        <w:t>f</w:t>
      </w:r>
      <w:r>
        <w:rPr>
          <w:rFonts w:ascii="Times New Roman" w:hAnsi="Times New Roman" w:cs="Times New Roman"/>
          <w:lang w:val="fr-CA"/>
        </w:rPr>
        <w:t>onction</w:t>
      </w:r>
      <w:r w:rsidR="00B1770C">
        <w:rPr>
          <w:rFonts w:ascii="Times New Roman" w:hAnsi="Times New Roman" w:cs="Times New Roman"/>
          <w:lang w:val="fr-CA"/>
        </w:rPr>
        <w:t>s</w:t>
      </w:r>
      <w:r>
        <w:rPr>
          <w:rFonts w:ascii="Times New Roman" w:hAnsi="Times New Roman" w:cs="Times New Roman"/>
          <w:lang w:val="fr-CA"/>
        </w:rPr>
        <w:t xml:space="preserve"> et </w:t>
      </w:r>
      <w:r w:rsidR="00B1770C">
        <w:rPr>
          <w:rFonts w:ascii="Times New Roman" w:hAnsi="Times New Roman" w:cs="Times New Roman"/>
          <w:lang w:val="fr-CA"/>
        </w:rPr>
        <w:t>l</w:t>
      </w:r>
      <w:r>
        <w:rPr>
          <w:rFonts w:ascii="Times New Roman" w:hAnsi="Times New Roman" w:cs="Times New Roman"/>
          <w:lang w:val="fr-CA"/>
        </w:rPr>
        <w:t>e</w:t>
      </w:r>
      <w:r w:rsidR="00B1770C">
        <w:rPr>
          <w:rFonts w:ascii="Times New Roman" w:hAnsi="Times New Roman" w:cs="Times New Roman"/>
          <w:lang w:val="fr-CA"/>
        </w:rPr>
        <w:t>s</w:t>
      </w:r>
      <w:r>
        <w:rPr>
          <w:rFonts w:ascii="Times New Roman" w:hAnsi="Times New Roman" w:cs="Times New Roman"/>
          <w:lang w:val="fr-CA"/>
        </w:rPr>
        <w:t xml:space="preserve"> procédure</w:t>
      </w:r>
      <w:r w:rsidR="00B1770C">
        <w:rPr>
          <w:rFonts w:ascii="Times New Roman" w:hAnsi="Times New Roman" w:cs="Times New Roman"/>
          <w:lang w:val="fr-CA"/>
        </w:rPr>
        <w:t>s.</w:t>
      </w:r>
    </w:p>
    <w:p w14:paraId="55695ECF" w14:textId="78AC48A3" w:rsidR="00662CD0" w:rsidRDefault="00662CD0" w:rsidP="00662CD0">
      <w:pPr>
        <w:ind w:left="36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lastRenderedPageBreak/>
        <w:t>6.3- Une réponse correcte qui ne comporte pas de fonction ou de procédure alors qu’il est possible de le faire se voit attribuer une pénalité de 30% de la note de cette dernière.</w:t>
      </w:r>
    </w:p>
    <w:p w14:paraId="00D358CD" w14:textId="2FC2CADC" w:rsidR="00B1770C" w:rsidRDefault="00B1770C" w:rsidP="00B1770C">
      <w:pPr>
        <w:ind w:left="36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6.</w:t>
      </w:r>
      <w:r w:rsidR="00662CD0">
        <w:rPr>
          <w:rFonts w:ascii="Times New Roman" w:hAnsi="Times New Roman" w:cs="Times New Roman"/>
          <w:lang w:val="fr-CA"/>
        </w:rPr>
        <w:t>4</w:t>
      </w:r>
      <w:r>
        <w:rPr>
          <w:rFonts w:ascii="Times New Roman" w:hAnsi="Times New Roman" w:cs="Times New Roman"/>
          <w:lang w:val="fr-CA"/>
        </w:rPr>
        <w:t xml:space="preserve">- Il est recommandé d’utiliser des fonctions et des procédures </w:t>
      </w:r>
      <w:r w:rsidRPr="00450047">
        <w:rPr>
          <w:rFonts w:ascii="Times New Roman" w:hAnsi="Times New Roman" w:cs="Times New Roman"/>
          <w:b/>
          <w:bCs/>
          <w:lang w:val="fr-CA"/>
        </w:rPr>
        <w:t>paramétrables</w:t>
      </w:r>
      <w:r>
        <w:rPr>
          <w:rFonts w:ascii="Times New Roman" w:hAnsi="Times New Roman" w:cs="Times New Roman"/>
          <w:lang w:val="fr-CA"/>
        </w:rPr>
        <w:t>.</w:t>
      </w:r>
      <w:r w:rsidR="00450047">
        <w:rPr>
          <w:rFonts w:ascii="Times New Roman" w:hAnsi="Times New Roman" w:cs="Times New Roman"/>
          <w:lang w:val="fr-CA"/>
        </w:rPr>
        <w:t xml:space="preserve"> Votre fonction pourra être applicable à n’importe quelles données qui respecte les exigence</w:t>
      </w:r>
      <w:r w:rsidR="0026148A">
        <w:rPr>
          <w:rFonts w:ascii="Times New Roman" w:hAnsi="Times New Roman" w:cs="Times New Roman"/>
          <w:lang w:val="fr-CA"/>
        </w:rPr>
        <w:t>s</w:t>
      </w:r>
      <w:r w:rsidR="00450047">
        <w:rPr>
          <w:rFonts w:ascii="Times New Roman" w:hAnsi="Times New Roman" w:cs="Times New Roman"/>
          <w:lang w:val="fr-CA"/>
        </w:rPr>
        <w:t xml:space="preserve"> du problème à traiter.</w:t>
      </w:r>
    </w:p>
    <w:p w14:paraId="1E311A1D" w14:textId="7987F5B6" w:rsidR="0043702B" w:rsidRDefault="0043702B" w:rsidP="00B1770C">
      <w:pPr>
        <w:ind w:left="36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6.5- La saisie des données doit être validée.</w:t>
      </w:r>
    </w:p>
    <w:p w14:paraId="06B109B7" w14:textId="01324F10" w:rsidR="0043702B" w:rsidRDefault="0043702B" w:rsidP="00B1770C">
      <w:pPr>
        <w:ind w:left="36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6.6- Une bonne utilisation des structures de données.</w:t>
      </w:r>
    </w:p>
    <w:p w14:paraId="6FC451BC" w14:textId="2D74EA52" w:rsidR="008777E8" w:rsidRDefault="008777E8" w:rsidP="00B1770C">
      <w:pPr>
        <w:ind w:left="36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6.7- Un programme qui ne contient pas ou peu de commentaires pour la compréhension de toutes les parties du code source sera pénalisé par -5%</w:t>
      </w:r>
    </w:p>
    <w:p w14:paraId="6BA7A1FE" w14:textId="77777777" w:rsidR="0026148A" w:rsidRDefault="0026148A" w:rsidP="00B1770C">
      <w:pPr>
        <w:ind w:left="360"/>
        <w:jc w:val="both"/>
        <w:rPr>
          <w:rFonts w:ascii="Times New Roman" w:hAnsi="Times New Roman" w:cs="Times New Roman"/>
          <w:lang w:val="fr-CA"/>
        </w:rPr>
      </w:pPr>
    </w:p>
    <w:p w14:paraId="73DEF334" w14:textId="77777777" w:rsidR="0026148A" w:rsidRDefault="0026148A" w:rsidP="00B1770C">
      <w:pPr>
        <w:ind w:left="360"/>
        <w:jc w:val="both"/>
        <w:rPr>
          <w:rFonts w:ascii="Times New Roman" w:hAnsi="Times New Roman" w:cs="Times New Roman"/>
          <w:lang w:val="fr-CA"/>
        </w:rPr>
      </w:pPr>
    </w:p>
    <w:p w14:paraId="74700224" w14:textId="09D34424" w:rsidR="0026148A" w:rsidRPr="0026148A" w:rsidRDefault="0026148A" w:rsidP="0026148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fr-CA"/>
        </w:rPr>
      </w:pPr>
      <w:r w:rsidRPr="0026148A">
        <w:rPr>
          <w:rFonts w:ascii="Times New Roman" w:hAnsi="Times New Roman" w:cs="Times New Roman"/>
          <w:b/>
          <w:bCs/>
          <w:lang w:val="fr-CA"/>
        </w:rPr>
        <w:t>Les livrables :</w:t>
      </w:r>
    </w:p>
    <w:p w14:paraId="05887274" w14:textId="42E465AD" w:rsidR="0026148A" w:rsidRDefault="0026148A" w:rsidP="0026148A">
      <w:pPr>
        <w:ind w:left="36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7.1 Un document Word </w:t>
      </w:r>
      <w:r w:rsidR="006D5A6A">
        <w:rPr>
          <w:rFonts w:ascii="Times New Roman" w:hAnsi="Times New Roman" w:cs="Times New Roman"/>
          <w:lang w:val="fr-CA"/>
        </w:rPr>
        <w:t>contenant les informations suivantes</w:t>
      </w:r>
      <w:r>
        <w:rPr>
          <w:rFonts w:ascii="Times New Roman" w:hAnsi="Times New Roman" w:cs="Times New Roman"/>
          <w:lang w:val="fr-CA"/>
        </w:rPr>
        <w:t> </w:t>
      </w:r>
      <w:r w:rsidR="00794E72">
        <w:rPr>
          <w:rFonts w:ascii="Times New Roman" w:hAnsi="Times New Roman" w:cs="Times New Roman"/>
          <w:lang w:val="fr-CA"/>
        </w:rPr>
        <w:t xml:space="preserve">(02 tableaux) </w:t>
      </w:r>
      <w:r>
        <w:rPr>
          <w:rFonts w:ascii="Times New Roman" w:hAnsi="Times New Roman" w:cs="Times New Roman"/>
          <w:lang w:val="fr-CA"/>
        </w:rPr>
        <w:t>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2989"/>
        <w:gridCol w:w="2995"/>
      </w:tblGrid>
      <w:tr w:rsidR="0026148A" w14:paraId="04E4CBF7" w14:textId="77777777" w:rsidTr="0026148A">
        <w:tc>
          <w:tcPr>
            <w:tcW w:w="3063" w:type="dxa"/>
          </w:tcPr>
          <w:p w14:paraId="7D776542" w14:textId="58C77876" w:rsidR="0026148A" w:rsidRPr="0026148A" w:rsidRDefault="0026148A" w:rsidP="0026148A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26148A">
              <w:rPr>
                <w:rFonts w:ascii="Times New Roman" w:hAnsi="Times New Roman" w:cs="Times New Roman"/>
                <w:b/>
                <w:bCs/>
                <w:lang w:val="fr-CA"/>
              </w:rPr>
              <w:t>Entité</w:t>
            </w:r>
            <w:r w:rsidR="008777E8">
              <w:rPr>
                <w:rFonts w:ascii="Times New Roman" w:hAnsi="Times New Roman" w:cs="Times New Roman"/>
                <w:b/>
                <w:bCs/>
                <w:lang w:val="fr-CA"/>
              </w:rPr>
              <w:t xml:space="preserve"> </w:t>
            </w:r>
          </w:p>
        </w:tc>
        <w:tc>
          <w:tcPr>
            <w:tcW w:w="3074" w:type="dxa"/>
          </w:tcPr>
          <w:p w14:paraId="6874A2D0" w14:textId="6FB66C87" w:rsidR="0026148A" w:rsidRPr="0026148A" w:rsidRDefault="0026148A" w:rsidP="0026148A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Utilisation</w:t>
            </w:r>
          </w:p>
        </w:tc>
        <w:tc>
          <w:tcPr>
            <w:tcW w:w="3079" w:type="dxa"/>
          </w:tcPr>
          <w:p w14:paraId="5D96FFEB" w14:textId="63D6F6E4" w:rsidR="0026148A" w:rsidRPr="0026148A" w:rsidRDefault="0026148A" w:rsidP="0026148A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26148A">
              <w:rPr>
                <w:rFonts w:ascii="Times New Roman" w:hAnsi="Times New Roman" w:cs="Times New Roman"/>
                <w:b/>
                <w:bCs/>
                <w:lang w:val="fr-CA"/>
              </w:rPr>
              <w:t>Remarque</w:t>
            </w:r>
          </w:p>
        </w:tc>
      </w:tr>
      <w:tr w:rsidR="0026148A" w14:paraId="1D818DDB" w14:textId="77777777" w:rsidTr="0026148A">
        <w:tc>
          <w:tcPr>
            <w:tcW w:w="3063" w:type="dxa"/>
          </w:tcPr>
          <w:p w14:paraId="69EEC2EF" w14:textId="0E36245A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tauxMortalité</w:t>
            </w:r>
            <w:proofErr w:type="spellEnd"/>
            <w:proofErr w:type="gramEnd"/>
          </w:p>
        </w:tc>
        <w:tc>
          <w:tcPr>
            <w:tcW w:w="3074" w:type="dxa"/>
          </w:tcPr>
          <w:p w14:paraId="07B92BDC" w14:textId="3D536DD2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Variable utilisée pour calculer le taux de mortalité</w:t>
            </w:r>
          </w:p>
        </w:tc>
        <w:tc>
          <w:tcPr>
            <w:tcW w:w="3079" w:type="dxa"/>
          </w:tcPr>
          <w:p w14:paraId="65D45303" w14:textId="72C7C366" w:rsidR="0026148A" w:rsidRDefault="00B46DC9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Variable local</w:t>
            </w:r>
          </w:p>
        </w:tc>
      </w:tr>
      <w:tr w:rsidR="0026148A" w14:paraId="06CBCBAE" w14:textId="77777777" w:rsidTr="0026148A">
        <w:tc>
          <w:tcPr>
            <w:tcW w:w="3063" w:type="dxa"/>
          </w:tcPr>
          <w:p w14:paraId="0E2BD664" w14:textId="0CA72344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Cal</w:t>
            </w:r>
            <w:r w:rsidR="00942F2B">
              <w:rPr>
                <w:rFonts w:ascii="Times New Roman" w:hAnsi="Times New Roman" w:cs="Times New Roman"/>
                <w:lang w:val="fr-CA"/>
              </w:rPr>
              <w:t>cul</w:t>
            </w:r>
            <w:r>
              <w:rPr>
                <w:rFonts w:ascii="Times New Roman" w:hAnsi="Times New Roman" w:cs="Times New Roman"/>
                <w:lang w:val="fr-CA"/>
              </w:rPr>
              <w:t>Brute</w:t>
            </w:r>
            <w:proofErr w:type="spellEnd"/>
            <w:r>
              <w:rPr>
                <w:rFonts w:ascii="Times New Roman" w:hAnsi="Times New Roman" w:cs="Times New Roman"/>
                <w:lang w:val="fr-CA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par1, par2, ….)</w:t>
            </w:r>
          </w:p>
        </w:tc>
        <w:tc>
          <w:tcPr>
            <w:tcW w:w="3074" w:type="dxa"/>
          </w:tcPr>
          <w:p w14:paraId="42CC66E9" w14:textId="57393AA2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Fonction qui calcul </w:t>
            </w:r>
            <w:proofErr w:type="gramStart"/>
            <w:r>
              <w:rPr>
                <w:rFonts w:ascii="Times New Roman" w:hAnsi="Times New Roman" w:cs="Times New Roman"/>
                <w:lang w:val="fr-CA"/>
              </w:rPr>
              <w:t>…….</w:t>
            </w:r>
            <w:proofErr w:type="gramEnd"/>
          </w:p>
        </w:tc>
        <w:tc>
          <w:tcPr>
            <w:tcW w:w="3079" w:type="dxa"/>
          </w:tcPr>
          <w:p w14:paraId="3694D568" w14:textId="77777777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26148A" w14:paraId="27198D8C" w14:textId="77777777" w:rsidTr="0026148A">
        <w:tc>
          <w:tcPr>
            <w:tcW w:w="3063" w:type="dxa"/>
          </w:tcPr>
          <w:p w14:paraId="629F199C" w14:textId="6BDB2DB1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tRien</w:t>
            </w:r>
            <w:proofErr w:type="spellEnd"/>
            <w:proofErr w:type="gramEnd"/>
          </w:p>
        </w:tc>
        <w:tc>
          <w:tcPr>
            <w:tcW w:w="3074" w:type="dxa"/>
          </w:tcPr>
          <w:p w14:paraId="0CA671E8" w14:textId="15CC64E3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Tuple pour saisie donnée </w:t>
            </w:r>
            <w:proofErr w:type="gramStart"/>
            <w:r>
              <w:rPr>
                <w:rFonts w:ascii="Times New Roman" w:hAnsi="Times New Roman" w:cs="Times New Roman"/>
                <w:lang w:val="fr-CA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.</w:t>
            </w:r>
          </w:p>
        </w:tc>
        <w:tc>
          <w:tcPr>
            <w:tcW w:w="3079" w:type="dxa"/>
          </w:tcPr>
          <w:p w14:paraId="686C8AE6" w14:textId="08F6F3EC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26148A" w14:paraId="0A77D8C2" w14:textId="77777777" w:rsidTr="0026148A">
        <w:tc>
          <w:tcPr>
            <w:tcW w:w="3063" w:type="dxa"/>
          </w:tcPr>
          <w:p w14:paraId="5871844B" w14:textId="77777777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074" w:type="dxa"/>
          </w:tcPr>
          <w:p w14:paraId="15ED089E" w14:textId="77777777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079" w:type="dxa"/>
          </w:tcPr>
          <w:p w14:paraId="417040EF" w14:textId="77777777" w:rsidR="0026148A" w:rsidRDefault="0026148A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14:paraId="5982A408" w14:textId="77777777" w:rsidR="0026148A" w:rsidRDefault="0026148A" w:rsidP="0026148A">
      <w:pPr>
        <w:ind w:left="360"/>
        <w:jc w:val="both"/>
        <w:rPr>
          <w:rFonts w:ascii="Times New Roman" w:hAnsi="Times New Roman" w:cs="Times New Roman"/>
          <w:lang w:val="fr-CA"/>
        </w:rPr>
      </w:pPr>
    </w:p>
    <w:p w14:paraId="0DA483AD" w14:textId="77777777" w:rsidR="0048205E" w:rsidRDefault="0048205E" w:rsidP="0026148A">
      <w:pPr>
        <w:ind w:left="360"/>
        <w:jc w:val="both"/>
        <w:rPr>
          <w:rFonts w:ascii="Times New Roman" w:hAnsi="Times New Roman" w:cs="Times New Roman"/>
          <w:lang w:val="fr-CA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920"/>
        <w:gridCol w:w="2968"/>
        <w:gridCol w:w="3102"/>
      </w:tblGrid>
      <w:tr w:rsidR="0048205E" w14:paraId="47B3F7C2" w14:textId="77777777" w:rsidTr="007E410E">
        <w:trPr>
          <w:trHeight w:val="499"/>
        </w:trPr>
        <w:tc>
          <w:tcPr>
            <w:tcW w:w="9216" w:type="dxa"/>
            <w:gridSpan w:val="3"/>
          </w:tcPr>
          <w:p w14:paraId="09F644A4" w14:textId="5D58FC32" w:rsidR="0048205E" w:rsidRDefault="0048205E" w:rsidP="00794E7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Formules et expression</w:t>
            </w:r>
            <w:r w:rsidR="007E410E">
              <w:rPr>
                <w:rFonts w:ascii="Times New Roman" w:hAnsi="Times New Roman" w:cs="Times New Roman"/>
                <w:b/>
                <w:bCs/>
                <w:lang w:val="fr-CA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lang w:val="fr-CA"/>
              </w:rPr>
              <w:t xml:space="preserve"> utilisée</w:t>
            </w:r>
            <w:r w:rsidR="007E410E">
              <w:rPr>
                <w:rFonts w:ascii="Times New Roman" w:hAnsi="Times New Roman" w:cs="Times New Roman"/>
                <w:b/>
                <w:bCs/>
                <w:lang w:val="fr-CA"/>
              </w:rPr>
              <w:t>s</w:t>
            </w:r>
          </w:p>
        </w:tc>
      </w:tr>
      <w:tr w:rsidR="00794E72" w14:paraId="461DFDFB" w14:textId="77777777" w:rsidTr="0048205E">
        <w:tc>
          <w:tcPr>
            <w:tcW w:w="3024" w:type="dxa"/>
          </w:tcPr>
          <w:p w14:paraId="2B656B0B" w14:textId="7DC14157" w:rsidR="00794E72" w:rsidRPr="00794E72" w:rsidRDefault="00794E72" w:rsidP="00794E7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794E72">
              <w:rPr>
                <w:rFonts w:ascii="Times New Roman" w:hAnsi="Times New Roman" w:cs="Times New Roman"/>
                <w:b/>
                <w:bCs/>
                <w:lang w:val="fr-CA"/>
              </w:rPr>
              <w:t>Formule</w:t>
            </w:r>
          </w:p>
        </w:tc>
        <w:tc>
          <w:tcPr>
            <w:tcW w:w="3060" w:type="dxa"/>
          </w:tcPr>
          <w:p w14:paraId="6CC84DE7" w14:textId="7C35A9BC" w:rsidR="00794E72" w:rsidRPr="00794E72" w:rsidRDefault="00794E72" w:rsidP="00794E7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794E72">
              <w:rPr>
                <w:rFonts w:ascii="Times New Roman" w:hAnsi="Times New Roman" w:cs="Times New Roman"/>
                <w:b/>
                <w:bCs/>
                <w:lang w:val="fr-CA"/>
              </w:rPr>
              <w:t>Fonction</w:t>
            </w:r>
          </w:p>
        </w:tc>
        <w:tc>
          <w:tcPr>
            <w:tcW w:w="3132" w:type="dxa"/>
          </w:tcPr>
          <w:p w14:paraId="5B617DA5" w14:textId="5D67164B" w:rsidR="00794E72" w:rsidRPr="00794E72" w:rsidRDefault="00794E72" w:rsidP="00794E7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Utilisation</w:t>
            </w:r>
          </w:p>
        </w:tc>
      </w:tr>
      <w:tr w:rsidR="00794E72" w14:paraId="4CD4F883" w14:textId="77777777" w:rsidTr="0048205E">
        <w:tc>
          <w:tcPr>
            <w:tcW w:w="3024" w:type="dxa"/>
          </w:tcPr>
          <w:p w14:paraId="13545098" w14:textId="2C629E45" w:rsidR="00794E72" w:rsidRDefault="00794E72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X1*y1*z</w:t>
            </w:r>
          </w:p>
        </w:tc>
        <w:tc>
          <w:tcPr>
            <w:tcW w:w="3060" w:type="dxa"/>
          </w:tcPr>
          <w:p w14:paraId="24A4987C" w14:textId="4E8222E2" w:rsidR="00794E72" w:rsidRDefault="00794E72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Calcul revenu brute d’achat des poules pondeuses</w:t>
            </w:r>
          </w:p>
        </w:tc>
        <w:tc>
          <w:tcPr>
            <w:tcW w:w="3132" w:type="dxa"/>
          </w:tcPr>
          <w:p w14:paraId="597A888A" w14:textId="488D02A2" w:rsidR="00794E72" w:rsidRDefault="00794E72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 Utilisée dans la fonction </w:t>
            </w:r>
            <w:proofErr w:type="spellStart"/>
            <w:r>
              <w:rPr>
                <w:rFonts w:ascii="Times New Roman" w:hAnsi="Times New Roman" w:cs="Times New Roman"/>
                <w:lang w:val="fr-CA"/>
              </w:rPr>
              <w:t>calculRevBrute</w:t>
            </w:r>
            <w:proofErr w:type="spellEnd"/>
            <w:r>
              <w:rPr>
                <w:rFonts w:ascii="Times New Roman" w:hAnsi="Times New Roman" w:cs="Times New Roman"/>
                <w:lang w:val="fr-CA"/>
              </w:rPr>
              <w:t xml:space="preserve"> pour le calcul de ………………………</w:t>
            </w:r>
            <w:proofErr w:type="gramStart"/>
            <w:r>
              <w:rPr>
                <w:rFonts w:ascii="Times New Roman" w:hAnsi="Times New Roman" w:cs="Times New Roman"/>
                <w:lang w:val="fr-CA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.</w:t>
            </w:r>
          </w:p>
        </w:tc>
      </w:tr>
      <w:tr w:rsidR="00794E72" w14:paraId="4DF9500C" w14:textId="77777777" w:rsidTr="0048205E">
        <w:tc>
          <w:tcPr>
            <w:tcW w:w="3024" w:type="dxa"/>
          </w:tcPr>
          <w:p w14:paraId="214EA663" w14:textId="504DBE7E" w:rsidR="00794E72" w:rsidRDefault="00A041D7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tDonneeFinance</w:t>
            </w:r>
            <w:proofErr w:type="spellEnd"/>
            <w:proofErr w:type="gramEnd"/>
          </w:p>
        </w:tc>
        <w:tc>
          <w:tcPr>
            <w:tcW w:w="3060" w:type="dxa"/>
          </w:tcPr>
          <w:p w14:paraId="6151F3E9" w14:textId="7654CCC8" w:rsidR="00794E72" w:rsidRDefault="007E410E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Tuple données financières</w:t>
            </w:r>
          </w:p>
        </w:tc>
        <w:tc>
          <w:tcPr>
            <w:tcW w:w="3132" w:type="dxa"/>
          </w:tcPr>
          <w:p w14:paraId="20072A95" w14:textId="163D8DCF" w:rsidR="00794E72" w:rsidRDefault="007E410E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Pour le calcul </w:t>
            </w:r>
            <w:proofErr w:type="gramStart"/>
            <w:r>
              <w:rPr>
                <w:rFonts w:ascii="Times New Roman" w:hAnsi="Times New Roman" w:cs="Times New Roman"/>
                <w:lang w:val="fr-CA"/>
              </w:rPr>
              <w:t xml:space="preserve">de  </w:t>
            </w:r>
            <w:r w:rsidR="00794E72">
              <w:rPr>
                <w:rFonts w:ascii="Times New Roman" w:hAnsi="Times New Roman" w:cs="Times New Roman"/>
                <w:lang w:val="fr-CA"/>
              </w:rPr>
              <w:t>…</w:t>
            </w:r>
            <w:proofErr w:type="gramEnd"/>
            <w:r w:rsidR="00794E72">
              <w:rPr>
                <w:rFonts w:ascii="Times New Roman" w:hAnsi="Times New Roman" w:cs="Times New Roman"/>
                <w:lang w:val="fr-CA"/>
              </w:rPr>
              <w:t>…………</w:t>
            </w:r>
          </w:p>
        </w:tc>
      </w:tr>
      <w:tr w:rsidR="00794E72" w14:paraId="3A1CD732" w14:textId="77777777" w:rsidTr="0048205E">
        <w:tc>
          <w:tcPr>
            <w:tcW w:w="3024" w:type="dxa"/>
          </w:tcPr>
          <w:p w14:paraId="7B9AE129" w14:textId="141323E3" w:rsidR="00794E72" w:rsidRDefault="00794E72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………..</w:t>
            </w:r>
          </w:p>
        </w:tc>
        <w:tc>
          <w:tcPr>
            <w:tcW w:w="3060" w:type="dxa"/>
          </w:tcPr>
          <w:p w14:paraId="7FBCD74E" w14:textId="15297552" w:rsidR="00794E72" w:rsidRDefault="00794E72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……………..</w:t>
            </w:r>
          </w:p>
        </w:tc>
        <w:tc>
          <w:tcPr>
            <w:tcW w:w="3132" w:type="dxa"/>
          </w:tcPr>
          <w:p w14:paraId="0A9CBD75" w14:textId="07A969CF" w:rsidR="00794E72" w:rsidRDefault="00794E72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……………….</w:t>
            </w:r>
          </w:p>
        </w:tc>
      </w:tr>
      <w:tr w:rsidR="00794E72" w14:paraId="16919BE3" w14:textId="77777777" w:rsidTr="0048205E">
        <w:tc>
          <w:tcPr>
            <w:tcW w:w="3024" w:type="dxa"/>
          </w:tcPr>
          <w:p w14:paraId="07A55443" w14:textId="6AE399DB" w:rsidR="00794E72" w:rsidRDefault="00794E72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……………..</w:t>
            </w:r>
          </w:p>
        </w:tc>
        <w:tc>
          <w:tcPr>
            <w:tcW w:w="3060" w:type="dxa"/>
          </w:tcPr>
          <w:p w14:paraId="6C9E4C27" w14:textId="1D1CAA21" w:rsidR="00794E72" w:rsidRDefault="00794E72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…………………..</w:t>
            </w:r>
          </w:p>
        </w:tc>
        <w:tc>
          <w:tcPr>
            <w:tcW w:w="3132" w:type="dxa"/>
          </w:tcPr>
          <w:p w14:paraId="0FDC6EC1" w14:textId="1EF94558" w:rsidR="00794E72" w:rsidRDefault="00794E72" w:rsidP="0026148A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………………….</w:t>
            </w:r>
          </w:p>
        </w:tc>
      </w:tr>
    </w:tbl>
    <w:p w14:paraId="5962E480" w14:textId="77777777" w:rsidR="00794E72" w:rsidRDefault="00794E72" w:rsidP="0026148A">
      <w:pPr>
        <w:ind w:left="360"/>
        <w:jc w:val="both"/>
        <w:rPr>
          <w:rFonts w:ascii="Times New Roman" w:hAnsi="Times New Roman" w:cs="Times New Roman"/>
          <w:lang w:val="fr-CA"/>
        </w:rPr>
      </w:pPr>
    </w:p>
    <w:p w14:paraId="03DA47CC" w14:textId="77777777" w:rsidR="00794E72" w:rsidRDefault="00794E72" w:rsidP="0026148A">
      <w:pPr>
        <w:ind w:left="360"/>
        <w:jc w:val="both"/>
        <w:rPr>
          <w:rFonts w:ascii="Times New Roman" w:hAnsi="Times New Roman" w:cs="Times New Roman"/>
          <w:lang w:val="fr-CA"/>
        </w:rPr>
      </w:pPr>
    </w:p>
    <w:p w14:paraId="7180BDAB" w14:textId="10075B5E" w:rsidR="00B234BD" w:rsidRPr="00B234BD" w:rsidRDefault="00B234BD" w:rsidP="0026148A">
      <w:pPr>
        <w:ind w:left="360"/>
        <w:jc w:val="both"/>
        <w:rPr>
          <w:rFonts w:ascii="Times New Roman" w:hAnsi="Times New Roman" w:cs="Times New Roman"/>
          <w:b/>
          <w:bCs/>
          <w:lang w:val="fr-CA"/>
        </w:rPr>
      </w:pPr>
      <w:r w:rsidRPr="00B234BD">
        <w:rPr>
          <w:rFonts w:ascii="Times New Roman" w:hAnsi="Times New Roman" w:cs="Times New Roman"/>
          <w:b/>
          <w:bCs/>
          <w:lang w:val="fr-CA"/>
        </w:rPr>
        <w:t>Complét</w:t>
      </w:r>
      <w:r w:rsidR="00E73B37">
        <w:rPr>
          <w:rFonts w:ascii="Times New Roman" w:hAnsi="Times New Roman" w:cs="Times New Roman"/>
          <w:b/>
          <w:bCs/>
          <w:lang w:val="fr-CA"/>
        </w:rPr>
        <w:t>ez</w:t>
      </w:r>
      <w:r w:rsidRPr="00B234BD">
        <w:rPr>
          <w:rFonts w:ascii="Times New Roman" w:hAnsi="Times New Roman" w:cs="Times New Roman"/>
          <w:b/>
          <w:bCs/>
          <w:lang w:val="fr-CA"/>
        </w:rPr>
        <w:t xml:space="preserve"> le</w:t>
      </w:r>
      <w:r w:rsidR="00794E72">
        <w:rPr>
          <w:rFonts w:ascii="Times New Roman" w:hAnsi="Times New Roman" w:cs="Times New Roman"/>
          <w:b/>
          <w:bCs/>
          <w:lang w:val="fr-CA"/>
        </w:rPr>
        <w:t>s</w:t>
      </w:r>
      <w:r w:rsidRPr="00B234BD">
        <w:rPr>
          <w:rFonts w:ascii="Times New Roman" w:hAnsi="Times New Roman" w:cs="Times New Roman"/>
          <w:b/>
          <w:bCs/>
          <w:lang w:val="fr-CA"/>
        </w:rPr>
        <w:t xml:space="preserve"> tableau</w:t>
      </w:r>
      <w:r w:rsidR="00794E72">
        <w:rPr>
          <w:rFonts w:ascii="Times New Roman" w:hAnsi="Times New Roman" w:cs="Times New Roman"/>
          <w:b/>
          <w:bCs/>
          <w:lang w:val="fr-CA"/>
        </w:rPr>
        <w:t>x</w:t>
      </w:r>
      <w:r w:rsidRPr="00B234BD">
        <w:rPr>
          <w:rFonts w:ascii="Times New Roman" w:hAnsi="Times New Roman" w:cs="Times New Roman"/>
          <w:b/>
          <w:bCs/>
          <w:lang w:val="fr-CA"/>
        </w:rPr>
        <w:t xml:space="preserve"> en fonction de votre solution</w:t>
      </w:r>
      <w:r>
        <w:rPr>
          <w:rFonts w:ascii="Times New Roman" w:hAnsi="Times New Roman" w:cs="Times New Roman"/>
          <w:b/>
          <w:bCs/>
          <w:lang w:val="fr-CA"/>
        </w:rPr>
        <w:t xml:space="preserve"> (</w:t>
      </w:r>
      <w:r w:rsidR="00657BC4">
        <w:rPr>
          <w:rFonts w:ascii="Times New Roman" w:hAnsi="Times New Roman" w:cs="Times New Roman"/>
          <w:b/>
          <w:bCs/>
          <w:lang w:val="fr-CA"/>
        </w:rPr>
        <w:t xml:space="preserve">votre analyse et </w:t>
      </w:r>
      <w:r>
        <w:rPr>
          <w:rFonts w:ascii="Times New Roman" w:hAnsi="Times New Roman" w:cs="Times New Roman"/>
          <w:b/>
          <w:bCs/>
          <w:lang w:val="fr-CA"/>
        </w:rPr>
        <w:t>programme python)</w:t>
      </w:r>
    </w:p>
    <w:p w14:paraId="612B3F23" w14:textId="77777777" w:rsidR="00B234BD" w:rsidRPr="0026148A" w:rsidRDefault="00B234BD" w:rsidP="0026148A">
      <w:pPr>
        <w:ind w:left="360"/>
        <w:jc w:val="both"/>
        <w:rPr>
          <w:rFonts w:ascii="Times New Roman" w:hAnsi="Times New Roman" w:cs="Times New Roman"/>
          <w:lang w:val="fr-CA"/>
        </w:rPr>
      </w:pPr>
    </w:p>
    <w:p w14:paraId="0D396B2C" w14:textId="482BADC5" w:rsidR="0026148A" w:rsidRPr="0026148A" w:rsidRDefault="008D45E0" w:rsidP="008777E8">
      <w:pPr>
        <w:ind w:left="36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7.2 Le programme final </w:t>
      </w:r>
      <w:r w:rsidR="00657BC4">
        <w:rPr>
          <w:rFonts w:ascii="Times New Roman" w:hAnsi="Times New Roman" w:cs="Times New Roman"/>
          <w:lang w:val="fr-CA"/>
        </w:rPr>
        <w:t>ayant l’</w:t>
      </w:r>
      <w:r>
        <w:rPr>
          <w:rFonts w:ascii="Times New Roman" w:hAnsi="Times New Roman" w:cs="Times New Roman"/>
          <w:lang w:val="fr-CA"/>
        </w:rPr>
        <w:t xml:space="preserve">extension </w:t>
      </w:r>
      <w:proofErr w:type="spellStart"/>
      <w:r w:rsidRPr="008D45E0">
        <w:rPr>
          <w:rFonts w:ascii="Times New Roman" w:hAnsi="Times New Roman" w:cs="Times New Roman"/>
          <w:b/>
          <w:bCs/>
          <w:lang w:val="fr-CA"/>
        </w:rPr>
        <w:t>py</w:t>
      </w:r>
      <w:proofErr w:type="spellEnd"/>
    </w:p>
    <w:sectPr w:rsidR="0026148A" w:rsidRPr="002614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46C8" w14:textId="77777777" w:rsidR="000E7501" w:rsidRDefault="000E7501" w:rsidP="00F33717">
      <w:pPr>
        <w:spacing w:after="0" w:line="240" w:lineRule="auto"/>
      </w:pPr>
      <w:r>
        <w:separator/>
      </w:r>
    </w:p>
  </w:endnote>
  <w:endnote w:type="continuationSeparator" w:id="0">
    <w:p w14:paraId="239FA6A2" w14:textId="77777777" w:rsidR="000E7501" w:rsidRDefault="000E7501" w:rsidP="00F3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2332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B36F" w14:textId="77777777" w:rsidR="002928FD" w:rsidRDefault="002928F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1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FF07288" w14:textId="77777777" w:rsidR="002928FD" w:rsidRDefault="002928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8811" w14:textId="77777777" w:rsidR="000E7501" w:rsidRDefault="000E7501" w:rsidP="00F33717">
      <w:pPr>
        <w:spacing w:after="0" w:line="240" w:lineRule="auto"/>
      </w:pPr>
      <w:r>
        <w:separator/>
      </w:r>
    </w:p>
  </w:footnote>
  <w:footnote w:type="continuationSeparator" w:id="0">
    <w:p w14:paraId="2A4D9B70" w14:textId="77777777" w:rsidR="000E7501" w:rsidRDefault="000E7501" w:rsidP="00F3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056"/>
    <w:multiLevelType w:val="hybridMultilevel"/>
    <w:tmpl w:val="5A447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9A4"/>
    <w:multiLevelType w:val="hybridMultilevel"/>
    <w:tmpl w:val="765641E4"/>
    <w:lvl w:ilvl="0" w:tplc="22268C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1C75"/>
    <w:multiLevelType w:val="multilevel"/>
    <w:tmpl w:val="5D003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6B6F95"/>
    <w:multiLevelType w:val="hybridMultilevel"/>
    <w:tmpl w:val="4AA2AB04"/>
    <w:lvl w:ilvl="0" w:tplc="A02A12B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2112F5"/>
    <w:multiLevelType w:val="multilevel"/>
    <w:tmpl w:val="E56866D8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30306BF8"/>
    <w:multiLevelType w:val="hybridMultilevel"/>
    <w:tmpl w:val="54BE60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66F2B"/>
    <w:multiLevelType w:val="multilevel"/>
    <w:tmpl w:val="5B508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6674D85"/>
    <w:multiLevelType w:val="hybridMultilevel"/>
    <w:tmpl w:val="1220B0F4"/>
    <w:lvl w:ilvl="0" w:tplc="5E6E0772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01E28"/>
    <w:multiLevelType w:val="hybridMultilevel"/>
    <w:tmpl w:val="D0061CBA"/>
    <w:lvl w:ilvl="0" w:tplc="BABAE4E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85" w:hanging="360"/>
      </w:pPr>
    </w:lvl>
    <w:lvl w:ilvl="2" w:tplc="0C0C001B" w:tentative="1">
      <w:start w:val="1"/>
      <w:numFmt w:val="lowerRoman"/>
      <w:lvlText w:val="%3."/>
      <w:lvlJc w:val="right"/>
      <w:pPr>
        <w:ind w:left="1905" w:hanging="180"/>
      </w:pPr>
    </w:lvl>
    <w:lvl w:ilvl="3" w:tplc="0C0C000F" w:tentative="1">
      <w:start w:val="1"/>
      <w:numFmt w:val="decimal"/>
      <w:lvlText w:val="%4."/>
      <w:lvlJc w:val="left"/>
      <w:pPr>
        <w:ind w:left="2625" w:hanging="360"/>
      </w:pPr>
    </w:lvl>
    <w:lvl w:ilvl="4" w:tplc="0C0C0019" w:tentative="1">
      <w:start w:val="1"/>
      <w:numFmt w:val="lowerLetter"/>
      <w:lvlText w:val="%5."/>
      <w:lvlJc w:val="left"/>
      <w:pPr>
        <w:ind w:left="3345" w:hanging="360"/>
      </w:pPr>
    </w:lvl>
    <w:lvl w:ilvl="5" w:tplc="0C0C001B" w:tentative="1">
      <w:start w:val="1"/>
      <w:numFmt w:val="lowerRoman"/>
      <w:lvlText w:val="%6."/>
      <w:lvlJc w:val="right"/>
      <w:pPr>
        <w:ind w:left="4065" w:hanging="180"/>
      </w:pPr>
    </w:lvl>
    <w:lvl w:ilvl="6" w:tplc="0C0C000F" w:tentative="1">
      <w:start w:val="1"/>
      <w:numFmt w:val="decimal"/>
      <w:lvlText w:val="%7."/>
      <w:lvlJc w:val="left"/>
      <w:pPr>
        <w:ind w:left="4785" w:hanging="360"/>
      </w:pPr>
    </w:lvl>
    <w:lvl w:ilvl="7" w:tplc="0C0C0019" w:tentative="1">
      <w:start w:val="1"/>
      <w:numFmt w:val="lowerLetter"/>
      <w:lvlText w:val="%8."/>
      <w:lvlJc w:val="left"/>
      <w:pPr>
        <w:ind w:left="5505" w:hanging="360"/>
      </w:pPr>
    </w:lvl>
    <w:lvl w:ilvl="8" w:tplc="0C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3CB8296E"/>
    <w:multiLevelType w:val="hybridMultilevel"/>
    <w:tmpl w:val="5A8AE8C4"/>
    <w:lvl w:ilvl="0" w:tplc="4D308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9146F"/>
    <w:multiLevelType w:val="multilevel"/>
    <w:tmpl w:val="38A6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33FB2"/>
    <w:multiLevelType w:val="hybridMultilevel"/>
    <w:tmpl w:val="518491A0"/>
    <w:lvl w:ilvl="0" w:tplc="6EB0BCE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2C7503"/>
    <w:multiLevelType w:val="multilevel"/>
    <w:tmpl w:val="5D003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04D35BA"/>
    <w:multiLevelType w:val="multilevel"/>
    <w:tmpl w:val="AB9E43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D2309E"/>
    <w:multiLevelType w:val="hybridMultilevel"/>
    <w:tmpl w:val="BA640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236305">
    <w:abstractNumId w:val="0"/>
  </w:num>
  <w:num w:numId="2" w16cid:durableId="190847783">
    <w:abstractNumId w:val="2"/>
  </w:num>
  <w:num w:numId="3" w16cid:durableId="1855656573">
    <w:abstractNumId w:val="14"/>
  </w:num>
  <w:num w:numId="4" w16cid:durableId="747382944">
    <w:abstractNumId w:val="3"/>
  </w:num>
  <w:num w:numId="5" w16cid:durableId="1145505958">
    <w:abstractNumId w:val="12"/>
  </w:num>
  <w:num w:numId="6" w16cid:durableId="715734794">
    <w:abstractNumId w:val="7"/>
  </w:num>
  <w:num w:numId="7" w16cid:durableId="908805595">
    <w:abstractNumId w:val="4"/>
  </w:num>
  <w:num w:numId="8" w16cid:durableId="1216350101">
    <w:abstractNumId w:val="10"/>
  </w:num>
  <w:num w:numId="9" w16cid:durableId="759527914">
    <w:abstractNumId w:val="5"/>
  </w:num>
  <w:num w:numId="10" w16cid:durableId="626352825">
    <w:abstractNumId w:val="6"/>
  </w:num>
  <w:num w:numId="11" w16cid:durableId="1784380238">
    <w:abstractNumId w:val="11"/>
  </w:num>
  <w:num w:numId="12" w16cid:durableId="469052052">
    <w:abstractNumId w:val="9"/>
  </w:num>
  <w:num w:numId="13" w16cid:durableId="1979870704">
    <w:abstractNumId w:val="13"/>
  </w:num>
  <w:num w:numId="14" w16cid:durableId="1967159846">
    <w:abstractNumId w:val="8"/>
  </w:num>
  <w:num w:numId="15" w16cid:durableId="1381006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D1"/>
    <w:rsid w:val="00001D1A"/>
    <w:rsid w:val="000035AA"/>
    <w:rsid w:val="000152E0"/>
    <w:rsid w:val="0002302F"/>
    <w:rsid w:val="000324FA"/>
    <w:rsid w:val="000370C0"/>
    <w:rsid w:val="000500D4"/>
    <w:rsid w:val="00065C3E"/>
    <w:rsid w:val="00075FFC"/>
    <w:rsid w:val="00085142"/>
    <w:rsid w:val="000A0B30"/>
    <w:rsid w:val="000C0772"/>
    <w:rsid w:val="000D00AD"/>
    <w:rsid w:val="000E0057"/>
    <w:rsid w:val="000E3689"/>
    <w:rsid w:val="000E7501"/>
    <w:rsid w:val="000F276B"/>
    <w:rsid w:val="000F516A"/>
    <w:rsid w:val="00117656"/>
    <w:rsid w:val="0012181E"/>
    <w:rsid w:val="00152156"/>
    <w:rsid w:val="00162D0B"/>
    <w:rsid w:val="00172772"/>
    <w:rsid w:val="00174632"/>
    <w:rsid w:val="00177054"/>
    <w:rsid w:val="001833C5"/>
    <w:rsid w:val="0018380F"/>
    <w:rsid w:val="00194688"/>
    <w:rsid w:val="00194E2C"/>
    <w:rsid w:val="001975B0"/>
    <w:rsid w:val="001A4AF2"/>
    <w:rsid w:val="001B4B90"/>
    <w:rsid w:val="001C7A90"/>
    <w:rsid w:val="001D030C"/>
    <w:rsid w:val="001E030B"/>
    <w:rsid w:val="001E0815"/>
    <w:rsid w:val="001E199B"/>
    <w:rsid w:val="001E5526"/>
    <w:rsid w:val="001F1A6D"/>
    <w:rsid w:val="002149C2"/>
    <w:rsid w:val="00220350"/>
    <w:rsid w:val="00235CC3"/>
    <w:rsid w:val="0026148A"/>
    <w:rsid w:val="002819D7"/>
    <w:rsid w:val="0028267E"/>
    <w:rsid w:val="00286124"/>
    <w:rsid w:val="002928FD"/>
    <w:rsid w:val="0029485B"/>
    <w:rsid w:val="002958C6"/>
    <w:rsid w:val="002B4ACC"/>
    <w:rsid w:val="002B4EA4"/>
    <w:rsid w:val="0030759A"/>
    <w:rsid w:val="00325A0A"/>
    <w:rsid w:val="003517D6"/>
    <w:rsid w:val="00354429"/>
    <w:rsid w:val="00360452"/>
    <w:rsid w:val="0036142F"/>
    <w:rsid w:val="00362E4F"/>
    <w:rsid w:val="00364482"/>
    <w:rsid w:val="003A0D53"/>
    <w:rsid w:val="003B56C9"/>
    <w:rsid w:val="003D0D9B"/>
    <w:rsid w:val="003D7EF0"/>
    <w:rsid w:val="003F7182"/>
    <w:rsid w:val="00415E84"/>
    <w:rsid w:val="0042232C"/>
    <w:rsid w:val="00426397"/>
    <w:rsid w:val="0043702B"/>
    <w:rsid w:val="00440EC0"/>
    <w:rsid w:val="00442D6F"/>
    <w:rsid w:val="004444FA"/>
    <w:rsid w:val="00450047"/>
    <w:rsid w:val="00450A1A"/>
    <w:rsid w:val="004529CF"/>
    <w:rsid w:val="0048205E"/>
    <w:rsid w:val="004874D6"/>
    <w:rsid w:val="0049214B"/>
    <w:rsid w:val="00495496"/>
    <w:rsid w:val="0049597E"/>
    <w:rsid w:val="004A3422"/>
    <w:rsid w:val="004B2A03"/>
    <w:rsid w:val="004B37A4"/>
    <w:rsid w:val="004C00AA"/>
    <w:rsid w:val="004C0ACA"/>
    <w:rsid w:val="004D6281"/>
    <w:rsid w:val="004E61CC"/>
    <w:rsid w:val="004F5336"/>
    <w:rsid w:val="005167FC"/>
    <w:rsid w:val="00523507"/>
    <w:rsid w:val="00525697"/>
    <w:rsid w:val="00531F46"/>
    <w:rsid w:val="00540FAE"/>
    <w:rsid w:val="00553376"/>
    <w:rsid w:val="00591FD5"/>
    <w:rsid w:val="005A0EEC"/>
    <w:rsid w:val="005C0E32"/>
    <w:rsid w:val="005C7BC4"/>
    <w:rsid w:val="005D74C6"/>
    <w:rsid w:val="005E7BAB"/>
    <w:rsid w:val="005F55C6"/>
    <w:rsid w:val="006004BB"/>
    <w:rsid w:val="00607EF5"/>
    <w:rsid w:val="006142ED"/>
    <w:rsid w:val="00643FCB"/>
    <w:rsid w:val="00657BC4"/>
    <w:rsid w:val="00661F85"/>
    <w:rsid w:val="00662CD0"/>
    <w:rsid w:val="00665158"/>
    <w:rsid w:val="0068453B"/>
    <w:rsid w:val="006B1AB2"/>
    <w:rsid w:val="006B68ED"/>
    <w:rsid w:val="006B7017"/>
    <w:rsid w:val="006D5A6A"/>
    <w:rsid w:val="006F0FA6"/>
    <w:rsid w:val="006F24C0"/>
    <w:rsid w:val="00702935"/>
    <w:rsid w:val="007059E3"/>
    <w:rsid w:val="00712C1D"/>
    <w:rsid w:val="007370EC"/>
    <w:rsid w:val="00751939"/>
    <w:rsid w:val="00784AAA"/>
    <w:rsid w:val="00791502"/>
    <w:rsid w:val="00794E72"/>
    <w:rsid w:val="007C3470"/>
    <w:rsid w:val="007C367E"/>
    <w:rsid w:val="007D0C16"/>
    <w:rsid w:val="007E410E"/>
    <w:rsid w:val="007F607E"/>
    <w:rsid w:val="0080158A"/>
    <w:rsid w:val="008070D9"/>
    <w:rsid w:val="00813203"/>
    <w:rsid w:val="0082218E"/>
    <w:rsid w:val="00827CE2"/>
    <w:rsid w:val="0083065D"/>
    <w:rsid w:val="0083130C"/>
    <w:rsid w:val="00861AB9"/>
    <w:rsid w:val="008704BE"/>
    <w:rsid w:val="0087159B"/>
    <w:rsid w:val="008777E8"/>
    <w:rsid w:val="00883227"/>
    <w:rsid w:val="008A6EFF"/>
    <w:rsid w:val="008B18F5"/>
    <w:rsid w:val="008B3B8B"/>
    <w:rsid w:val="008B7D96"/>
    <w:rsid w:val="008C0835"/>
    <w:rsid w:val="008C18A5"/>
    <w:rsid w:val="008D40E5"/>
    <w:rsid w:val="008D45E0"/>
    <w:rsid w:val="008D7F0F"/>
    <w:rsid w:val="00921ED6"/>
    <w:rsid w:val="00942F2B"/>
    <w:rsid w:val="00952709"/>
    <w:rsid w:val="009816E6"/>
    <w:rsid w:val="00984712"/>
    <w:rsid w:val="00987DCB"/>
    <w:rsid w:val="009913BE"/>
    <w:rsid w:val="009A605B"/>
    <w:rsid w:val="009E2C08"/>
    <w:rsid w:val="009E47C3"/>
    <w:rsid w:val="009E740A"/>
    <w:rsid w:val="00A041D7"/>
    <w:rsid w:val="00A138B1"/>
    <w:rsid w:val="00A334A3"/>
    <w:rsid w:val="00A34500"/>
    <w:rsid w:val="00A52D8C"/>
    <w:rsid w:val="00A76065"/>
    <w:rsid w:val="00A821B5"/>
    <w:rsid w:val="00A92D79"/>
    <w:rsid w:val="00AD58B4"/>
    <w:rsid w:val="00AE0C90"/>
    <w:rsid w:val="00AF006C"/>
    <w:rsid w:val="00AF4130"/>
    <w:rsid w:val="00AF4805"/>
    <w:rsid w:val="00B11080"/>
    <w:rsid w:val="00B1770C"/>
    <w:rsid w:val="00B22A64"/>
    <w:rsid w:val="00B234BD"/>
    <w:rsid w:val="00B26302"/>
    <w:rsid w:val="00B2758B"/>
    <w:rsid w:val="00B37BE1"/>
    <w:rsid w:val="00B46DC9"/>
    <w:rsid w:val="00B60B3D"/>
    <w:rsid w:val="00B951CE"/>
    <w:rsid w:val="00BC2470"/>
    <w:rsid w:val="00BD6F3C"/>
    <w:rsid w:val="00BE2635"/>
    <w:rsid w:val="00C034F1"/>
    <w:rsid w:val="00C13FD1"/>
    <w:rsid w:val="00C54B0F"/>
    <w:rsid w:val="00C660C2"/>
    <w:rsid w:val="00C71B93"/>
    <w:rsid w:val="00C75170"/>
    <w:rsid w:val="00C761DB"/>
    <w:rsid w:val="00C9551E"/>
    <w:rsid w:val="00CA03D4"/>
    <w:rsid w:val="00CA6332"/>
    <w:rsid w:val="00CB70BA"/>
    <w:rsid w:val="00CC37A3"/>
    <w:rsid w:val="00CD0494"/>
    <w:rsid w:val="00CE66D2"/>
    <w:rsid w:val="00D10F94"/>
    <w:rsid w:val="00D17DB8"/>
    <w:rsid w:val="00D30518"/>
    <w:rsid w:val="00D37DED"/>
    <w:rsid w:val="00D51451"/>
    <w:rsid w:val="00D872BC"/>
    <w:rsid w:val="00D91A74"/>
    <w:rsid w:val="00DB4981"/>
    <w:rsid w:val="00DD0D9F"/>
    <w:rsid w:val="00DD6A7D"/>
    <w:rsid w:val="00DE46D8"/>
    <w:rsid w:val="00DF277A"/>
    <w:rsid w:val="00DF5DB5"/>
    <w:rsid w:val="00E16690"/>
    <w:rsid w:val="00E33A29"/>
    <w:rsid w:val="00E33D23"/>
    <w:rsid w:val="00E62461"/>
    <w:rsid w:val="00E73B37"/>
    <w:rsid w:val="00E922F3"/>
    <w:rsid w:val="00EB4C16"/>
    <w:rsid w:val="00EB6B6A"/>
    <w:rsid w:val="00EC7D7D"/>
    <w:rsid w:val="00ED1355"/>
    <w:rsid w:val="00ED37CA"/>
    <w:rsid w:val="00ED4D07"/>
    <w:rsid w:val="00EE018E"/>
    <w:rsid w:val="00EE2E15"/>
    <w:rsid w:val="00EF6BCD"/>
    <w:rsid w:val="00F139EE"/>
    <w:rsid w:val="00F1416D"/>
    <w:rsid w:val="00F15270"/>
    <w:rsid w:val="00F16151"/>
    <w:rsid w:val="00F24F61"/>
    <w:rsid w:val="00F25AB5"/>
    <w:rsid w:val="00F33717"/>
    <w:rsid w:val="00F8177B"/>
    <w:rsid w:val="00F959DA"/>
    <w:rsid w:val="00FA282D"/>
    <w:rsid w:val="00FC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8612"/>
  <w15:docId w15:val="{4FBF2950-AE70-4D44-8181-058B41DE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3FD1"/>
    <w:pPr>
      <w:ind w:left="720"/>
      <w:contextualSpacing/>
    </w:pPr>
  </w:style>
  <w:style w:type="table" w:styleId="Grilledutableau">
    <w:name w:val="Table Grid"/>
    <w:basedOn w:val="TableauNormal"/>
    <w:uiPriority w:val="59"/>
    <w:rsid w:val="0081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71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3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717"/>
    <w:rPr>
      <w:lang w:val="fr-FR"/>
    </w:rPr>
  </w:style>
  <w:style w:type="character" w:customStyle="1" w:styleId="a">
    <w:name w:val="a"/>
    <w:basedOn w:val="Policepardfaut"/>
    <w:rsid w:val="00426397"/>
  </w:style>
  <w:style w:type="paragraph" w:styleId="Textedebulles">
    <w:name w:val="Balloon Text"/>
    <w:basedOn w:val="Normal"/>
    <w:link w:val="TextedebullesCar"/>
    <w:uiPriority w:val="99"/>
    <w:semiHidden/>
    <w:unhideWhenUsed/>
    <w:rsid w:val="00426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397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unhideWhenUsed/>
    <w:rsid w:val="000D00A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00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styleId="lev">
    <w:name w:val="Strong"/>
    <w:basedOn w:val="Policepardfaut"/>
    <w:uiPriority w:val="22"/>
    <w:qFormat/>
    <w:rsid w:val="00FC4DD8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2958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ddockanimal.ca/fc/blogs/le-campagnard/le-parfait-petit-guide-avico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0D1BB-9B50-4A22-9C52-2D58F2A6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1106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Guesmia, Mohamed</cp:lastModifiedBy>
  <cp:revision>3</cp:revision>
  <cp:lastPrinted>2021-10-25T19:37:00Z</cp:lastPrinted>
  <dcterms:created xsi:type="dcterms:W3CDTF">2024-11-18T15:51:00Z</dcterms:created>
  <dcterms:modified xsi:type="dcterms:W3CDTF">2024-11-19T12:36:00Z</dcterms:modified>
</cp:coreProperties>
</file>