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A43507">
      <w:pPr>
        <w:spacing w:before="100" w:beforeAutospacing="1" w:after="100" w:afterAutospacing="1" w:line="240" w:lineRule="auto"/>
        <w:outlineLvl w:val="2"/>
        <w:rPr>
          <w:rFonts w:ascii="Times New Roman" w:hAnsi="Times New Roman" w:eastAsia="Times New Roman" w:cs="Times New Roman"/>
          <w:b/>
          <w:bCs/>
          <w:sz w:val="64"/>
          <w:szCs w:val="64"/>
          <w:lang w:eastAsia="fr-FR"/>
        </w:rPr>
      </w:pPr>
      <w:r>
        <w:rPr>
          <w:lang w:eastAsia="fr-FR"/>
        </w:rPr>
        <w:drawing>
          <wp:anchor distT="0" distB="0" distL="114300" distR="114300" simplePos="0" relativeHeight="251659264" behindDoc="1" locked="0" layoutInCell="1" allowOverlap="1">
            <wp:simplePos x="0" y="0"/>
            <wp:positionH relativeFrom="column">
              <wp:posOffset>4010025</wp:posOffset>
            </wp:positionH>
            <wp:positionV relativeFrom="paragraph">
              <wp:posOffset>0</wp:posOffset>
            </wp:positionV>
            <wp:extent cx="2717800" cy="2609850"/>
            <wp:effectExtent l="0" t="0" r="6350" b="0"/>
            <wp:wrapTight wrapText="bothSides">
              <wp:wrapPolygon>
                <wp:start x="0" y="0"/>
                <wp:lineTo x="0" y="21442"/>
                <wp:lineTo x="21499" y="21442"/>
                <wp:lineTo x="21499" y="0"/>
                <wp:lineTo x="0" y="0"/>
              </wp:wrapPolygon>
            </wp:wrapTight>
            <wp:docPr id="1" name="Image 1" descr="https://hul.de/wp-content/uploads/2024/01/prisma_SMART_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ttps://hul.de/wp-content/uploads/2024/01/prisma_SMART_30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717800" cy="2609850"/>
                    </a:xfrm>
                    <a:prstGeom prst="rect">
                      <a:avLst/>
                    </a:prstGeom>
                    <a:noFill/>
                    <a:ln>
                      <a:noFill/>
                    </a:ln>
                  </pic:spPr>
                </pic:pic>
              </a:graphicData>
            </a:graphic>
          </wp:anchor>
        </w:drawing>
      </w:r>
      <w:r>
        <w:rPr>
          <w:rFonts w:ascii="Times New Roman" w:hAnsi="Times New Roman" w:eastAsia="Times New Roman" w:cs="Times New Roman"/>
          <w:b/>
          <w:bCs/>
          <w:sz w:val="64"/>
          <w:szCs w:val="64"/>
          <w:lang w:eastAsia="fr-FR"/>
        </w:rPr>
        <w:t>Cpap lowenstein</w:t>
      </w:r>
    </w:p>
    <w:p w14:paraId="7BA41E81">
      <w:pPr>
        <w:spacing w:before="100" w:beforeAutospacing="1" w:after="100" w:afterAutospacing="1" w:line="240" w:lineRule="auto"/>
        <w:outlineLvl w:val="2"/>
        <w:rPr>
          <w:rFonts w:ascii="Times New Roman" w:hAnsi="Times New Roman" w:eastAsia="Times New Roman" w:cs="Times New Roman"/>
          <w:b/>
          <w:bCs/>
          <w:sz w:val="64"/>
          <w:szCs w:val="64"/>
          <w:lang w:eastAsia="fr-FR"/>
        </w:rPr>
      </w:pPr>
      <w:r>
        <w:rPr>
          <w:rFonts w:ascii="Times New Roman" w:hAnsi="Times New Roman" w:eastAsia="Times New Roman" w:cs="Times New Roman"/>
          <w:b/>
          <w:bCs/>
          <w:sz w:val="64"/>
          <w:szCs w:val="64"/>
          <w:lang w:eastAsia="fr-FR"/>
        </w:rPr>
        <w:t xml:space="preserve">       Smart</w:t>
      </w:r>
    </w:p>
    <w:p w14:paraId="61FC396C">
      <w:pPr>
        <w:spacing w:before="100" w:beforeAutospacing="1" w:after="100" w:afterAutospacing="1" w:line="240" w:lineRule="auto"/>
        <w:outlineLvl w:val="2"/>
        <w:rPr>
          <w:rFonts w:ascii="Times New Roman" w:hAnsi="Times New Roman" w:eastAsia="Times New Roman" w:cs="Times New Roman"/>
          <w:b/>
          <w:bCs/>
          <w:sz w:val="64"/>
          <w:szCs w:val="64"/>
          <w:lang w:eastAsia="fr-FR"/>
        </w:rPr>
      </w:pPr>
    </w:p>
    <w:p w14:paraId="2820F4F9">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p>
    <w:p w14:paraId="60EC9AD3">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Description du CPAP Löwenstein Smart</w:t>
      </w:r>
    </w:p>
    <w:p w14:paraId="078E4EA9">
      <w:pPr>
        <w:spacing w:before="100" w:beforeAutospacing="1" w:after="100" w:afterAutospacing="1" w:line="240" w:lineRule="auto"/>
        <w:rPr>
          <w:rFonts w:ascii="Times New Roman" w:hAnsi="Times New Roman" w:eastAsia="Times New Roman" w:cs="Times New Roman"/>
          <w:sz w:val="24"/>
          <w:szCs w:val="24"/>
          <w:rtl/>
          <w:lang w:eastAsia="fr-FR"/>
        </w:rPr>
      </w:pPr>
      <w:r>
        <w:rPr>
          <w:sz w:val="22"/>
        </w:rPr>
        <mc:AlternateContent>
          <mc:Choice Requires="wps">
            <w:drawing>
              <wp:anchor distT="0" distB="0" distL="114300" distR="114300" simplePos="0" relativeHeight="251660288" behindDoc="0" locked="0" layoutInCell="1" allowOverlap="1">
                <wp:simplePos x="0" y="0"/>
                <wp:positionH relativeFrom="column">
                  <wp:posOffset>2324100</wp:posOffset>
                </wp:positionH>
                <wp:positionV relativeFrom="paragraph">
                  <wp:posOffset>839470</wp:posOffset>
                </wp:positionV>
                <wp:extent cx="1828800" cy="18288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0E81FF">
                            <w:pPr>
                              <w:rPr>
                                <w:rFonts w:hint="default" w:cstheme="minorBidi"/>
                                <w:b/>
                                <w:bCs/>
                                <w:color w:val="000000" w:themeColor="text1"/>
                                <w:sz w:val="56"/>
                                <w:szCs w:val="56"/>
                                <w:lang w:val="fr-FR" w:bidi="ar-SA"/>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s="Times New Roman"/>
                                <w:sz w:val="21"/>
                                <w:szCs w:val="21"/>
                                <w:rtl w:val="0"/>
                                <w:lang w:val="fr-FR" w:eastAsia="fr-FR" w:bidi="ar-TN"/>
                              </w:rPr>
                              <w:t>LOWENSTIEN</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83pt;margin-top:66.1pt;height:144pt;width:144pt;mso-wrap-style:none;z-index:251660288;mso-width-relative:page;mso-height-relative:page;" filled="f" stroked="f" coordsize="21600,21600" o:gfxdata="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3XBNnNkAAAALAQAADwAAAAAAAAABACAAAAAiAAAAZHJzL2Rvd25yZXYueG1sUEsBAhQA&#10;FAAAAAgAh07iQBIAcO0qAgAAaQQAAA4AAAAAAAAAAQAgAAAAKAEAAGRycy9lMm9Eb2MueG1sUEsF&#10;BgAAAAAGAAYAWQEAAMQFAAAAAA==&#10;">
                <v:fill on="f" focussize="0,0"/>
                <v:stroke on="f" weight="0.5pt"/>
                <v:imagedata o:title=""/>
                <o:lock v:ext="edit" aspectratio="f"/>
                <v:textbox style="mso-fit-shape-to-text:t;">
                  <w:txbxContent>
                    <w:p w14:paraId="170E81FF">
                      <w:pPr>
                        <w:rPr>
                          <w:rFonts w:hint="default" w:cstheme="minorBidi"/>
                          <w:b/>
                          <w:bCs/>
                          <w:color w:val="000000" w:themeColor="text1"/>
                          <w:sz w:val="56"/>
                          <w:szCs w:val="56"/>
                          <w:lang w:val="fr-FR" w:bidi="ar-SA"/>
                          <w14:shadow w14:blurRad="38100" w14:dist="19050" w14:dir="2700000" w14:sx="100000" w14:sy="100000" w14:kx="0" w14:ky="0" w14:algn="tl">
                            <w14:schemeClr w14:val="dk1">
                              <w14:alpha w14:val="60000"/>
                            </w14:schemeClr>
                          </w14:shadow>
                          <w14:textFill>
                            <w14:solidFill>
                              <w14:schemeClr w14:val="tx1"/>
                            </w14:solidFill>
                          </w14:textFill>
                        </w:rPr>
                      </w:pPr>
                      <w:r>
                        <w:rPr>
                          <w:rFonts w:hint="default" w:ascii="Times New Roman" w:hAnsi="Times New Roman" w:eastAsia="Times New Roman" w:cs="Times New Roman"/>
                          <w:sz w:val="21"/>
                          <w:szCs w:val="21"/>
                          <w:rtl w:val="0"/>
                          <w:lang w:val="fr-FR" w:eastAsia="fr-FR" w:bidi="ar-TN"/>
                        </w:rPr>
                        <w:t>LOWENSTIEN</w:t>
                      </w:r>
                    </w:p>
                  </w:txbxContent>
                </v:textbox>
              </v:shape>
            </w:pict>
          </mc:Fallback>
        </mc:AlternateContent>
      </w:r>
      <w:r>
        <w:rPr>
          <w:rFonts w:ascii="Times New Roman" w:hAnsi="Times New Roman" w:eastAsia="Times New Roman" w:cs="Times New Roman"/>
          <w:sz w:val="24"/>
          <w:szCs w:val="24"/>
          <w:lang w:eastAsia="fr-FR"/>
        </w:rPr>
        <w:t>Le CPAP Löwenstein Smart est un appareil innovant conçu pour le traitement de l'apnée du sommeil. Avec ses fonctionnalités avancées et son design ergonomique, il vise à offrir un confort maximal et une efficacité optimale durant la thérapie. Cet appareil intelligent est adapté à différents types de patients, permettant une personnalisation de la pression d'air pour répondre aux besoins spécifiques de chacun.</w:t>
      </w:r>
    </w:p>
    <w:p w14:paraId="5C8BCC92">
      <w:pPr>
        <w:spacing w:before="100" w:beforeAutospacing="1" w:after="100" w:afterAutospacing="1" w:line="240" w:lineRule="auto"/>
        <w:jc w:val="right"/>
        <w:rPr>
          <w:rFonts w:hint="cs" w:ascii="Times New Roman" w:hAnsi="Times New Roman" w:eastAsia="Times New Roman" w:cs="Times New Roman"/>
          <w:sz w:val="24"/>
          <w:szCs w:val="24"/>
          <w:rtl/>
          <w:lang w:eastAsia="fr-FR" w:bidi="ar-TN"/>
        </w:rPr>
      </w:pPr>
      <w:r>
        <w:rPr>
          <w:rFonts w:ascii="Times New Roman" w:hAnsi="Times New Roman" w:eastAsia="Times New Roman" w:cs="Times New Roman"/>
          <w:sz w:val="24"/>
          <w:szCs w:val="24"/>
          <w:rtl/>
          <w:lang w:eastAsia="fr-FR" w:bidi="ar-TN"/>
        </w:rPr>
        <w:t xml:space="preserve">يُعد جهاز ضغط المجرى الهوائي الإيجابي المستمر الإيجابي الذكي من </w:t>
      </w:r>
      <w:r>
        <w:rPr>
          <w:rFonts w:hint="cs" w:ascii="Times New Roman" w:hAnsi="Times New Roman" w:eastAsia="Times New Roman" w:cs="Times New Roman"/>
          <w:sz w:val="24"/>
          <w:szCs w:val="24"/>
          <w:rtl/>
          <w:lang w:val="en-US" w:eastAsia="fr-FR" w:bidi="ar-SA"/>
        </w:rPr>
        <w:t xml:space="preserve">                        </w:t>
      </w:r>
      <w:r>
        <w:rPr>
          <w:rFonts w:ascii="Times New Roman" w:hAnsi="Times New Roman" w:eastAsia="Times New Roman" w:cs="Times New Roman"/>
          <w:sz w:val="24"/>
          <w:szCs w:val="24"/>
          <w:rtl/>
          <w:lang w:eastAsia="fr-FR" w:bidi="ar-TN"/>
        </w:rPr>
        <w:t>جهازاً مبتكراً مصمماً لعلاج انقطاع النفس أثناء النوم. وبفضل ميزاته المتقدمة وتصميمه المريح، فإنه يهدف إلى توفير أقصى قدر من الراحة والكفاءة المثلى أثناء العلاج. يتم تكييف هذا الجهاز الذكي مع أنواع مختلفة من المرضى، مما يسمح بتخصيص ضغط الهواء لتلبية الاحتياجات الخاصة لكل فرد</w:t>
      </w:r>
      <w:r>
        <w:rPr>
          <w:rFonts w:hint="cs" w:ascii="Times New Roman" w:hAnsi="Times New Roman" w:eastAsia="Times New Roman" w:cs="Times New Roman"/>
          <w:sz w:val="24"/>
          <w:szCs w:val="24"/>
          <w:rtl/>
          <w:lang w:eastAsia="fr-FR" w:bidi="ar-TN"/>
        </w:rPr>
        <w:t>...</w:t>
      </w:r>
    </w:p>
    <w:p w14:paraId="4E04A5A8">
      <w:pPr>
        <w:spacing w:before="100" w:beforeAutospacing="1" w:after="100" w:afterAutospacing="1" w:line="240" w:lineRule="auto"/>
        <w:outlineLvl w:val="2"/>
        <w:rPr>
          <w:rFonts w:ascii="Times New Roman" w:hAnsi="Times New Roman" w:eastAsia="Times New Roman" w:cs="Times New Roman"/>
          <w:b/>
          <w:bCs/>
          <w:sz w:val="27"/>
          <w:szCs w:val="27"/>
          <w:lang w:eastAsia="fr-FR"/>
        </w:rPr>
      </w:pPr>
      <w:r>
        <w:rPr>
          <w:rFonts w:ascii="Times New Roman" w:hAnsi="Times New Roman" w:eastAsia="Times New Roman" w:cs="Times New Roman"/>
          <w:b/>
          <w:bCs/>
          <w:sz w:val="27"/>
          <w:szCs w:val="27"/>
          <w:lang w:eastAsia="fr-FR"/>
        </w:rPr>
        <w:t>Fiche Technique :</w:t>
      </w:r>
    </w:p>
    <w:p w14:paraId="6BCE60FA">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Généralités</w:t>
      </w:r>
      <w:bookmarkStart w:id="0" w:name="_GoBack"/>
      <w:bookmarkEnd w:id="0"/>
    </w:p>
    <w:p w14:paraId="73819147">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Modèle :</w:t>
      </w:r>
      <w:r>
        <w:rPr>
          <w:rFonts w:ascii="Times New Roman" w:hAnsi="Times New Roman" w:eastAsia="Times New Roman" w:cs="Times New Roman"/>
          <w:sz w:val="24"/>
          <w:szCs w:val="24"/>
          <w:lang w:eastAsia="fr-FR"/>
        </w:rPr>
        <w:t xml:space="preserve"> Löwenstein Smart</w:t>
      </w:r>
    </w:p>
    <w:p w14:paraId="1A0E12C2">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Type d'appareil :</w:t>
      </w:r>
      <w:r>
        <w:rPr>
          <w:rFonts w:ascii="Times New Roman" w:hAnsi="Times New Roman" w:eastAsia="Times New Roman" w:cs="Times New Roman"/>
          <w:sz w:val="24"/>
          <w:szCs w:val="24"/>
          <w:lang w:eastAsia="fr-FR"/>
        </w:rPr>
        <w:t xml:space="preserve"> CPAP (Pression Positive Continue)</w:t>
      </w:r>
    </w:p>
    <w:p w14:paraId="22AFF94A">
      <w:pPr>
        <w:numPr>
          <w:ilvl w:val="0"/>
          <w:numId w:val="1"/>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Utilisation :</w:t>
      </w:r>
      <w:r>
        <w:rPr>
          <w:rFonts w:ascii="Times New Roman" w:hAnsi="Times New Roman" w:eastAsia="Times New Roman" w:cs="Times New Roman"/>
          <w:sz w:val="24"/>
          <w:szCs w:val="24"/>
          <w:lang w:eastAsia="fr-FR"/>
        </w:rPr>
        <w:t xml:space="preserve"> Traitement de l'apnée du sommeil</w:t>
      </w:r>
    </w:p>
    <w:p w14:paraId="395B5891">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Caractéristiques Techniques</w:t>
      </w:r>
    </w:p>
    <w:p w14:paraId="65693705">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Pression d'air :</w:t>
      </w:r>
      <w:r>
        <w:rPr>
          <w:rFonts w:ascii="Times New Roman" w:hAnsi="Times New Roman" w:eastAsia="Times New Roman" w:cs="Times New Roman"/>
          <w:sz w:val="24"/>
          <w:szCs w:val="24"/>
          <w:lang w:eastAsia="fr-FR"/>
        </w:rPr>
        <w:t xml:space="preserve"> 4 à 20 cmH2O, ajustable selon les besoins</w:t>
      </w:r>
    </w:p>
    <w:p w14:paraId="692F5902">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Modes de fonctionnement :</w:t>
      </w:r>
      <w:r>
        <w:rPr>
          <w:rFonts w:ascii="Times New Roman" w:hAnsi="Times New Roman" w:eastAsia="Times New Roman" w:cs="Times New Roman"/>
          <w:sz w:val="24"/>
          <w:szCs w:val="24"/>
          <w:lang w:eastAsia="fr-FR"/>
        </w:rPr>
        <w:t xml:space="preserve"> CPAP standard avec options personnalisables</w:t>
      </w:r>
    </w:p>
    <w:p w14:paraId="2A339D01">
      <w:pPr>
        <w:numPr>
          <w:ilvl w:val="0"/>
          <w:numId w:val="2"/>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Affichage :</w:t>
      </w:r>
      <w:r>
        <w:rPr>
          <w:rFonts w:ascii="Times New Roman" w:hAnsi="Times New Roman" w:eastAsia="Times New Roman" w:cs="Times New Roman"/>
          <w:sz w:val="24"/>
          <w:szCs w:val="24"/>
          <w:lang w:eastAsia="fr-FR"/>
        </w:rPr>
        <w:t xml:space="preserve"> Écran LCD tactile avec rétroéclairage, convivial</w:t>
      </w:r>
    </w:p>
    <w:p w14:paraId="2C28EC79">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Confort et Design</w:t>
      </w:r>
    </w:p>
    <w:p w14:paraId="0D97803F">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Silencieux :</w:t>
      </w:r>
      <w:r>
        <w:rPr>
          <w:rFonts w:ascii="Times New Roman" w:hAnsi="Times New Roman" w:eastAsia="Times New Roman" w:cs="Times New Roman"/>
          <w:sz w:val="24"/>
          <w:szCs w:val="24"/>
          <w:lang w:eastAsia="fr-FR"/>
        </w:rPr>
        <w:t xml:space="preserve"> Fonctionnement très silencieux, niveau sonore &lt; 28 dB</w:t>
      </w:r>
    </w:p>
    <w:p w14:paraId="5A5FC406">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Ergonomie :</w:t>
      </w:r>
      <w:r>
        <w:rPr>
          <w:rFonts w:ascii="Times New Roman" w:hAnsi="Times New Roman" w:eastAsia="Times New Roman" w:cs="Times New Roman"/>
          <w:sz w:val="24"/>
          <w:szCs w:val="24"/>
          <w:lang w:eastAsia="fr-FR"/>
        </w:rPr>
        <w:t xml:space="preserve"> Design compact et léger pour un transport facile</w:t>
      </w:r>
    </w:p>
    <w:p w14:paraId="3336087E">
      <w:pPr>
        <w:numPr>
          <w:ilvl w:val="0"/>
          <w:numId w:val="3"/>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Masque :</w:t>
      </w:r>
      <w:r>
        <w:rPr>
          <w:rFonts w:ascii="Times New Roman" w:hAnsi="Times New Roman" w:eastAsia="Times New Roman" w:cs="Times New Roman"/>
          <w:sz w:val="24"/>
          <w:szCs w:val="24"/>
          <w:lang w:eastAsia="fr-FR"/>
        </w:rPr>
        <w:t xml:space="preserve"> Compatible avec différents types de masques (nasal, facial)</w:t>
      </w:r>
    </w:p>
    <w:p w14:paraId="255E749B">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Fonctions Avancées</w:t>
      </w:r>
    </w:p>
    <w:p w14:paraId="5F9EB3B3">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Ramp-up (montée progressive) :</w:t>
      </w:r>
      <w:r>
        <w:rPr>
          <w:rFonts w:ascii="Times New Roman" w:hAnsi="Times New Roman" w:eastAsia="Times New Roman" w:cs="Times New Roman"/>
          <w:sz w:val="24"/>
          <w:szCs w:val="24"/>
          <w:lang w:eastAsia="fr-FR"/>
        </w:rPr>
        <w:t xml:space="preserve"> Oui, pour un démarrage en douceur</w:t>
      </w:r>
    </w:p>
    <w:p w14:paraId="3A8B5C4B">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Humidificateur :</w:t>
      </w:r>
      <w:r>
        <w:rPr>
          <w:rFonts w:ascii="Times New Roman" w:hAnsi="Times New Roman" w:eastAsia="Times New Roman" w:cs="Times New Roman"/>
          <w:sz w:val="24"/>
          <w:szCs w:val="24"/>
          <w:lang w:eastAsia="fr-FR"/>
        </w:rPr>
        <w:t xml:space="preserve"> Humidificateur intégré pour un confort accru</w:t>
      </w:r>
    </w:p>
    <w:p w14:paraId="60E17E72">
      <w:pPr>
        <w:numPr>
          <w:ilvl w:val="0"/>
          <w:numId w:val="4"/>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Détection de fuite :</w:t>
      </w:r>
      <w:r>
        <w:rPr>
          <w:rFonts w:ascii="Times New Roman" w:hAnsi="Times New Roman" w:eastAsia="Times New Roman" w:cs="Times New Roman"/>
          <w:sz w:val="24"/>
          <w:szCs w:val="24"/>
          <w:lang w:eastAsia="fr-FR"/>
        </w:rPr>
        <w:t xml:space="preserve"> Système intelligent pour ajuster les fuites d'air</w:t>
      </w:r>
    </w:p>
    <w:p w14:paraId="5EEBA3AB">
      <w:pPr>
        <w:spacing w:before="100" w:beforeAutospacing="1" w:after="100" w:afterAutospacing="1" w:line="240" w:lineRule="auto"/>
        <w:outlineLvl w:val="3"/>
        <w:rPr>
          <w:rFonts w:ascii="Times New Roman" w:hAnsi="Times New Roman" w:eastAsia="Times New Roman" w:cs="Times New Roman"/>
          <w:b/>
          <w:bCs/>
          <w:sz w:val="24"/>
          <w:szCs w:val="24"/>
          <w:lang w:eastAsia="fr-FR"/>
        </w:rPr>
      </w:pPr>
      <w:r>
        <w:rPr>
          <w:rFonts w:ascii="Times New Roman" w:hAnsi="Times New Roman" w:eastAsia="Times New Roman" w:cs="Times New Roman"/>
          <w:b/>
          <w:bCs/>
          <w:sz w:val="24"/>
          <w:szCs w:val="24"/>
          <w:lang w:eastAsia="fr-FR"/>
        </w:rPr>
        <w:t>Alimentation</w:t>
      </w:r>
    </w:p>
    <w:p w14:paraId="3A9E0E4A">
      <w:pPr>
        <w:numPr>
          <w:ilvl w:val="0"/>
          <w:numId w:val="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Source d'alimentation :</w:t>
      </w:r>
      <w:r>
        <w:rPr>
          <w:rFonts w:ascii="Times New Roman" w:hAnsi="Times New Roman" w:eastAsia="Times New Roman" w:cs="Times New Roman"/>
          <w:sz w:val="24"/>
          <w:szCs w:val="24"/>
          <w:lang w:eastAsia="fr-FR"/>
        </w:rPr>
        <w:t xml:space="preserve"> Secteur (adaptateur inclus)</w:t>
      </w:r>
    </w:p>
    <w:p w14:paraId="4D56E0F7">
      <w:pPr>
        <w:numPr>
          <w:ilvl w:val="0"/>
          <w:numId w:val="5"/>
        </w:numPr>
        <w:spacing w:before="100" w:beforeAutospacing="1" w:after="100" w:afterAutospacing="1" w:line="240" w:lineRule="auto"/>
        <w:rPr>
          <w:rFonts w:ascii="Times New Roman" w:hAnsi="Times New Roman" w:eastAsia="Times New Roman" w:cs="Times New Roman"/>
          <w:sz w:val="24"/>
          <w:szCs w:val="24"/>
          <w:lang w:eastAsia="fr-FR"/>
        </w:rPr>
      </w:pPr>
      <w:r>
        <w:rPr>
          <w:rFonts w:ascii="Times New Roman" w:hAnsi="Times New Roman" w:eastAsia="Times New Roman" w:cs="Times New Roman"/>
          <w:b/>
          <w:bCs/>
          <w:sz w:val="24"/>
          <w:szCs w:val="24"/>
          <w:lang w:eastAsia="fr-FR"/>
        </w:rPr>
        <w:t>Consommation énergétique :</w:t>
      </w:r>
      <w:r>
        <w:rPr>
          <w:rFonts w:ascii="Times New Roman" w:hAnsi="Times New Roman" w:eastAsia="Times New Roman" w:cs="Times New Roman"/>
          <w:sz w:val="24"/>
          <w:szCs w:val="24"/>
          <w:lang w:eastAsia="fr-FR"/>
        </w:rPr>
        <w:t xml:space="preserve"> Efficace et faible consommation</w:t>
      </w:r>
    </w:p>
    <w:p w14:paraId="779538A3"/>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FF4350"/>
    <w:multiLevelType w:val="multilevel"/>
    <w:tmpl w:val="1BFF435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C0D6D0C"/>
    <w:multiLevelType w:val="multilevel"/>
    <w:tmpl w:val="3C0D6D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23C2D0B"/>
    <w:multiLevelType w:val="multilevel"/>
    <w:tmpl w:val="423C2D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2463DA4"/>
    <w:multiLevelType w:val="multilevel"/>
    <w:tmpl w:val="42463D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21F2828"/>
    <w:multiLevelType w:val="multilevel"/>
    <w:tmpl w:val="521F282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982"/>
    <w:rsid w:val="0073529C"/>
    <w:rsid w:val="00A3577A"/>
    <w:rsid w:val="00B81E34"/>
    <w:rsid w:val="00BB7982"/>
    <w:rsid w:val="00F95E9E"/>
    <w:rsid w:val="784F3173"/>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fr-FR"/>
    </w:rPr>
  </w:style>
  <w:style w:type="paragraph" w:styleId="3">
    <w:name w:val="heading 4"/>
    <w:basedOn w:val="1"/>
    <w:link w:val="9"/>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fr-FR"/>
    </w:rPr>
  </w:style>
  <w:style w:type="character" w:default="1" w:styleId="4">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5">
    <w:name w:val="Strong"/>
    <w:basedOn w:val="4"/>
    <w:qFormat/>
    <w:uiPriority w:val="22"/>
    <w:rPr>
      <w:b/>
      <w:bCs/>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customStyle="1" w:styleId="8">
    <w:name w:val="Titre 3 Car"/>
    <w:basedOn w:val="4"/>
    <w:link w:val="2"/>
    <w:qFormat/>
    <w:uiPriority w:val="9"/>
    <w:rPr>
      <w:rFonts w:ascii="Times New Roman" w:hAnsi="Times New Roman" w:eastAsia="Times New Roman" w:cs="Times New Roman"/>
      <w:b/>
      <w:bCs/>
      <w:sz w:val="27"/>
      <w:szCs w:val="27"/>
      <w:lang w:eastAsia="fr-FR"/>
    </w:rPr>
  </w:style>
  <w:style w:type="character" w:customStyle="1" w:styleId="9">
    <w:name w:val="Titre 4 Car"/>
    <w:basedOn w:val="4"/>
    <w:link w:val="3"/>
    <w:uiPriority w:val="9"/>
    <w:rPr>
      <w:rFonts w:ascii="Times New Roman" w:hAnsi="Times New Roman" w:eastAsia="Times New Roman" w:cs="Times New Roman"/>
      <w:b/>
      <w:bCs/>
      <w:sz w:val="24"/>
      <w:szCs w:val="24"/>
      <w:lang w:eastAsia="fr-F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271</Words>
  <Characters>1492</Characters>
  <Lines>12</Lines>
  <Paragraphs>3</Paragraphs>
  <TotalTime>15</TotalTime>
  <ScaleCrop>false</ScaleCrop>
  <LinksUpToDate>false</LinksUpToDate>
  <CharactersWithSpaces>1760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2024-10-27T12:18:00Z</dcterms:created>
  <dc:creator>Lenovo</dc:creator>
  <cp:lastModifiedBy>Ahmed Gazzeh</cp:lastModifiedBy>
  <dcterms:modified xsi:type="dcterms:W3CDTF">2024-10-31T07:27:46Z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1036-12.2.0.18607</vt:lpwstr>
  </property>
  <property fmtid="{D5CDD505-2E9C-101B-9397-08002B2CF9AE}" pid="3" name="ICV">
    <vt:lpwstr>302218B203A4448EA89892803E16F212_12</vt:lpwstr>
  </property>
</Properties>
</file>