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E62E2B">
      <w:pPr>
        <w:spacing w:before="100" w:beforeAutospacing="1" w:after="100" w:afterAutospacing="1" w:line="240" w:lineRule="auto"/>
        <w:rPr>
          <w:rFonts w:ascii="Segoe UI Semibold" w:hAnsi="Segoe UI Semibold" w:eastAsia="Times New Roman" w:cs="Segoe UI Semibold"/>
          <w:b/>
          <w:bCs/>
          <w:sz w:val="52"/>
          <w:szCs w:val="52"/>
          <w:lang w:eastAsia="fr-FR"/>
        </w:rPr>
      </w:pPr>
      <w:r>
        <w:rPr>
          <w:rFonts w:ascii="Segoe UI Semibold" w:hAnsi="Segoe UI Semibold" w:eastAsia="Times New Roman" w:cs="Segoe UI Semibold"/>
          <w:b/>
          <w:bCs/>
          <w:sz w:val="52"/>
          <w:szCs w:val="52"/>
          <w:lang w:eastAsia="fr-FR"/>
        </w:rPr>
        <w:t xml:space="preserve">CABLE ALIMENTATION </w:t>
      </w:r>
    </w:p>
    <w:p w14:paraId="15702ED3">
      <w:pPr>
        <w:spacing w:before="100" w:beforeAutospacing="1" w:after="100" w:afterAutospacing="1" w:line="240" w:lineRule="auto"/>
        <w:rPr>
          <w:rFonts w:ascii="Segoe UI Semibold" w:hAnsi="Segoe UI Semibold" w:eastAsia="Times New Roman" w:cs="Segoe UI Semibold"/>
          <w:b/>
          <w:bCs/>
          <w:sz w:val="52"/>
          <w:szCs w:val="52"/>
          <w:lang w:eastAsia="fr-FR"/>
        </w:rPr>
      </w:pPr>
      <w:r>
        <w:rPr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12065</wp:posOffset>
            </wp:positionV>
            <wp:extent cx="3294380" cy="3588385"/>
            <wp:effectExtent l="0" t="0" r="1905" b="0"/>
            <wp:wrapTight wrapText="bothSides">
              <wp:wrapPolygon>
                <wp:start x="0" y="0"/>
                <wp:lineTo x="0" y="21443"/>
                <wp:lineTo x="21488" y="21443"/>
                <wp:lineTo x="21488" y="0"/>
                <wp:lineTo x="0" y="0"/>
              </wp:wrapPolygon>
            </wp:wrapTight>
            <wp:docPr id="1" name="Image 1" descr="https://mobiakcare.com/wp-content/uploads/2021/07/08033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s://mobiakcare.com/wp-content/uploads/2021/07/080334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4123" cy="358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Segoe UI Semibold" w:hAnsi="Segoe UI Semibold" w:eastAsia="Times New Roman" w:cs="Segoe UI Semibold"/>
          <w:b/>
          <w:bCs/>
          <w:sz w:val="52"/>
          <w:szCs w:val="52"/>
          <w:lang w:eastAsia="fr-FR"/>
        </w:rPr>
        <w:t xml:space="preserve">            YUWELL</w:t>
      </w:r>
    </w:p>
    <w:p w14:paraId="524978C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</w:pPr>
    </w:p>
    <w:p w14:paraId="3CC643B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Description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Le câble d'alimentation pour CPAP YUWELL est un accessoire essentiel qui fournit l'énergie nécessaire pour faire fonctionner les dispositifs de ventilation de la marque YUWELL, assurant une performance optimale.</w:t>
      </w:r>
    </w:p>
    <w:p w14:paraId="46DFC44F">
      <w:pPr>
        <w:spacing w:before="100" w:beforeAutospacing="1" w:after="100" w:afterAutospacing="1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419100</wp:posOffset>
                </wp:positionH>
                <wp:positionV relativeFrom="paragraph">
                  <wp:posOffset>123825</wp:posOffset>
                </wp:positionV>
                <wp:extent cx="1828800" cy="18288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F634D">
                            <w:pPr>
                              <w:rPr>
                                <w:rFonts w:hint="default" w:cstheme="minorBid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fr-FR"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Times New Roman" w:hAnsi="Times New Roman" w:eastAsia="Times New Roman" w:cs="Times New Roman"/>
                                <w:sz w:val="22"/>
                                <w:szCs w:val="22"/>
                                <w:rtl/>
                                <w:lang w:val="fr-FR" w:eastAsia="fr-FR"/>
                              </w:rPr>
                              <w:t>YUWELL</w:t>
                            </w:r>
                            <w:r>
                              <w:rPr>
                                <w:rFonts w:hint="default" w:cstheme="minorBid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fr-FR" w:bidi="ar-S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pt;margin-top:9.75pt;height:144pt;width:144pt;mso-wrap-style:none;z-index:251660288;mso-width-relative:page;mso-height-relative:page;" filled="f" stroked="f" coordsize="21600,21600" o:gfxdata="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xUy1k2AAAAAkBAAAPAAAAAAAAAAEAIAAAACIAAABkcnMvZG93bnJldi54bWxQSwECFAAU&#10;AAAACACHTuJAEgBw7SoCAABpBAAADgAAAAAAAAABACAAAAAn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655F634D">
                      <w:pPr>
                        <w:rPr>
                          <w:rFonts w:hint="default" w:cstheme="minorBidi"/>
                          <w:b/>
                          <w:bCs/>
                          <w:color w:val="000000" w:themeColor="text1"/>
                          <w:sz w:val="72"/>
                          <w:szCs w:val="72"/>
                          <w:lang w:val="fr-FR"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Times New Roman" w:hAnsi="Times New Roman" w:eastAsia="Times New Roman" w:cs="Times New Roman"/>
                          <w:sz w:val="22"/>
                          <w:szCs w:val="22"/>
                          <w:rtl/>
                          <w:lang w:val="fr-FR" w:eastAsia="fr-FR"/>
                        </w:rPr>
                        <w:t>YUWELL</w:t>
                      </w:r>
                      <w:r>
                        <w:rPr>
                          <w:rFonts w:hint="default" w:cstheme="minorBidi"/>
                          <w:b/>
                          <w:bCs/>
                          <w:color w:val="000000" w:themeColor="text1"/>
                          <w:sz w:val="72"/>
                          <w:szCs w:val="72"/>
                          <w:lang w:val="fr-FR" w:bidi="ar-S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>يعتبر كابل الطاقة الخاص بـ ”كابل الطاقة“ من الملحقات الأساسية التي توفر الطاقة اللازمة لتشغيل أجهزة التهوية الخاصة بالعلامة</w:t>
      </w:r>
      <w:r>
        <w:rPr>
          <w:rFonts w:hint="cs" w:ascii="Times New Roman" w:hAnsi="Times New Roman" w:eastAsia="Times New Roman" w:cs="Times New Roman"/>
          <w:sz w:val="24"/>
          <w:szCs w:val="24"/>
          <w:rtl/>
          <w:lang w:val="en-US" w:eastAsia="fr-FR" w:bidi="ar-SA"/>
        </w:rPr>
        <w:t xml:space="preserve">               </w:t>
      </w:r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 xml:space="preserve"> </w:t>
      </w:r>
      <w:r>
        <w:rPr>
          <w:rFonts w:hint="cs" w:ascii="Times New Roman" w:hAnsi="Times New Roman" w:eastAsia="Times New Roman" w:cs="Times New Roman"/>
          <w:sz w:val="24"/>
          <w:szCs w:val="24"/>
          <w:rtl/>
          <w:lang w:val="en-US" w:eastAsia="fr-FR" w:bidi="ar-SA"/>
        </w:rPr>
        <w:t xml:space="preserve">  </w:t>
      </w:r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>للحصول على الأداء الأمثل</w:t>
      </w:r>
    </w:p>
    <w:p w14:paraId="60AB2F1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Caractéristiques Techniques :</w:t>
      </w:r>
    </w:p>
    <w:p w14:paraId="1D346D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Marque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YUWELL</w:t>
      </w:r>
    </w:p>
    <w:p w14:paraId="7A4BF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Type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Câble d'alimentation secteur</w:t>
      </w:r>
    </w:p>
    <w:p w14:paraId="2FA6E4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Compatibilité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Conçu pour les appareils CPAP YUWELL (ex. YH-450, YH-680, etc.)</w:t>
      </w:r>
    </w:p>
    <w:p w14:paraId="55167B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Tension d'entrée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100-240 V AC</w:t>
      </w:r>
    </w:p>
    <w:p w14:paraId="54AEBB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Tension de sortie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Généralement 12 V DC (selon le modèle)</w:t>
      </w:r>
    </w:p>
    <w:p w14:paraId="261AD47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Longueur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Environ 1,5 à 3 mètres</w:t>
      </w:r>
    </w:p>
    <w:p w14:paraId="68E867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Connecteur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Spécifiquement conçu pour les ports d'alimentation des appareils YUWELL</w:t>
      </w:r>
    </w:p>
    <w:p w14:paraId="5025DEE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Avantages :</w:t>
      </w:r>
    </w:p>
    <w:p w14:paraId="523BA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Fournit une alimentation stable pour un fonctionnement continu.</w:t>
      </w:r>
    </w:p>
    <w:p w14:paraId="24EDA3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Design compact et léger, idéal pour une utilisation à domicile ou en voyage.</w:t>
      </w:r>
    </w:p>
    <w:p w14:paraId="3D360A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Sécurisé et optimisé pour garantir la compatibilité avec les appareils YUWELL.</w:t>
      </w:r>
    </w:p>
    <w:p w14:paraId="725DBAEA"/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emibold">
    <w:panose1 w:val="020B07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0551C9"/>
    <w:multiLevelType w:val="multilevel"/>
    <w:tmpl w:val="170551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D375838"/>
    <w:multiLevelType w:val="multilevel"/>
    <w:tmpl w:val="5D3758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0F4"/>
    <w:rsid w:val="002710F4"/>
    <w:rsid w:val="00431E31"/>
    <w:rsid w:val="00A63596"/>
    <w:rsid w:val="00B50CAB"/>
    <w:rsid w:val="00C34CF2"/>
    <w:rsid w:val="00FC53CB"/>
    <w:rsid w:val="2AA8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158</Words>
  <Characters>872</Characters>
  <Lines>7</Lines>
  <Paragraphs>2</Paragraphs>
  <TotalTime>24</TotalTime>
  <ScaleCrop>false</ScaleCrop>
  <LinksUpToDate>false</LinksUpToDate>
  <CharactersWithSpaces>1028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2024-10-29T15:31:00Z</dcterms:created>
  <dc:creator>Lenovo</dc:creator>
  <cp:lastModifiedBy>Ahmed Gazzeh</cp:lastModifiedBy>
  <dcterms:modified xsi:type="dcterms:W3CDTF">2024-10-31T08:03:32Z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1036-12.2.0.18607</vt:lpwstr>
  </property>
  <property fmtid="{D5CDD505-2E9C-101B-9397-08002B2CF9AE}" pid="3" name="ICV">
    <vt:lpwstr>76A5E637000F4A05AF5740D3AD490C03_12</vt:lpwstr>
  </property>
</Properties>
</file>