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38" w:rsidRPr="00216138" w:rsidRDefault="00216138">
      <w:pPr>
        <w:rPr>
          <w:b/>
          <w:bCs/>
          <w:sz w:val="56"/>
          <w:szCs w:val="56"/>
        </w:rPr>
      </w:pPr>
      <w:r w:rsidRPr="00216138">
        <w:rPr>
          <w:b/>
          <w:bCs/>
          <w:sz w:val="56"/>
          <w:szCs w:val="56"/>
        </w:rPr>
        <w:t>HUMIDIFICATEUR</w:t>
      </w:r>
    </w:p>
    <w:p w:rsidR="00667623" w:rsidRDefault="007032B0">
      <w:pPr>
        <w:rPr>
          <w:b/>
          <w:bCs/>
          <w:sz w:val="56"/>
          <w:szCs w:val="56"/>
        </w:rPr>
      </w:pPr>
      <w:bookmarkStart w:id="0" w:name="_GoBack"/>
      <w:r>
        <w:rPr>
          <w:noProof/>
          <w:lang w:eastAsia="fr-FR"/>
        </w:rPr>
        <w:drawing>
          <wp:anchor distT="0" distB="0" distL="114300" distR="114300" simplePos="0" relativeHeight="251658240" behindDoc="1" locked="0" layoutInCell="1" allowOverlap="1" wp14:anchorId="556EE6DE" wp14:editId="1A9BB050">
            <wp:simplePos x="0" y="0"/>
            <wp:positionH relativeFrom="column">
              <wp:posOffset>4123115</wp:posOffset>
            </wp:positionH>
            <wp:positionV relativeFrom="paragraph">
              <wp:posOffset>7739</wp:posOffset>
            </wp:positionV>
            <wp:extent cx="2932430" cy="2820035"/>
            <wp:effectExtent l="0" t="0" r="1270" b="0"/>
            <wp:wrapTight wrapText="bothSides">
              <wp:wrapPolygon edited="0">
                <wp:start x="0" y="0"/>
                <wp:lineTo x="0" y="21449"/>
                <wp:lineTo x="21469" y="21449"/>
                <wp:lineTo x="21469" y="0"/>
                <wp:lineTo x="0" y="0"/>
              </wp:wrapPolygon>
            </wp:wrapTight>
            <wp:docPr id="1" name="Image 1" descr="https://hul.de/wp-content/uploads/2014/09/prismaAQUA_29680_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ul.de/wp-content/uploads/2014/09/prismaAQUA_29680_7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28200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216138" w:rsidRPr="00216138">
        <w:rPr>
          <w:b/>
          <w:bCs/>
          <w:sz w:val="56"/>
          <w:szCs w:val="56"/>
        </w:rPr>
        <w:t xml:space="preserve">LOWENSTEIN </w:t>
      </w:r>
    </w:p>
    <w:p w:rsidR="009E5E08" w:rsidRDefault="00AC0FFF">
      <w:pPr>
        <w:rPr>
          <w:b/>
          <w:bCs/>
          <w:sz w:val="56"/>
          <w:szCs w:val="56"/>
        </w:rPr>
      </w:pPr>
      <w:r>
        <w:rPr>
          <w:b/>
          <w:bCs/>
          <w:sz w:val="56"/>
          <w:szCs w:val="56"/>
        </w:rPr>
        <w:t xml:space="preserve"> </w:t>
      </w:r>
    </w:p>
    <w:p w:rsidR="00AC0FFF" w:rsidRDefault="00AC0FFF" w:rsidP="00AC0FFF">
      <w:p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Description :</w:t>
      </w:r>
      <w:r w:rsidRPr="00AC0FFF">
        <w:rPr>
          <w:rFonts w:ascii="Times New Roman" w:eastAsia="Times New Roman" w:hAnsi="Times New Roman" w:cs="Times New Roman"/>
          <w:sz w:val="24"/>
          <w:szCs w:val="24"/>
          <w:lang w:eastAsia="fr-FR"/>
        </w:rPr>
        <w:br/>
        <w:t xml:space="preserve">L'humidificateur </w:t>
      </w:r>
      <w:proofErr w:type="spellStart"/>
      <w:r w:rsidRPr="00AC0FFF">
        <w:rPr>
          <w:rFonts w:ascii="Times New Roman" w:eastAsia="Times New Roman" w:hAnsi="Times New Roman" w:cs="Times New Roman"/>
          <w:sz w:val="24"/>
          <w:szCs w:val="24"/>
          <w:lang w:eastAsia="fr-FR"/>
        </w:rPr>
        <w:t>PrismaAQUA</w:t>
      </w:r>
      <w:proofErr w:type="spellEnd"/>
      <w:r w:rsidRPr="00AC0FFF">
        <w:rPr>
          <w:rFonts w:ascii="Times New Roman" w:eastAsia="Times New Roman" w:hAnsi="Times New Roman" w:cs="Times New Roman"/>
          <w:sz w:val="24"/>
          <w:szCs w:val="24"/>
          <w:lang w:eastAsia="fr-FR"/>
        </w:rPr>
        <w:t xml:space="preserve"> est un appareil chauffant conçu pour être utilisé avec les dispositifs de ventilation de la gamme Prisma. Il assure une humidification optimale pour améliorer le confort des patients en ventilation non invasive.</w:t>
      </w:r>
    </w:p>
    <w:p w:rsidR="007032B0" w:rsidRPr="00AC0FFF" w:rsidRDefault="007032B0" w:rsidP="007032B0">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7032B0">
        <w:rPr>
          <w:rFonts w:ascii="Times New Roman" w:eastAsia="Times New Roman" w:hAnsi="Times New Roman" w:cs="Times New Roman"/>
          <w:sz w:val="24"/>
          <w:szCs w:val="24"/>
          <w:rtl/>
          <w:lang w:eastAsia="fr-FR"/>
        </w:rPr>
        <w:t>جهاز الترطيب عبارة عن جهاز مسخّن مصمم للاستخدام مع أجهزة التهوية في المجموعة. يوفر الترطيب الأمثل لتحسين راحة المريض أثناء التهوية غير الجراحية</w:t>
      </w:r>
      <w:r w:rsidRPr="007032B0">
        <w:rPr>
          <w:rFonts w:ascii="Times New Roman" w:eastAsia="Times New Roman" w:hAnsi="Times New Roman" w:cs="Times New Roman"/>
          <w:sz w:val="24"/>
          <w:szCs w:val="24"/>
          <w:lang w:eastAsia="fr-FR"/>
        </w:rPr>
        <w:t>.</w:t>
      </w:r>
    </w:p>
    <w:p w:rsidR="00AC0FFF" w:rsidRPr="00AC0FFF" w:rsidRDefault="00AC0FFF" w:rsidP="00AC0FFF">
      <w:p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Caractéristiques Techniques :</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Marque :</w:t>
      </w:r>
      <w:r w:rsidRPr="00AC0FFF">
        <w:rPr>
          <w:rFonts w:ascii="Times New Roman" w:eastAsia="Times New Roman" w:hAnsi="Times New Roman" w:cs="Times New Roman"/>
          <w:sz w:val="24"/>
          <w:szCs w:val="24"/>
          <w:lang w:eastAsia="fr-FR"/>
        </w:rPr>
        <w:t xml:space="preserve"> </w:t>
      </w:r>
      <w:proofErr w:type="spellStart"/>
      <w:r w:rsidRPr="00AC0FFF">
        <w:rPr>
          <w:rFonts w:ascii="Times New Roman" w:eastAsia="Times New Roman" w:hAnsi="Times New Roman" w:cs="Times New Roman"/>
          <w:sz w:val="24"/>
          <w:szCs w:val="24"/>
          <w:lang w:eastAsia="fr-FR"/>
        </w:rPr>
        <w:t>Löwenstein</w:t>
      </w:r>
      <w:proofErr w:type="spellEnd"/>
      <w:r w:rsidRPr="00AC0FFF">
        <w:rPr>
          <w:rFonts w:ascii="Times New Roman" w:eastAsia="Times New Roman" w:hAnsi="Times New Roman" w:cs="Times New Roman"/>
          <w:sz w:val="24"/>
          <w:szCs w:val="24"/>
          <w:lang w:eastAsia="fr-FR"/>
        </w:rPr>
        <w:t xml:space="preserve"> </w:t>
      </w:r>
      <w:proofErr w:type="spellStart"/>
      <w:r w:rsidRPr="00AC0FFF">
        <w:rPr>
          <w:rFonts w:ascii="Times New Roman" w:eastAsia="Times New Roman" w:hAnsi="Times New Roman" w:cs="Times New Roman"/>
          <w:sz w:val="24"/>
          <w:szCs w:val="24"/>
          <w:lang w:eastAsia="fr-FR"/>
        </w:rPr>
        <w:t>Medical</w:t>
      </w:r>
      <w:proofErr w:type="spellEnd"/>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Modèle :</w:t>
      </w:r>
      <w:r w:rsidRPr="00AC0FFF">
        <w:rPr>
          <w:rFonts w:ascii="Times New Roman" w:eastAsia="Times New Roman" w:hAnsi="Times New Roman" w:cs="Times New Roman"/>
          <w:sz w:val="24"/>
          <w:szCs w:val="24"/>
          <w:lang w:eastAsia="fr-FR"/>
        </w:rPr>
        <w:t xml:space="preserve"> </w:t>
      </w:r>
      <w:proofErr w:type="spellStart"/>
      <w:r w:rsidRPr="00AC0FFF">
        <w:rPr>
          <w:rFonts w:ascii="Times New Roman" w:eastAsia="Times New Roman" w:hAnsi="Times New Roman" w:cs="Times New Roman"/>
          <w:sz w:val="24"/>
          <w:szCs w:val="24"/>
          <w:lang w:eastAsia="fr-FR"/>
        </w:rPr>
        <w:t>PrismaAQUA</w:t>
      </w:r>
      <w:proofErr w:type="spellEnd"/>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Type :</w:t>
      </w:r>
      <w:r w:rsidRPr="00AC0FFF">
        <w:rPr>
          <w:rFonts w:ascii="Times New Roman" w:eastAsia="Times New Roman" w:hAnsi="Times New Roman" w:cs="Times New Roman"/>
          <w:sz w:val="24"/>
          <w:szCs w:val="24"/>
          <w:lang w:eastAsia="fr-FR"/>
        </w:rPr>
        <w:t xml:space="preserve"> Humidificateur chauffant</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Capacité du réservoir :</w:t>
      </w:r>
      <w:r w:rsidRPr="00AC0FFF">
        <w:rPr>
          <w:rFonts w:ascii="Times New Roman" w:eastAsia="Times New Roman" w:hAnsi="Times New Roman" w:cs="Times New Roman"/>
          <w:sz w:val="24"/>
          <w:szCs w:val="24"/>
          <w:lang w:eastAsia="fr-FR"/>
        </w:rPr>
        <w:t xml:space="preserve"> Environ 350-400 ml</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Plage de température :</w:t>
      </w:r>
      <w:r w:rsidRPr="00AC0FFF">
        <w:rPr>
          <w:rFonts w:ascii="Times New Roman" w:eastAsia="Times New Roman" w:hAnsi="Times New Roman" w:cs="Times New Roman"/>
          <w:sz w:val="24"/>
          <w:szCs w:val="24"/>
          <w:lang w:eastAsia="fr-FR"/>
        </w:rPr>
        <w:t xml:space="preserve"> Réglage ajustable</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Indicateur de niveau d'eau :</w:t>
      </w:r>
      <w:r w:rsidRPr="00AC0FFF">
        <w:rPr>
          <w:rFonts w:ascii="Times New Roman" w:eastAsia="Times New Roman" w:hAnsi="Times New Roman" w:cs="Times New Roman"/>
          <w:sz w:val="24"/>
          <w:szCs w:val="24"/>
          <w:lang w:eastAsia="fr-FR"/>
        </w:rPr>
        <w:t xml:space="preserve"> Oui</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Arrêt automatique :</w:t>
      </w:r>
      <w:r w:rsidRPr="00AC0FFF">
        <w:rPr>
          <w:rFonts w:ascii="Times New Roman" w:eastAsia="Times New Roman" w:hAnsi="Times New Roman" w:cs="Times New Roman"/>
          <w:sz w:val="24"/>
          <w:szCs w:val="24"/>
          <w:lang w:eastAsia="fr-FR"/>
        </w:rPr>
        <w:t xml:space="preserve"> En cas de réservoir vide</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Interface :</w:t>
      </w:r>
      <w:r w:rsidRPr="00AC0FFF">
        <w:rPr>
          <w:rFonts w:ascii="Times New Roman" w:eastAsia="Times New Roman" w:hAnsi="Times New Roman" w:cs="Times New Roman"/>
          <w:sz w:val="24"/>
          <w:szCs w:val="24"/>
          <w:lang w:eastAsia="fr-FR"/>
        </w:rPr>
        <w:t xml:space="preserve"> Écran simple et rétroéclairé</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Dimensions :</w:t>
      </w:r>
      <w:r w:rsidRPr="00AC0FFF">
        <w:rPr>
          <w:rFonts w:ascii="Times New Roman" w:eastAsia="Times New Roman" w:hAnsi="Times New Roman" w:cs="Times New Roman"/>
          <w:sz w:val="24"/>
          <w:szCs w:val="24"/>
          <w:lang w:eastAsia="fr-FR"/>
        </w:rPr>
        <w:t xml:space="preserve"> Compact, adapté aux appareils Prisma</w:t>
      </w:r>
    </w:p>
    <w:p w:rsidR="00AC0FFF" w:rsidRPr="00AC0FFF" w:rsidRDefault="00AC0FFF" w:rsidP="00AC0FF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Poids :</w:t>
      </w:r>
      <w:r w:rsidRPr="00AC0FFF">
        <w:rPr>
          <w:rFonts w:ascii="Times New Roman" w:eastAsia="Times New Roman" w:hAnsi="Times New Roman" w:cs="Times New Roman"/>
          <w:sz w:val="24"/>
          <w:szCs w:val="24"/>
          <w:lang w:eastAsia="fr-FR"/>
        </w:rPr>
        <w:t xml:space="preserve"> Léger pour transport facile</w:t>
      </w:r>
    </w:p>
    <w:p w:rsidR="00AC0FFF" w:rsidRPr="00AC0FFF" w:rsidRDefault="00AC0FFF" w:rsidP="00AC0FFF">
      <w:p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b/>
          <w:bCs/>
          <w:sz w:val="24"/>
          <w:szCs w:val="24"/>
          <w:lang w:eastAsia="fr-FR"/>
        </w:rPr>
        <w:t>Avantages :</w:t>
      </w:r>
    </w:p>
    <w:p w:rsidR="00AC0FFF" w:rsidRPr="00AC0FFF" w:rsidRDefault="00AC0FFF" w:rsidP="00AC0FF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sz w:val="24"/>
          <w:szCs w:val="24"/>
          <w:lang w:eastAsia="fr-FR"/>
        </w:rPr>
        <w:t>Confort amélioré en réduisant la sécheresse des voies respiratoires.</w:t>
      </w:r>
    </w:p>
    <w:p w:rsidR="00AC0FFF" w:rsidRPr="00AC0FFF" w:rsidRDefault="00AC0FFF" w:rsidP="00AC0FF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sz w:val="24"/>
          <w:szCs w:val="24"/>
          <w:lang w:eastAsia="fr-FR"/>
        </w:rPr>
        <w:t>Facilité d'utilisation avec un réservoir amovible.</w:t>
      </w:r>
    </w:p>
    <w:p w:rsidR="00AC0FFF" w:rsidRPr="00AC0FFF" w:rsidRDefault="00AC0FFF" w:rsidP="00AC0FF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0FFF">
        <w:rPr>
          <w:rFonts w:ascii="Times New Roman" w:eastAsia="Times New Roman" w:hAnsi="Times New Roman" w:cs="Times New Roman"/>
          <w:sz w:val="24"/>
          <w:szCs w:val="24"/>
          <w:lang w:eastAsia="fr-FR"/>
        </w:rPr>
        <w:t>Intégration directe avec les appareils Prisma</w:t>
      </w:r>
    </w:p>
    <w:p w:rsidR="00AC0FFF" w:rsidRPr="00216138" w:rsidRDefault="00AC0FFF">
      <w:pPr>
        <w:rPr>
          <w:b/>
          <w:bCs/>
          <w:sz w:val="56"/>
          <w:szCs w:val="56"/>
        </w:rPr>
      </w:pPr>
    </w:p>
    <w:sectPr w:rsidR="00AC0FFF" w:rsidRPr="00216138" w:rsidSect="002161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AF9"/>
    <w:multiLevelType w:val="multilevel"/>
    <w:tmpl w:val="005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83A70"/>
    <w:multiLevelType w:val="multilevel"/>
    <w:tmpl w:val="52E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A3"/>
    <w:rsid w:val="00216138"/>
    <w:rsid w:val="005B5FA3"/>
    <w:rsid w:val="00667623"/>
    <w:rsid w:val="007032B0"/>
    <w:rsid w:val="009E5E08"/>
    <w:rsid w:val="00AC0F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5C44"/>
  <w15:chartTrackingRefBased/>
  <w15:docId w15:val="{F84EB356-D27C-4AA3-BEB0-E12202F7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C0FF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C0FF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C0F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C0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2024-10-29T12:12:00Z</dcterms:created>
  <dcterms:modified xsi:type="dcterms:W3CDTF">2024-10-30T16:12:00Z</dcterms:modified>
</cp:coreProperties>
</file>