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C78" w:rsidRDefault="000D1C78" w:rsidP="000D1C78">
      <w:pPr>
        <w:rPr>
          <w:b/>
          <w:bCs/>
          <w:sz w:val="40"/>
          <w:szCs w:val="40"/>
        </w:rPr>
      </w:pPr>
      <w:r w:rsidRPr="0042168F">
        <w:rPr>
          <w:b/>
          <w:bCs/>
          <w:sz w:val="40"/>
          <w:szCs w:val="40"/>
        </w:rPr>
        <w:t>TUYEAU CPAP/BIPAP</w:t>
      </w:r>
    </w:p>
    <w:p w:rsidR="000D1C78" w:rsidRDefault="000D1C78" w:rsidP="000D1C78">
      <w:pPr>
        <w:rPr>
          <w:b/>
          <w:bCs/>
          <w:sz w:val="40"/>
          <w:szCs w:val="40"/>
        </w:rPr>
      </w:pPr>
      <w:r>
        <w:rPr>
          <w:noProof/>
          <w:lang w:eastAsia="fr-FR"/>
        </w:rPr>
        <w:drawing>
          <wp:anchor distT="0" distB="0" distL="114300" distR="114300" simplePos="0" relativeHeight="251658240" behindDoc="1" locked="0" layoutInCell="1" allowOverlap="1" wp14:anchorId="3D4C1147" wp14:editId="2A3FA131">
            <wp:simplePos x="0" y="0"/>
            <wp:positionH relativeFrom="column">
              <wp:posOffset>3525317</wp:posOffset>
            </wp:positionH>
            <wp:positionV relativeFrom="paragraph">
              <wp:posOffset>389087</wp:posOffset>
            </wp:positionV>
            <wp:extent cx="3002076" cy="3002076"/>
            <wp:effectExtent l="0" t="0" r="8255" b="8255"/>
            <wp:wrapTight wrapText="bothSides">
              <wp:wrapPolygon edited="0">
                <wp:start x="0" y="0"/>
                <wp:lineTo x="0" y="21522"/>
                <wp:lineTo x="21522" y="21522"/>
                <wp:lineTo x="21522" y="0"/>
                <wp:lineTo x="0" y="0"/>
              </wp:wrapPolygon>
            </wp:wrapTight>
            <wp:docPr id="2" name="Image 2" descr="tuyau-pour-ppc-cpap-store.f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yau-pour-ppc-cpap-store.fr_.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2076" cy="3002076"/>
                    </a:xfrm>
                    <a:prstGeom prst="rect">
                      <a:avLst/>
                    </a:prstGeom>
                    <a:noFill/>
                    <a:ln>
                      <a:noFill/>
                    </a:ln>
                  </pic:spPr>
                </pic:pic>
              </a:graphicData>
            </a:graphic>
          </wp:anchor>
        </w:drawing>
      </w:r>
      <w:r>
        <w:rPr>
          <w:b/>
          <w:bCs/>
          <w:sz w:val="40"/>
          <w:szCs w:val="40"/>
        </w:rPr>
        <w:t>15mm</w:t>
      </w:r>
    </w:p>
    <w:p w:rsidR="000D1C78" w:rsidRDefault="000D1C78" w:rsidP="000D1C78">
      <w:pPr>
        <w:rPr>
          <w:b/>
          <w:bCs/>
          <w:sz w:val="40"/>
          <w:szCs w:val="40"/>
        </w:rPr>
      </w:pPr>
    </w:p>
    <w:p w:rsidR="000D1C78" w:rsidRPr="0042168F" w:rsidRDefault="000D1C78" w:rsidP="000D1C7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0" w:name="_GoBack"/>
      <w:bookmarkEnd w:id="0"/>
      <w:r w:rsidRPr="0042168F">
        <w:rPr>
          <w:rFonts w:ascii="Times New Roman" w:eastAsia="Times New Roman" w:hAnsi="Times New Roman" w:cs="Times New Roman"/>
          <w:b/>
          <w:bCs/>
          <w:sz w:val="27"/>
          <w:szCs w:val="27"/>
          <w:lang w:eastAsia="fr-FR"/>
        </w:rPr>
        <w:t>De</w:t>
      </w:r>
      <w:r>
        <w:rPr>
          <w:rFonts w:ascii="Times New Roman" w:eastAsia="Times New Roman" w:hAnsi="Times New Roman" w:cs="Times New Roman"/>
          <w:b/>
          <w:bCs/>
          <w:sz w:val="27"/>
          <w:szCs w:val="27"/>
          <w:lang w:eastAsia="fr-FR"/>
        </w:rPr>
        <w:t>scription :</w:t>
      </w:r>
    </w:p>
    <w:p w:rsidR="000D1C78" w:rsidRDefault="000D1C78" w:rsidP="000D1C78">
      <w:pPr>
        <w:spacing w:before="100" w:beforeAutospacing="1" w:after="100" w:afterAutospacing="1" w:line="240" w:lineRule="auto"/>
        <w:rPr>
          <w:rFonts w:ascii="Times New Roman" w:eastAsia="Times New Roman" w:hAnsi="Times New Roman" w:cs="Times New Roman"/>
          <w:sz w:val="24"/>
          <w:szCs w:val="24"/>
          <w:lang w:eastAsia="fr-FR"/>
        </w:rPr>
      </w:pPr>
      <w:r w:rsidRPr="0042168F">
        <w:rPr>
          <w:rFonts w:ascii="Times New Roman" w:eastAsia="Times New Roman" w:hAnsi="Times New Roman" w:cs="Times New Roman"/>
          <w:sz w:val="24"/>
          <w:szCs w:val="24"/>
          <w:lang w:eastAsia="fr-FR"/>
        </w:rPr>
        <w:t xml:space="preserve">Les tuyaux de machine CPAP et </w:t>
      </w:r>
      <w:proofErr w:type="spellStart"/>
      <w:r w:rsidRPr="0042168F">
        <w:rPr>
          <w:rFonts w:ascii="Times New Roman" w:eastAsia="Times New Roman" w:hAnsi="Times New Roman" w:cs="Times New Roman"/>
          <w:sz w:val="24"/>
          <w:szCs w:val="24"/>
          <w:lang w:eastAsia="fr-FR"/>
        </w:rPr>
        <w:t>BiPAP</w:t>
      </w:r>
      <w:proofErr w:type="spellEnd"/>
      <w:r w:rsidRPr="0042168F">
        <w:rPr>
          <w:rFonts w:ascii="Times New Roman" w:eastAsia="Times New Roman" w:hAnsi="Times New Roman" w:cs="Times New Roman"/>
          <w:sz w:val="24"/>
          <w:szCs w:val="24"/>
          <w:lang w:eastAsia="fr-FR"/>
        </w:rPr>
        <w:t xml:space="preserve"> </w:t>
      </w:r>
      <w:proofErr w:type="spellStart"/>
      <w:r w:rsidRPr="0042168F">
        <w:rPr>
          <w:rFonts w:ascii="Times New Roman" w:eastAsia="Times New Roman" w:hAnsi="Times New Roman" w:cs="Times New Roman"/>
          <w:sz w:val="24"/>
          <w:szCs w:val="24"/>
          <w:lang w:eastAsia="fr-FR"/>
        </w:rPr>
        <w:t>Yuwell</w:t>
      </w:r>
      <w:proofErr w:type="spellEnd"/>
      <w:r w:rsidRPr="0042168F">
        <w:rPr>
          <w:rFonts w:ascii="Times New Roman" w:eastAsia="Times New Roman" w:hAnsi="Times New Roman" w:cs="Times New Roman"/>
          <w:sz w:val="24"/>
          <w:szCs w:val="24"/>
          <w:lang w:eastAsia="fr-FR"/>
        </w:rPr>
        <w:t xml:space="preserve"> sont conçus pour assurer une connexion fiable entre le dispositif de ventilation et le masque. Leur conception flexible et durable garantit une circulation optimale de l'air, tout en réduisant le bruit et les fuites.</w:t>
      </w:r>
    </w:p>
    <w:p w:rsidR="00917BF5" w:rsidRPr="0042168F" w:rsidRDefault="00917BF5" w:rsidP="00917BF5">
      <w:pPr>
        <w:spacing w:before="100" w:beforeAutospacing="1" w:after="100" w:afterAutospacing="1" w:line="240" w:lineRule="auto"/>
        <w:jc w:val="right"/>
        <w:rPr>
          <w:rFonts w:ascii="Times New Roman" w:eastAsia="Times New Roman" w:hAnsi="Times New Roman" w:cs="Times New Roman"/>
          <w:sz w:val="24"/>
          <w:szCs w:val="24"/>
          <w:lang w:eastAsia="fr-FR"/>
        </w:rPr>
      </w:pPr>
      <w:r w:rsidRPr="00917BF5">
        <w:rPr>
          <w:rFonts w:ascii="Times New Roman" w:eastAsia="Times New Roman" w:hAnsi="Times New Roman" w:cs="Times New Roman"/>
          <w:sz w:val="24"/>
          <w:szCs w:val="24"/>
          <w:rtl/>
          <w:lang w:eastAsia="fr-FR"/>
        </w:rPr>
        <w:t>تم تصميم خراطيم الماكينة لضمان اتصال موثوق بين جهاز التهوية والقناع. ويضمن تصميمها المرن والمتين تدفق الهواء بشكل مثالي مع تقليل الضوضاء والتسريبات</w:t>
      </w:r>
      <w:r w:rsidRPr="00917BF5">
        <w:rPr>
          <w:rFonts w:ascii="Times New Roman" w:eastAsia="Times New Roman" w:hAnsi="Times New Roman" w:cs="Times New Roman"/>
          <w:sz w:val="24"/>
          <w:szCs w:val="24"/>
          <w:lang w:eastAsia="fr-FR"/>
        </w:rPr>
        <w:t>.</w:t>
      </w:r>
    </w:p>
    <w:p w:rsidR="000D1C78" w:rsidRPr="0042168F" w:rsidRDefault="000D1C78" w:rsidP="000D1C7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2168F">
        <w:rPr>
          <w:rFonts w:ascii="Times New Roman" w:eastAsia="Times New Roman" w:hAnsi="Times New Roman" w:cs="Times New Roman"/>
          <w:b/>
          <w:bCs/>
          <w:sz w:val="27"/>
          <w:szCs w:val="27"/>
          <w:lang w:eastAsia="fr-FR"/>
        </w:rPr>
        <w:t>Fiche Technique</w:t>
      </w:r>
    </w:p>
    <w:p w:rsidR="000D1C78" w:rsidRPr="0042168F" w:rsidRDefault="000D1C78" w:rsidP="000D1C7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42168F">
        <w:rPr>
          <w:rFonts w:ascii="Times New Roman" w:eastAsia="Times New Roman" w:hAnsi="Times New Roman" w:cs="Times New Roman"/>
          <w:b/>
          <w:bCs/>
          <w:sz w:val="24"/>
          <w:szCs w:val="24"/>
          <w:lang w:eastAsia="fr-FR"/>
        </w:rPr>
        <w:t>Modèle</w:t>
      </w:r>
      <w:r w:rsidRPr="0042168F">
        <w:rPr>
          <w:rFonts w:ascii="Times New Roman" w:eastAsia="Times New Roman" w:hAnsi="Times New Roman" w:cs="Times New Roman"/>
          <w:sz w:val="24"/>
          <w:szCs w:val="24"/>
          <w:lang w:eastAsia="fr-FR"/>
        </w:rPr>
        <w:t>:</w:t>
      </w:r>
      <w:proofErr w:type="gramEnd"/>
      <w:r w:rsidRPr="0042168F">
        <w:rPr>
          <w:rFonts w:ascii="Times New Roman" w:eastAsia="Times New Roman" w:hAnsi="Times New Roman" w:cs="Times New Roman"/>
          <w:sz w:val="24"/>
          <w:szCs w:val="24"/>
          <w:lang w:eastAsia="fr-FR"/>
        </w:rPr>
        <w:t xml:space="preserve"> Tuyaux CPAAP et </w:t>
      </w:r>
      <w:proofErr w:type="spellStart"/>
      <w:r w:rsidRPr="0042168F">
        <w:rPr>
          <w:rFonts w:ascii="Times New Roman" w:eastAsia="Times New Roman" w:hAnsi="Times New Roman" w:cs="Times New Roman"/>
          <w:sz w:val="24"/>
          <w:szCs w:val="24"/>
          <w:lang w:eastAsia="fr-FR"/>
        </w:rPr>
        <w:t>BiPAP</w:t>
      </w:r>
      <w:proofErr w:type="spellEnd"/>
      <w:r w:rsidRPr="0042168F">
        <w:rPr>
          <w:rFonts w:ascii="Times New Roman" w:eastAsia="Times New Roman" w:hAnsi="Times New Roman" w:cs="Times New Roman"/>
          <w:sz w:val="24"/>
          <w:szCs w:val="24"/>
          <w:lang w:eastAsia="fr-FR"/>
        </w:rPr>
        <w:t xml:space="preserve"> </w:t>
      </w:r>
      <w:proofErr w:type="spellStart"/>
      <w:r w:rsidRPr="0042168F">
        <w:rPr>
          <w:rFonts w:ascii="Times New Roman" w:eastAsia="Times New Roman" w:hAnsi="Times New Roman" w:cs="Times New Roman"/>
          <w:sz w:val="24"/>
          <w:szCs w:val="24"/>
          <w:lang w:eastAsia="fr-FR"/>
        </w:rPr>
        <w:t>Yuwell</w:t>
      </w:r>
      <w:proofErr w:type="spellEnd"/>
    </w:p>
    <w:p w:rsidR="000D1C78" w:rsidRPr="0042168F" w:rsidRDefault="000D1C78" w:rsidP="000D1C7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42168F">
        <w:rPr>
          <w:rFonts w:ascii="Times New Roman" w:eastAsia="Times New Roman" w:hAnsi="Times New Roman" w:cs="Times New Roman"/>
          <w:b/>
          <w:bCs/>
          <w:sz w:val="24"/>
          <w:szCs w:val="24"/>
          <w:lang w:eastAsia="fr-FR"/>
        </w:rPr>
        <w:t>Matériaux</w:t>
      </w:r>
      <w:r w:rsidRPr="0042168F">
        <w:rPr>
          <w:rFonts w:ascii="Times New Roman" w:eastAsia="Times New Roman" w:hAnsi="Times New Roman" w:cs="Times New Roman"/>
          <w:sz w:val="24"/>
          <w:szCs w:val="24"/>
          <w:lang w:eastAsia="fr-FR"/>
        </w:rPr>
        <w:t>:</w:t>
      </w:r>
      <w:proofErr w:type="gramEnd"/>
      <w:r w:rsidRPr="0042168F">
        <w:rPr>
          <w:rFonts w:ascii="Times New Roman" w:eastAsia="Times New Roman" w:hAnsi="Times New Roman" w:cs="Times New Roman"/>
          <w:sz w:val="24"/>
          <w:szCs w:val="24"/>
          <w:lang w:eastAsia="fr-FR"/>
        </w:rPr>
        <w:t xml:space="preserve"> PVC de haute qualité</w:t>
      </w:r>
    </w:p>
    <w:p w:rsidR="000D1C78" w:rsidRPr="0042168F" w:rsidRDefault="000D1C78" w:rsidP="000D1C7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42168F">
        <w:rPr>
          <w:rFonts w:ascii="Times New Roman" w:eastAsia="Times New Roman" w:hAnsi="Times New Roman" w:cs="Times New Roman"/>
          <w:b/>
          <w:bCs/>
          <w:sz w:val="24"/>
          <w:szCs w:val="24"/>
          <w:lang w:eastAsia="fr-FR"/>
        </w:rPr>
        <w:t>Longueur</w:t>
      </w:r>
      <w:r w:rsidRPr="0042168F">
        <w:rPr>
          <w:rFonts w:ascii="Times New Roman" w:eastAsia="Times New Roman" w:hAnsi="Times New Roman" w:cs="Times New Roman"/>
          <w:sz w:val="24"/>
          <w:szCs w:val="24"/>
          <w:lang w:eastAsia="fr-FR"/>
        </w:rPr>
        <w:t>:</w:t>
      </w:r>
      <w:proofErr w:type="gramEnd"/>
      <w:r w:rsidRPr="0042168F">
        <w:rPr>
          <w:rFonts w:ascii="Times New Roman" w:eastAsia="Times New Roman" w:hAnsi="Times New Roman" w:cs="Times New Roman"/>
          <w:sz w:val="24"/>
          <w:szCs w:val="24"/>
          <w:lang w:eastAsia="fr-FR"/>
        </w:rPr>
        <w:t xml:space="preserve"> Environ 1,8 m (ajustable selon le modèle)</w:t>
      </w:r>
    </w:p>
    <w:p w:rsidR="000D1C78" w:rsidRPr="0042168F" w:rsidRDefault="000D1C78" w:rsidP="000D1C7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42168F">
        <w:rPr>
          <w:rFonts w:ascii="Times New Roman" w:eastAsia="Times New Roman" w:hAnsi="Times New Roman" w:cs="Times New Roman"/>
          <w:b/>
          <w:bCs/>
          <w:sz w:val="24"/>
          <w:szCs w:val="24"/>
          <w:lang w:eastAsia="fr-FR"/>
        </w:rPr>
        <w:t>Diamètre</w:t>
      </w:r>
      <w:r w:rsidRPr="0042168F">
        <w:rPr>
          <w:rFonts w:ascii="Times New Roman" w:eastAsia="Times New Roman" w:hAnsi="Times New Roman" w:cs="Times New Roman"/>
          <w:sz w:val="24"/>
          <w:szCs w:val="24"/>
          <w:lang w:eastAsia="fr-FR"/>
        </w:rPr>
        <w:t>:</w:t>
      </w:r>
      <w:proofErr w:type="gramEnd"/>
      <w:r w:rsidRPr="0042168F">
        <w:rPr>
          <w:rFonts w:ascii="Times New Roman" w:eastAsia="Times New Roman" w:hAnsi="Times New Roman" w:cs="Times New Roman"/>
          <w:sz w:val="24"/>
          <w:szCs w:val="24"/>
          <w:lang w:eastAsia="fr-FR"/>
        </w:rPr>
        <w:t xml:space="preserve"> Standard (compatible avec la plupart des masques)</w:t>
      </w:r>
    </w:p>
    <w:p w:rsidR="000D1C78" w:rsidRPr="0042168F" w:rsidRDefault="000D1C78" w:rsidP="000D1C7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42168F">
        <w:rPr>
          <w:rFonts w:ascii="Times New Roman" w:eastAsia="Times New Roman" w:hAnsi="Times New Roman" w:cs="Times New Roman"/>
          <w:b/>
          <w:bCs/>
          <w:sz w:val="24"/>
          <w:szCs w:val="24"/>
          <w:lang w:eastAsia="fr-FR"/>
        </w:rPr>
        <w:t>Caractéristiques</w:t>
      </w:r>
      <w:r w:rsidRPr="0042168F">
        <w:rPr>
          <w:rFonts w:ascii="Times New Roman" w:eastAsia="Times New Roman" w:hAnsi="Times New Roman" w:cs="Times New Roman"/>
          <w:sz w:val="24"/>
          <w:szCs w:val="24"/>
          <w:lang w:eastAsia="fr-FR"/>
        </w:rPr>
        <w:t>:</w:t>
      </w:r>
      <w:proofErr w:type="gramEnd"/>
    </w:p>
    <w:p w:rsidR="000D1C78" w:rsidRPr="0042168F" w:rsidRDefault="000D1C78" w:rsidP="000D1C78">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2168F">
        <w:rPr>
          <w:rFonts w:ascii="Times New Roman" w:eastAsia="Times New Roman" w:hAnsi="Times New Roman" w:cs="Times New Roman"/>
          <w:sz w:val="24"/>
          <w:szCs w:val="24"/>
          <w:lang w:eastAsia="fr-FR"/>
        </w:rPr>
        <w:t>Flexible et léger</w:t>
      </w:r>
    </w:p>
    <w:p w:rsidR="000D1C78" w:rsidRPr="0042168F" w:rsidRDefault="000D1C78" w:rsidP="000D1C78">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2168F">
        <w:rPr>
          <w:rFonts w:ascii="Times New Roman" w:eastAsia="Times New Roman" w:hAnsi="Times New Roman" w:cs="Times New Roman"/>
          <w:sz w:val="24"/>
          <w:szCs w:val="24"/>
          <w:lang w:eastAsia="fr-FR"/>
        </w:rPr>
        <w:t>Résistant aux plis</w:t>
      </w:r>
    </w:p>
    <w:p w:rsidR="000D1C78" w:rsidRPr="0042168F" w:rsidRDefault="000D1C78" w:rsidP="000D1C78">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2168F">
        <w:rPr>
          <w:rFonts w:ascii="Times New Roman" w:eastAsia="Times New Roman" w:hAnsi="Times New Roman" w:cs="Times New Roman"/>
          <w:sz w:val="24"/>
          <w:szCs w:val="24"/>
          <w:lang w:eastAsia="fr-FR"/>
        </w:rPr>
        <w:t>Facile à nettoyer</w:t>
      </w:r>
    </w:p>
    <w:p w:rsidR="000D1C78" w:rsidRPr="0042168F" w:rsidRDefault="000D1C78" w:rsidP="000D1C7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42168F">
        <w:rPr>
          <w:rFonts w:ascii="Times New Roman" w:eastAsia="Times New Roman" w:hAnsi="Times New Roman" w:cs="Times New Roman"/>
          <w:b/>
          <w:bCs/>
          <w:sz w:val="24"/>
          <w:szCs w:val="24"/>
          <w:lang w:eastAsia="fr-FR"/>
        </w:rPr>
        <w:t>Usage</w:t>
      </w:r>
      <w:r w:rsidRPr="0042168F">
        <w:rPr>
          <w:rFonts w:ascii="Times New Roman" w:eastAsia="Times New Roman" w:hAnsi="Times New Roman" w:cs="Times New Roman"/>
          <w:sz w:val="24"/>
          <w:szCs w:val="24"/>
          <w:lang w:eastAsia="fr-FR"/>
        </w:rPr>
        <w:t>:</w:t>
      </w:r>
      <w:proofErr w:type="gramEnd"/>
      <w:r w:rsidRPr="0042168F">
        <w:rPr>
          <w:rFonts w:ascii="Times New Roman" w:eastAsia="Times New Roman" w:hAnsi="Times New Roman" w:cs="Times New Roman"/>
          <w:sz w:val="24"/>
          <w:szCs w:val="24"/>
          <w:lang w:eastAsia="fr-FR"/>
        </w:rPr>
        <w:t xml:space="preserve"> Connexion pour dispositifs de ventilation CPAAP et </w:t>
      </w:r>
      <w:proofErr w:type="spellStart"/>
      <w:r w:rsidRPr="0042168F">
        <w:rPr>
          <w:rFonts w:ascii="Times New Roman" w:eastAsia="Times New Roman" w:hAnsi="Times New Roman" w:cs="Times New Roman"/>
          <w:sz w:val="24"/>
          <w:szCs w:val="24"/>
          <w:lang w:eastAsia="fr-FR"/>
        </w:rPr>
        <w:t>BiPAP</w:t>
      </w:r>
      <w:proofErr w:type="spellEnd"/>
    </w:p>
    <w:p w:rsidR="000D1C78" w:rsidRPr="0042168F" w:rsidRDefault="000D1C78" w:rsidP="000D1C7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42168F">
        <w:rPr>
          <w:rFonts w:ascii="Times New Roman" w:eastAsia="Times New Roman" w:hAnsi="Times New Roman" w:cs="Times New Roman"/>
          <w:b/>
          <w:bCs/>
          <w:sz w:val="24"/>
          <w:szCs w:val="24"/>
          <w:lang w:eastAsia="fr-FR"/>
        </w:rPr>
        <w:t>Compatibilité</w:t>
      </w:r>
      <w:r w:rsidRPr="0042168F">
        <w:rPr>
          <w:rFonts w:ascii="Times New Roman" w:eastAsia="Times New Roman" w:hAnsi="Times New Roman" w:cs="Times New Roman"/>
          <w:sz w:val="24"/>
          <w:szCs w:val="24"/>
          <w:lang w:eastAsia="fr-FR"/>
        </w:rPr>
        <w:t>:</w:t>
      </w:r>
      <w:proofErr w:type="gramEnd"/>
      <w:r w:rsidRPr="0042168F">
        <w:rPr>
          <w:rFonts w:ascii="Times New Roman" w:eastAsia="Times New Roman" w:hAnsi="Times New Roman" w:cs="Times New Roman"/>
          <w:sz w:val="24"/>
          <w:szCs w:val="24"/>
          <w:lang w:eastAsia="fr-FR"/>
        </w:rPr>
        <w:t xml:space="preserve"> Compatible avec la plupart des masques et appareils </w:t>
      </w:r>
      <w:proofErr w:type="spellStart"/>
      <w:r w:rsidRPr="0042168F">
        <w:rPr>
          <w:rFonts w:ascii="Times New Roman" w:eastAsia="Times New Roman" w:hAnsi="Times New Roman" w:cs="Times New Roman"/>
          <w:sz w:val="24"/>
          <w:szCs w:val="24"/>
          <w:lang w:eastAsia="fr-FR"/>
        </w:rPr>
        <w:t>Yuwell</w:t>
      </w:r>
      <w:proofErr w:type="spellEnd"/>
    </w:p>
    <w:p w:rsidR="000D1C78" w:rsidRPr="0042168F" w:rsidRDefault="000D1C78" w:rsidP="000D1C78">
      <w:pPr>
        <w:spacing w:before="100" w:beforeAutospacing="1" w:after="100" w:afterAutospacing="1" w:line="240" w:lineRule="auto"/>
        <w:rPr>
          <w:rFonts w:ascii="Times New Roman" w:eastAsia="Times New Roman" w:hAnsi="Times New Roman" w:cs="Times New Roman"/>
          <w:sz w:val="24"/>
          <w:szCs w:val="24"/>
          <w:lang w:eastAsia="fr-FR"/>
        </w:rPr>
      </w:pPr>
      <w:r w:rsidRPr="0042168F">
        <w:rPr>
          <w:rFonts w:ascii="Times New Roman" w:eastAsia="Times New Roman" w:hAnsi="Times New Roman" w:cs="Times New Roman"/>
          <w:sz w:val="24"/>
          <w:szCs w:val="24"/>
          <w:lang w:eastAsia="fr-FR"/>
        </w:rPr>
        <w:t>Ces tuyaux offrent une solution pratique et efficace pour les utilisateurs de machines de ventilation.</w:t>
      </w:r>
    </w:p>
    <w:p w:rsidR="008E2971" w:rsidRDefault="008E2971"/>
    <w:sectPr w:rsidR="008E29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293216"/>
    <w:multiLevelType w:val="multilevel"/>
    <w:tmpl w:val="4CBC2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C53"/>
    <w:rsid w:val="000D1C78"/>
    <w:rsid w:val="008E2971"/>
    <w:rsid w:val="00917BF5"/>
    <w:rsid w:val="00A91C5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E6CD"/>
  <w15:chartTrackingRefBased/>
  <w15:docId w15:val="{93653849-9303-40FA-9850-103C36CB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C7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147</Words>
  <Characters>813</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2024-10-29T11:58:00Z</dcterms:created>
  <dcterms:modified xsi:type="dcterms:W3CDTF">2024-10-30T16:19:00Z</dcterms:modified>
</cp:coreProperties>
</file>